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5DEDE8EB" w14:textId="77777777" w:rsidR="008267CD" w:rsidRDefault="008F225F" w:rsidP="008267CD">
      <w:pPr>
        <w:jc w:val="right"/>
        <w:rPr>
          <w:rFonts w:ascii="Times New Roman" w:hAnsi="Times New Roman" w:cs="Times New Roman"/>
          <w:b/>
          <w:bCs/>
          <w:sz w:val="24"/>
          <w:szCs w:val="24"/>
        </w:rPr>
      </w:pPr>
      <w:bookmarkStart w:id="1" w:name="_Toc150695619"/>
      <w:r>
        <w:rPr>
          <w:rFonts w:ascii="Times New Roman" w:eastAsia="Times New Roman" w:hAnsi="Times New Roman" w:cs="Times New Roman"/>
          <w:b/>
          <w:bCs/>
          <w:kern w:val="32"/>
          <w:sz w:val="24"/>
          <w:szCs w:val="24"/>
          <w:lang w:eastAsia="x-none"/>
        </w:rPr>
        <w:t xml:space="preserve">к </w:t>
      </w:r>
      <w:r w:rsidR="006E2EF4">
        <w:rPr>
          <w:rFonts w:ascii="Times New Roman" w:eastAsia="Times New Roman" w:hAnsi="Times New Roman" w:cs="Times New Roman"/>
          <w:b/>
          <w:bCs/>
          <w:kern w:val="32"/>
          <w:sz w:val="24"/>
          <w:szCs w:val="24"/>
          <w:lang w:eastAsia="x-none"/>
        </w:rPr>
        <w:t>О</w:t>
      </w:r>
      <w:r w:rsidR="00D37EAF">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w:t>
      </w:r>
      <w:r w:rsidR="008267CD">
        <w:rPr>
          <w:rFonts w:ascii="Times New Roman" w:hAnsi="Times New Roman" w:cs="Times New Roman"/>
          <w:b/>
          <w:bCs/>
          <w:sz w:val="24"/>
          <w:szCs w:val="24"/>
        </w:rPr>
        <w:t>по специальности</w:t>
      </w:r>
    </w:p>
    <w:p w14:paraId="0B0D62CE" w14:textId="77777777" w:rsidR="008267CD" w:rsidRPr="009D6BEC" w:rsidRDefault="008267CD" w:rsidP="008267CD">
      <w:pPr>
        <w:jc w:val="right"/>
        <w:rPr>
          <w:rFonts w:ascii="Times New Roman" w:hAnsi="Times New Roman" w:cs="Times New Roman"/>
          <w:b/>
          <w:bCs/>
          <w:sz w:val="24"/>
          <w:szCs w:val="24"/>
        </w:rPr>
      </w:pPr>
      <w:r w:rsidRPr="009D6BEC">
        <w:rPr>
          <w:rFonts w:ascii="Times New Roman" w:hAnsi="Times New Roman" w:cs="Times New Roman"/>
          <w:b/>
          <w:bCs/>
          <w:sz w:val="24"/>
          <w:szCs w:val="24"/>
        </w:rPr>
        <w:t>42.02.01 Реклама</w:t>
      </w:r>
    </w:p>
    <w:p w14:paraId="38BDFED2" w14:textId="15CFBF63" w:rsidR="008F578C" w:rsidRDefault="008018C7" w:rsidP="008F225F">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color w:val="0070C0"/>
          <w:kern w:val="32"/>
          <w:sz w:val="24"/>
          <w:szCs w:val="24"/>
          <w:lang w:eastAsia="x-none"/>
        </w:rPr>
        <w:br/>
      </w:r>
      <w:bookmarkEnd w:id="1"/>
    </w:p>
    <w:p w14:paraId="43FA2AF0" w14:textId="77777777" w:rsidR="008F578C" w:rsidRPr="004D41E5" w:rsidRDefault="008F578C" w:rsidP="004D41E5"/>
    <w:p w14:paraId="3BD51D45" w14:textId="685CFAE6"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BB398B4" w14:textId="77777777" w:rsidR="001844AE" w:rsidRDefault="001844AE" w:rsidP="001844AE">
      <w:pPr>
        <w:jc w:val="center"/>
        <w:rPr>
          <w:rFonts w:ascii="Times New Roman" w:hAnsi="Times New Roman" w:cs="Times New Roman"/>
          <w:sz w:val="24"/>
          <w:szCs w:val="24"/>
          <w:lang w:eastAsia="x-none"/>
        </w:rPr>
      </w:pPr>
    </w:p>
    <w:p w14:paraId="00291C3C" w14:textId="7F5FDD24" w:rsidR="00C7536E" w:rsidRPr="001844AE" w:rsidRDefault="001844AE" w:rsidP="001844AE">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3917623E" w14:textId="77777777" w:rsidR="00C41DFF"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6300828" w:history="1">
        <w:r w:rsidR="00C41DFF" w:rsidRPr="00640DD7">
          <w:rPr>
            <w:rStyle w:val="af0"/>
          </w:rPr>
          <w:t>«ПМ.01 ПРОВЕДЕНИЕ ИССЛЕДОВАНИЙ ДЛЯ СОЗДАНИЯ И РЕАЛИЗАЦИИ РЕКЛАМНОГО ПРОДУКТА»</w:t>
        </w:r>
        <w:r w:rsidR="00C41DFF">
          <w:rPr>
            <w:webHidden/>
          </w:rPr>
          <w:tab/>
        </w:r>
        <w:r w:rsidR="00C41DFF">
          <w:rPr>
            <w:webHidden/>
          </w:rPr>
          <w:fldChar w:fldCharType="begin"/>
        </w:r>
        <w:r w:rsidR="00C41DFF">
          <w:rPr>
            <w:webHidden/>
          </w:rPr>
          <w:instrText xml:space="preserve"> PAGEREF _Toc196300828 \h </w:instrText>
        </w:r>
        <w:r w:rsidR="00C41DFF">
          <w:rPr>
            <w:webHidden/>
          </w:rPr>
        </w:r>
        <w:r w:rsidR="00C41DFF">
          <w:rPr>
            <w:webHidden/>
          </w:rPr>
          <w:fldChar w:fldCharType="separate"/>
        </w:r>
        <w:r w:rsidR="00C41DFF">
          <w:rPr>
            <w:webHidden/>
          </w:rPr>
          <w:t>2</w:t>
        </w:r>
        <w:r w:rsidR="00C41DFF">
          <w:rPr>
            <w:webHidden/>
          </w:rPr>
          <w:fldChar w:fldCharType="end"/>
        </w:r>
      </w:hyperlink>
    </w:p>
    <w:p w14:paraId="5120B85E" w14:textId="77777777" w:rsidR="00C41DFF" w:rsidRDefault="00C41DFF">
      <w:pPr>
        <w:pStyle w:val="14"/>
        <w:rPr>
          <w:rFonts w:asciiTheme="minorHAnsi" w:eastAsiaTheme="minorEastAsia" w:hAnsiTheme="minorHAnsi" w:cstheme="minorBidi"/>
          <w:b w:val="0"/>
          <w:bCs w:val="0"/>
          <w:lang w:eastAsia="ru-RU"/>
        </w:rPr>
      </w:pPr>
      <w:hyperlink w:anchor="_Toc196300829" w:history="1">
        <w:r w:rsidRPr="00640DD7">
          <w:rPr>
            <w:rStyle w:val="af0"/>
          </w:rPr>
          <w:t>«</w:t>
        </w:r>
        <w:r w:rsidRPr="00640DD7">
          <w:rPr>
            <w:rStyle w:val="af0"/>
            <w:rFonts w:eastAsia="Calibri"/>
          </w:rPr>
          <w:t>ПМ.02 РАЗРАБОТКА И ОСУЩЕСТВЛЕНИЕ СТРАТЕГИЧЕСКОГО И ТАКТИЧЕСКОГО ПЛАНИРОВАНИЯ РЕКЛАМНЫХ И КОММУНИКАЦИОННЫХ КАМПАНИЙ, АКЦИЙ И МЕРОПРИЯТИЙ</w:t>
        </w:r>
        <w:r w:rsidRPr="00640DD7">
          <w:rPr>
            <w:rStyle w:val="af0"/>
          </w:rPr>
          <w:t>»</w:t>
        </w:r>
        <w:r>
          <w:rPr>
            <w:webHidden/>
          </w:rPr>
          <w:tab/>
        </w:r>
        <w:r>
          <w:rPr>
            <w:webHidden/>
          </w:rPr>
          <w:fldChar w:fldCharType="begin"/>
        </w:r>
        <w:r>
          <w:rPr>
            <w:webHidden/>
          </w:rPr>
          <w:instrText xml:space="preserve"> PAGEREF _Toc196300829 \h </w:instrText>
        </w:r>
        <w:r>
          <w:rPr>
            <w:webHidden/>
          </w:rPr>
        </w:r>
        <w:r>
          <w:rPr>
            <w:webHidden/>
          </w:rPr>
          <w:fldChar w:fldCharType="separate"/>
        </w:r>
        <w:r>
          <w:rPr>
            <w:webHidden/>
          </w:rPr>
          <w:t>21</w:t>
        </w:r>
        <w:r>
          <w:rPr>
            <w:webHidden/>
          </w:rPr>
          <w:fldChar w:fldCharType="end"/>
        </w:r>
      </w:hyperlink>
    </w:p>
    <w:p w14:paraId="6F4DD1CD" w14:textId="77777777" w:rsidR="00C41DFF" w:rsidRDefault="00C41DFF">
      <w:pPr>
        <w:pStyle w:val="14"/>
        <w:rPr>
          <w:rFonts w:asciiTheme="minorHAnsi" w:eastAsiaTheme="minorEastAsia" w:hAnsiTheme="minorHAnsi" w:cstheme="minorBidi"/>
          <w:b w:val="0"/>
          <w:bCs w:val="0"/>
          <w:lang w:eastAsia="ru-RU"/>
        </w:rPr>
      </w:pPr>
      <w:hyperlink w:anchor="_Toc196300830" w:history="1">
        <w:r w:rsidRPr="00640DD7">
          <w:rPr>
            <w:rStyle w:val="af0"/>
          </w:rPr>
          <w:t>«ПМ.03 ПРОДВИЖЕНИЕ ТОРГОВЫХ МАРОК, БРЕНДОВ И ОРГАНИЗАЦИЙ В СРЕДЕ ИНТЕРНЕТ СРЕДСТВАМИ ЦИФРОВЫХ КОММУНИКАЦИОННЫХ ТЕХНОЛОГИЙ»</w:t>
        </w:r>
        <w:r>
          <w:rPr>
            <w:webHidden/>
          </w:rPr>
          <w:tab/>
        </w:r>
        <w:r>
          <w:rPr>
            <w:webHidden/>
          </w:rPr>
          <w:fldChar w:fldCharType="begin"/>
        </w:r>
        <w:r>
          <w:rPr>
            <w:webHidden/>
          </w:rPr>
          <w:instrText xml:space="preserve"> PAGEREF _Toc196300830 \h </w:instrText>
        </w:r>
        <w:r>
          <w:rPr>
            <w:webHidden/>
          </w:rPr>
        </w:r>
        <w:r>
          <w:rPr>
            <w:webHidden/>
          </w:rPr>
          <w:fldChar w:fldCharType="separate"/>
        </w:r>
        <w:r>
          <w:rPr>
            <w:webHidden/>
          </w:rPr>
          <w:t>42</w:t>
        </w:r>
        <w:r>
          <w:rPr>
            <w:webHidden/>
          </w:rPr>
          <w:fldChar w:fldCharType="end"/>
        </w:r>
      </w:hyperlink>
    </w:p>
    <w:p w14:paraId="177695A5" w14:textId="77777777" w:rsidR="00C41DFF" w:rsidRDefault="00C41DFF">
      <w:pPr>
        <w:pStyle w:val="14"/>
        <w:rPr>
          <w:rFonts w:asciiTheme="minorHAnsi" w:eastAsiaTheme="minorEastAsia" w:hAnsiTheme="minorHAnsi" w:cstheme="minorBidi"/>
          <w:b w:val="0"/>
          <w:bCs w:val="0"/>
          <w:lang w:eastAsia="ru-RU"/>
        </w:rPr>
      </w:pPr>
      <w:hyperlink w:anchor="_Toc196300831" w:history="1">
        <w:r w:rsidRPr="00640DD7">
          <w:rPr>
            <w:rStyle w:val="af0"/>
          </w:rPr>
          <w:t>«</w:t>
        </w:r>
        <w:r w:rsidRPr="00640DD7">
          <w:rPr>
            <w:rStyle w:val="af0"/>
            <w:rFonts w:eastAsia="Calibri"/>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Pr="00640DD7">
          <w:rPr>
            <w:rStyle w:val="af0"/>
          </w:rPr>
          <w:t>»</w:t>
        </w:r>
        <w:r>
          <w:rPr>
            <w:webHidden/>
          </w:rPr>
          <w:tab/>
        </w:r>
        <w:r>
          <w:rPr>
            <w:webHidden/>
          </w:rPr>
          <w:fldChar w:fldCharType="begin"/>
        </w:r>
        <w:r>
          <w:rPr>
            <w:webHidden/>
          </w:rPr>
          <w:instrText xml:space="preserve"> PAGEREF _Toc196300831 \h </w:instrText>
        </w:r>
        <w:r>
          <w:rPr>
            <w:webHidden/>
          </w:rPr>
        </w:r>
        <w:r>
          <w:rPr>
            <w:webHidden/>
          </w:rPr>
          <w:fldChar w:fldCharType="separate"/>
        </w:r>
        <w:r>
          <w:rPr>
            <w:webHidden/>
          </w:rPr>
          <w:t>59</w:t>
        </w:r>
        <w:r>
          <w:rPr>
            <w:webHidden/>
          </w:rPr>
          <w:fldChar w:fldCharType="end"/>
        </w:r>
      </w:hyperlink>
    </w:p>
    <w:p w14:paraId="3B578B45" w14:textId="77777777" w:rsidR="00C41DFF" w:rsidRDefault="00C41DFF">
      <w:pPr>
        <w:pStyle w:val="14"/>
        <w:rPr>
          <w:rFonts w:asciiTheme="minorHAnsi" w:eastAsiaTheme="minorEastAsia" w:hAnsiTheme="minorHAnsi" w:cstheme="minorBidi"/>
          <w:b w:val="0"/>
          <w:bCs w:val="0"/>
          <w:lang w:eastAsia="ru-RU"/>
        </w:rPr>
      </w:pPr>
      <w:hyperlink w:anchor="_Toc196300832" w:history="1">
        <w:r w:rsidRPr="00640DD7">
          <w:rPr>
            <w:rStyle w:val="af0"/>
          </w:rPr>
          <w:t>«ПМ.05 ВЫПОЛНЕНИЕ РАБОТ ПО ОДНОЙ ИЛИ НЕСКОЛЬКИМ ПРОФЕССИЯМ РАБОЧИХ, ДОЛЖНОСТЯМ СЛУЖАЩИХ – ПО ДОЛЖНОСТИ СЛУЖАЩЕГО 20032 АГЕНТ РЕКЛАМНЫЙ»</w:t>
        </w:r>
        <w:r>
          <w:rPr>
            <w:webHidden/>
          </w:rPr>
          <w:tab/>
        </w:r>
        <w:r>
          <w:rPr>
            <w:webHidden/>
          </w:rPr>
          <w:fldChar w:fldCharType="begin"/>
        </w:r>
        <w:r>
          <w:rPr>
            <w:webHidden/>
          </w:rPr>
          <w:instrText xml:space="preserve"> PAGEREF _Toc196300832 \h </w:instrText>
        </w:r>
        <w:r>
          <w:rPr>
            <w:webHidden/>
          </w:rPr>
        </w:r>
        <w:r>
          <w:rPr>
            <w:webHidden/>
          </w:rPr>
          <w:fldChar w:fldCharType="separate"/>
        </w:r>
        <w:r>
          <w:rPr>
            <w:webHidden/>
          </w:rPr>
          <w:t>88</w:t>
        </w:r>
        <w:r>
          <w:rPr>
            <w:webHidden/>
          </w:rPr>
          <w:fldChar w:fldCharType="end"/>
        </w:r>
      </w:hyperlink>
    </w:p>
    <w:p w14:paraId="2886B5FA" w14:textId="77777777" w:rsidR="00C41DFF" w:rsidRDefault="00C41DFF">
      <w:pPr>
        <w:pStyle w:val="14"/>
        <w:rPr>
          <w:rFonts w:asciiTheme="minorHAnsi" w:eastAsiaTheme="minorEastAsia" w:hAnsiTheme="minorHAnsi" w:cstheme="minorBidi"/>
          <w:b w:val="0"/>
          <w:bCs w:val="0"/>
          <w:lang w:eastAsia="ru-RU"/>
        </w:rPr>
      </w:pPr>
      <w:hyperlink w:anchor="_Toc196300833" w:history="1">
        <w:r w:rsidRPr="00640DD7">
          <w:rPr>
            <w:rStyle w:val="af0"/>
          </w:rPr>
          <w:t>«ПМ.06 ВЫПОЛНЕНИЕ РАБОТ ПО ОДНОЙ ИЛИ НЕСКОЛЬКИМ ПРОФЕССИЯМ РАБОЧИХ, ДОЛЖНОСТЯМ СЛУЖАЩИХ – ПО ПРОФЕССИИ 19459 ФОТОГРА»</w:t>
        </w:r>
        <w:r>
          <w:rPr>
            <w:webHidden/>
          </w:rPr>
          <w:tab/>
        </w:r>
        <w:r>
          <w:rPr>
            <w:webHidden/>
          </w:rPr>
          <w:fldChar w:fldCharType="begin"/>
        </w:r>
        <w:r>
          <w:rPr>
            <w:webHidden/>
          </w:rPr>
          <w:instrText xml:space="preserve"> PAGEREF _Toc196300833 \h </w:instrText>
        </w:r>
        <w:r>
          <w:rPr>
            <w:webHidden/>
          </w:rPr>
        </w:r>
        <w:r>
          <w:rPr>
            <w:webHidden/>
          </w:rPr>
          <w:fldChar w:fldCharType="separate"/>
        </w:r>
        <w:r>
          <w:rPr>
            <w:webHidden/>
          </w:rPr>
          <w:t>103</w:t>
        </w:r>
        <w:r>
          <w:rPr>
            <w:webHidden/>
          </w:rPr>
          <w:fldChar w:fldCharType="end"/>
        </w:r>
      </w:hyperlink>
    </w:p>
    <w:p w14:paraId="15516DDC" w14:textId="7ADD7EF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1B942DBD" w14:textId="77777777" w:rsidR="008267CD" w:rsidRDefault="008267CD" w:rsidP="00CD2973">
      <w:pPr>
        <w:jc w:val="center"/>
        <w:rPr>
          <w:rFonts w:ascii="Times New Roman" w:hAnsi="Times New Roman" w:cs="Times New Roman"/>
          <w:b/>
          <w:i/>
          <w:sz w:val="24"/>
          <w:szCs w:val="24"/>
        </w:rPr>
      </w:pPr>
    </w:p>
    <w:p w14:paraId="1EAB6848" w14:textId="77777777" w:rsidR="008267CD" w:rsidRPr="005F59C7" w:rsidRDefault="008267CD" w:rsidP="00CD2973">
      <w:pPr>
        <w:jc w:val="center"/>
        <w:rPr>
          <w:rFonts w:ascii="Times New Roman" w:hAnsi="Times New Roman" w:cs="Times New Roman"/>
          <w:b/>
          <w:i/>
          <w:sz w:val="24"/>
          <w:szCs w:val="24"/>
        </w:rPr>
      </w:pPr>
    </w:p>
    <w:p w14:paraId="76A94161" w14:textId="2F520B67" w:rsidR="006E7FF4" w:rsidRDefault="003D6004" w:rsidP="008267CD">
      <w:pPr>
        <w:jc w:val="center"/>
        <w:rPr>
          <w:rFonts w:ascii="Times New Roman" w:hAnsi="Times New Roman" w:cs="Times New Roman"/>
          <w:b/>
          <w:color w:val="000000"/>
          <w:sz w:val="24"/>
          <w:szCs w:val="24"/>
        </w:rPr>
      </w:pPr>
      <w:r>
        <w:rPr>
          <w:rFonts w:ascii="Times New Roman" w:hAnsi="Times New Roman" w:cs="Times New Roman"/>
          <w:b/>
          <w:iCs/>
          <w:sz w:val="24"/>
          <w:szCs w:val="24"/>
        </w:rPr>
        <w:t>2025</w:t>
      </w:r>
      <w:r w:rsidR="008018C7" w:rsidRPr="008018C7">
        <w:rPr>
          <w:rFonts w:ascii="Times New Roman" w:hAnsi="Times New Roman" w:cs="Times New Roman"/>
          <w:b/>
          <w:iCs/>
          <w:sz w:val="24"/>
          <w:szCs w:val="24"/>
        </w:rPr>
        <w:t xml:space="preserve"> г.</w:t>
      </w:r>
      <w:r w:rsidR="006E7FF4">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4169DA23" w14:textId="77777777" w:rsidR="008267CD" w:rsidRDefault="008267CD" w:rsidP="008267CD">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1C18ED5" w14:textId="14E236DA" w:rsidR="00502F97" w:rsidRDefault="008267CD" w:rsidP="008267CD">
      <w:pPr>
        <w:jc w:val="right"/>
        <w:rPr>
          <w:rFonts w:ascii="Times New Roman" w:hAnsi="Times New Roman" w:cs="Times New Roman"/>
          <w:b/>
          <w:bCs/>
          <w:color w:val="0070C0"/>
          <w:sz w:val="24"/>
          <w:szCs w:val="24"/>
        </w:rPr>
      </w:pPr>
      <w:r w:rsidRPr="009D6BEC">
        <w:rPr>
          <w:rFonts w:ascii="Times New Roman" w:hAnsi="Times New Roman" w:cs="Times New Roman"/>
          <w:b/>
          <w:bCs/>
          <w:sz w:val="24"/>
          <w:szCs w:val="24"/>
        </w:rPr>
        <w:t>42.02.01 Реклама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20D2BE1A" w:rsidR="008F578C" w:rsidRPr="008F578C" w:rsidRDefault="006E2EF4"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абочая программа профессионального модуля</w:t>
      </w:r>
    </w:p>
    <w:p w14:paraId="62499A62" w14:textId="52950C95" w:rsidR="00CD2973" w:rsidRDefault="008F578C" w:rsidP="006E7FF4">
      <w:pPr>
        <w:pStyle w:val="1"/>
      </w:pPr>
      <w:bookmarkStart w:id="3" w:name="_Toc150695621"/>
      <w:bookmarkStart w:id="4" w:name="_Toc150695786"/>
      <w:bookmarkStart w:id="5" w:name="_Toc196300828"/>
      <w:r w:rsidRPr="006E7FF4">
        <w:t>«</w:t>
      </w:r>
      <w:r w:rsidR="008267CD" w:rsidRPr="009D6BEC">
        <w:t>ПМ.01 ПРОВЕДЕНИЕ ИССЛЕДОВАНИЙ ДЛЯ СОЗДАНИЯ И РЕАЛИЗАЦИИ РЕКЛАМНОГО ПРОДУКТА</w:t>
      </w:r>
      <w:r w:rsidRPr="006E7FF4">
        <w:t>»</w:t>
      </w:r>
      <w:bookmarkEnd w:id="3"/>
      <w:bookmarkEnd w:id="4"/>
      <w:bookmarkEnd w:id="5"/>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4D677647" w14:textId="77777777" w:rsidR="008267CD" w:rsidRDefault="008267CD" w:rsidP="006E7FF4">
      <w:pPr>
        <w:pStyle w:val="1"/>
      </w:pPr>
    </w:p>
    <w:p w14:paraId="153162E7" w14:textId="77777777" w:rsidR="008267CD" w:rsidRDefault="008267CD" w:rsidP="006E7FF4">
      <w:pPr>
        <w:pStyle w:val="1"/>
      </w:pPr>
    </w:p>
    <w:p w14:paraId="61E70116" w14:textId="15DC7C3B" w:rsidR="004A5A25" w:rsidRDefault="003D6004" w:rsidP="008267CD">
      <w:pPr>
        <w:jc w:val="center"/>
        <w:rPr>
          <w:rFonts w:ascii="Times New Roman" w:hAnsi="Times New Roman" w:cs="Times New Roman"/>
          <w:b/>
          <w:bCs/>
          <w:sz w:val="24"/>
          <w:szCs w:val="24"/>
        </w:rPr>
      </w:pPr>
      <w:bookmarkStart w:id="6" w:name="_Toc156228940"/>
      <w:r>
        <w:rPr>
          <w:rFonts w:ascii="Times New Roman" w:hAnsi="Times New Roman" w:cs="Times New Roman"/>
          <w:b/>
          <w:bCs/>
          <w:sz w:val="24"/>
          <w:szCs w:val="24"/>
        </w:rPr>
        <w:t>2025</w:t>
      </w:r>
      <w:r w:rsidR="00502F97" w:rsidRPr="001D20BA">
        <w:rPr>
          <w:rFonts w:ascii="Times New Roman" w:hAnsi="Times New Roman" w:cs="Times New Roman"/>
          <w:b/>
          <w:bCs/>
          <w:sz w:val="24"/>
          <w:szCs w:val="24"/>
        </w:rPr>
        <w:t xml:space="preserve"> г.</w:t>
      </w:r>
      <w:bookmarkEnd w:id="6"/>
      <w:r w:rsidR="004A5A25">
        <w:rPr>
          <w:rFonts w:ascii="Times New Roman" w:hAnsi="Times New Roman" w:cs="Times New Roman"/>
          <w:b/>
          <w:bCs/>
          <w:sz w:val="24"/>
          <w:szCs w:val="24"/>
        </w:rPr>
        <w:br w:type="page"/>
      </w:r>
    </w:p>
    <w:p w14:paraId="6FD6EAF3" w14:textId="3F352B32" w:rsidR="00502F97" w:rsidRDefault="004A5A25" w:rsidP="001D20BA">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75C7034A" w14:textId="5E500F9D" w:rsidR="004A5A25" w:rsidRDefault="004A5A25" w:rsidP="001D20BA">
      <w:pPr>
        <w:jc w:val="center"/>
        <w:rPr>
          <w:rFonts w:ascii="Times New Roman" w:hAnsi="Times New Roman" w:cs="Times New Roman"/>
          <w:b/>
          <w:bCs/>
        </w:rPr>
      </w:pPr>
    </w:p>
    <w:p w14:paraId="778E5AE9" w14:textId="77777777" w:rsidR="00F76A51" w:rsidRDefault="004A5A25">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71606953" w:history="1">
        <w:r w:rsidR="00F76A51" w:rsidRPr="005A31F2">
          <w:rPr>
            <w:rStyle w:val="af0"/>
          </w:rPr>
          <w:t>1. Общая характеристика РАБОЧЕЙ ПРОГРАММЫ ПРОФЕССИОНАЛЬНОГО МОДУЛЯ</w:t>
        </w:r>
        <w:r w:rsidR="00F76A51">
          <w:rPr>
            <w:webHidden/>
          </w:rPr>
          <w:tab/>
        </w:r>
        <w:r w:rsidR="00F76A51">
          <w:rPr>
            <w:webHidden/>
          </w:rPr>
          <w:fldChar w:fldCharType="begin"/>
        </w:r>
        <w:r w:rsidR="00F76A51">
          <w:rPr>
            <w:webHidden/>
          </w:rPr>
          <w:instrText xml:space="preserve"> PAGEREF _Toc171606953 \h </w:instrText>
        </w:r>
        <w:r w:rsidR="00F76A51">
          <w:rPr>
            <w:webHidden/>
          </w:rPr>
        </w:r>
        <w:r w:rsidR="00F76A51">
          <w:rPr>
            <w:webHidden/>
          </w:rPr>
          <w:fldChar w:fldCharType="separate"/>
        </w:r>
        <w:r w:rsidR="0096190E">
          <w:rPr>
            <w:webHidden/>
          </w:rPr>
          <w:t>4</w:t>
        </w:r>
        <w:r w:rsidR="00F76A51">
          <w:rPr>
            <w:webHidden/>
          </w:rPr>
          <w:fldChar w:fldCharType="end"/>
        </w:r>
      </w:hyperlink>
    </w:p>
    <w:p w14:paraId="2B429907" w14:textId="77777777" w:rsidR="00F76A51" w:rsidRDefault="00F76A51">
      <w:pPr>
        <w:pStyle w:val="21"/>
        <w:rPr>
          <w:rFonts w:asciiTheme="minorHAnsi" w:eastAsiaTheme="minorEastAsia" w:hAnsiTheme="minorHAnsi" w:cstheme="minorBidi"/>
          <w:i w:val="0"/>
          <w:iCs w:val="0"/>
          <w:sz w:val="22"/>
          <w:szCs w:val="22"/>
        </w:rPr>
      </w:pPr>
      <w:hyperlink w:anchor="_Toc171606954" w:history="1">
        <w:r w:rsidRPr="005A31F2">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_Toc171606954 \h </w:instrText>
        </w:r>
        <w:r>
          <w:rPr>
            <w:webHidden/>
          </w:rPr>
        </w:r>
        <w:r>
          <w:rPr>
            <w:webHidden/>
          </w:rPr>
          <w:fldChar w:fldCharType="separate"/>
        </w:r>
        <w:r w:rsidR="0096190E">
          <w:rPr>
            <w:webHidden/>
          </w:rPr>
          <w:t>4</w:t>
        </w:r>
        <w:r>
          <w:rPr>
            <w:webHidden/>
          </w:rPr>
          <w:fldChar w:fldCharType="end"/>
        </w:r>
      </w:hyperlink>
    </w:p>
    <w:p w14:paraId="34F5691A" w14:textId="77777777" w:rsidR="00F76A51" w:rsidRDefault="00F76A51">
      <w:pPr>
        <w:pStyle w:val="21"/>
        <w:rPr>
          <w:rFonts w:asciiTheme="minorHAnsi" w:eastAsiaTheme="minorEastAsia" w:hAnsiTheme="minorHAnsi" w:cstheme="minorBidi"/>
          <w:i w:val="0"/>
          <w:iCs w:val="0"/>
          <w:sz w:val="22"/>
          <w:szCs w:val="22"/>
        </w:rPr>
      </w:pPr>
      <w:hyperlink w:anchor="_Toc171606955" w:history="1">
        <w:r w:rsidRPr="005A31F2">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_Toc171606955 \h </w:instrText>
        </w:r>
        <w:r>
          <w:rPr>
            <w:webHidden/>
          </w:rPr>
        </w:r>
        <w:r>
          <w:rPr>
            <w:webHidden/>
          </w:rPr>
          <w:fldChar w:fldCharType="separate"/>
        </w:r>
        <w:r w:rsidR="0096190E">
          <w:rPr>
            <w:webHidden/>
          </w:rPr>
          <w:t>4</w:t>
        </w:r>
        <w:r>
          <w:rPr>
            <w:webHidden/>
          </w:rPr>
          <w:fldChar w:fldCharType="end"/>
        </w:r>
      </w:hyperlink>
    </w:p>
    <w:p w14:paraId="45CDCFD4" w14:textId="77777777" w:rsidR="00F76A51" w:rsidRDefault="00F76A51">
      <w:pPr>
        <w:pStyle w:val="14"/>
        <w:rPr>
          <w:rFonts w:asciiTheme="minorHAnsi" w:eastAsiaTheme="minorEastAsia" w:hAnsiTheme="minorHAnsi" w:cstheme="minorBidi"/>
          <w:b w:val="0"/>
          <w:bCs w:val="0"/>
          <w:lang w:eastAsia="ru-RU"/>
        </w:rPr>
      </w:pPr>
      <w:hyperlink w:anchor="_Toc171606956" w:history="1">
        <w:r w:rsidRPr="005A31F2">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_Toc171606956 \h </w:instrText>
        </w:r>
        <w:r>
          <w:rPr>
            <w:webHidden/>
          </w:rPr>
        </w:r>
        <w:r>
          <w:rPr>
            <w:webHidden/>
          </w:rPr>
          <w:fldChar w:fldCharType="separate"/>
        </w:r>
        <w:r w:rsidR="0096190E">
          <w:rPr>
            <w:webHidden/>
          </w:rPr>
          <w:t>9</w:t>
        </w:r>
        <w:r>
          <w:rPr>
            <w:webHidden/>
          </w:rPr>
          <w:fldChar w:fldCharType="end"/>
        </w:r>
      </w:hyperlink>
    </w:p>
    <w:p w14:paraId="03AAD980" w14:textId="77777777" w:rsidR="00F76A51" w:rsidRDefault="00F76A51">
      <w:pPr>
        <w:pStyle w:val="21"/>
        <w:rPr>
          <w:rFonts w:asciiTheme="minorHAnsi" w:eastAsiaTheme="minorEastAsia" w:hAnsiTheme="minorHAnsi" w:cstheme="minorBidi"/>
          <w:i w:val="0"/>
          <w:iCs w:val="0"/>
          <w:sz w:val="22"/>
          <w:szCs w:val="22"/>
        </w:rPr>
      </w:pPr>
      <w:hyperlink w:anchor="_Toc171606957" w:history="1">
        <w:r w:rsidRPr="005A31F2">
          <w:rPr>
            <w:rStyle w:val="af0"/>
          </w:rPr>
          <w:t>2.1. Трудоемкость освоения модуля</w:t>
        </w:r>
        <w:r>
          <w:rPr>
            <w:webHidden/>
          </w:rPr>
          <w:tab/>
        </w:r>
        <w:r>
          <w:rPr>
            <w:webHidden/>
          </w:rPr>
          <w:fldChar w:fldCharType="begin"/>
        </w:r>
        <w:r>
          <w:rPr>
            <w:webHidden/>
          </w:rPr>
          <w:instrText xml:space="preserve"> PAGEREF _Toc171606957 \h </w:instrText>
        </w:r>
        <w:r>
          <w:rPr>
            <w:webHidden/>
          </w:rPr>
        </w:r>
        <w:r>
          <w:rPr>
            <w:webHidden/>
          </w:rPr>
          <w:fldChar w:fldCharType="separate"/>
        </w:r>
        <w:r w:rsidR="0096190E">
          <w:rPr>
            <w:webHidden/>
          </w:rPr>
          <w:t>9</w:t>
        </w:r>
        <w:r>
          <w:rPr>
            <w:webHidden/>
          </w:rPr>
          <w:fldChar w:fldCharType="end"/>
        </w:r>
      </w:hyperlink>
    </w:p>
    <w:p w14:paraId="4C66C30A" w14:textId="77777777" w:rsidR="00F76A51" w:rsidRDefault="00F76A51">
      <w:pPr>
        <w:pStyle w:val="21"/>
        <w:rPr>
          <w:rFonts w:asciiTheme="minorHAnsi" w:eastAsiaTheme="minorEastAsia" w:hAnsiTheme="minorHAnsi" w:cstheme="minorBidi"/>
          <w:i w:val="0"/>
          <w:iCs w:val="0"/>
          <w:sz w:val="22"/>
          <w:szCs w:val="22"/>
        </w:rPr>
      </w:pPr>
      <w:hyperlink w:anchor="_Toc171606958" w:history="1">
        <w:r w:rsidRPr="005A31F2">
          <w:rPr>
            <w:rStyle w:val="af0"/>
          </w:rPr>
          <w:t>2.2. Структура профессионального модуля</w:t>
        </w:r>
        <w:r>
          <w:rPr>
            <w:webHidden/>
          </w:rPr>
          <w:tab/>
        </w:r>
        <w:r>
          <w:rPr>
            <w:webHidden/>
          </w:rPr>
          <w:fldChar w:fldCharType="begin"/>
        </w:r>
        <w:r>
          <w:rPr>
            <w:webHidden/>
          </w:rPr>
          <w:instrText xml:space="preserve"> PAGEREF _Toc171606958 \h </w:instrText>
        </w:r>
        <w:r>
          <w:rPr>
            <w:webHidden/>
          </w:rPr>
        </w:r>
        <w:r>
          <w:rPr>
            <w:webHidden/>
          </w:rPr>
          <w:fldChar w:fldCharType="separate"/>
        </w:r>
        <w:r w:rsidR="0096190E">
          <w:rPr>
            <w:webHidden/>
          </w:rPr>
          <w:t>9</w:t>
        </w:r>
        <w:r>
          <w:rPr>
            <w:webHidden/>
          </w:rPr>
          <w:fldChar w:fldCharType="end"/>
        </w:r>
      </w:hyperlink>
    </w:p>
    <w:p w14:paraId="1D5531AC" w14:textId="77777777" w:rsidR="00F76A51" w:rsidRDefault="00F76A51">
      <w:pPr>
        <w:pStyle w:val="21"/>
        <w:rPr>
          <w:rFonts w:asciiTheme="minorHAnsi" w:eastAsiaTheme="minorEastAsia" w:hAnsiTheme="minorHAnsi" w:cstheme="minorBidi"/>
          <w:i w:val="0"/>
          <w:iCs w:val="0"/>
          <w:sz w:val="22"/>
          <w:szCs w:val="22"/>
        </w:rPr>
      </w:pPr>
      <w:hyperlink w:anchor="_Toc171606959" w:history="1">
        <w:r w:rsidRPr="005A31F2">
          <w:rPr>
            <w:rStyle w:val="af0"/>
          </w:rPr>
          <w:t>2.3. Содержание профессионального модуля</w:t>
        </w:r>
        <w:r>
          <w:rPr>
            <w:webHidden/>
          </w:rPr>
          <w:tab/>
        </w:r>
        <w:r>
          <w:rPr>
            <w:webHidden/>
          </w:rPr>
          <w:fldChar w:fldCharType="begin"/>
        </w:r>
        <w:r>
          <w:rPr>
            <w:webHidden/>
          </w:rPr>
          <w:instrText xml:space="preserve"> PAGEREF _Toc171606959 \h </w:instrText>
        </w:r>
        <w:r>
          <w:rPr>
            <w:webHidden/>
          </w:rPr>
        </w:r>
        <w:r>
          <w:rPr>
            <w:webHidden/>
          </w:rPr>
          <w:fldChar w:fldCharType="separate"/>
        </w:r>
        <w:r w:rsidR="0096190E">
          <w:rPr>
            <w:webHidden/>
          </w:rPr>
          <w:t>10</w:t>
        </w:r>
        <w:r>
          <w:rPr>
            <w:webHidden/>
          </w:rPr>
          <w:fldChar w:fldCharType="end"/>
        </w:r>
      </w:hyperlink>
    </w:p>
    <w:p w14:paraId="685F618F" w14:textId="77777777" w:rsidR="00F76A51" w:rsidRDefault="00F76A51">
      <w:pPr>
        <w:pStyle w:val="21"/>
        <w:rPr>
          <w:rFonts w:asciiTheme="minorHAnsi" w:eastAsiaTheme="minorEastAsia" w:hAnsiTheme="minorHAnsi" w:cstheme="minorBidi"/>
          <w:i w:val="0"/>
          <w:iCs w:val="0"/>
          <w:sz w:val="22"/>
          <w:szCs w:val="22"/>
        </w:rPr>
      </w:pPr>
      <w:hyperlink w:anchor="_Toc171606960" w:history="1">
        <w:r w:rsidRPr="005A31F2">
          <w:rPr>
            <w:rStyle w:val="af0"/>
          </w:rPr>
          <w:t>2.4. Курсовой проект (работа)</w:t>
        </w:r>
        <w:r>
          <w:rPr>
            <w:webHidden/>
          </w:rPr>
          <w:tab/>
        </w:r>
        <w:r>
          <w:rPr>
            <w:webHidden/>
          </w:rPr>
          <w:fldChar w:fldCharType="begin"/>
        </w:r>
        <w:r>
          <w:rPr>
            <w:webHidden/>
          </w:rPr>
          <w:instrText xml:space="preserve"> PAGEREF _Toc171606960 \h </w:instrText>
        </w:r>
        <w:r>
          <w:rPr>
            <w:webHidden/>
          </w:rPr>
        </w:r>
        <w:r>
          <w:rPr>
            <w:webHidden/>
          </w:rPr>
          <w:fldChar w:fldCharType="separate"/>
        </w:r>
        <w:r w:rsidR="0096190E">
          <w:rPr>
            <w:webHidden/>
          </w:rPr>
          <w:t>14</w:t>
        </w:r>
        <w:r>
          <w:rPr>
            <w:webHidden/>
          </w:rPr>
          <w:fldChar w:fldCharType="end"/>
        </w:r>
      </w:hyperlink>
    </w:p>
    <w:p w14:paraId="2E2E8F21" w14:textId="77777777" w:rsidR="00F76A51" w:rsidRDefault="00F76A51">
      <w:pPr>
        <w:pStyle w:val="14"/>
        <w:rPr>
          <w:rFonts w:asciiTheme="minorHAnsi" w:eastAsiaTheme="minorEastAsia" w:hAnsiTheme="minorHAnsi" w:cstheme="minorBidi"/>
          <w:b w:val="0"/>
          <w:bCs w:val="0"/>
          <w:lang w:eastAsia="ru-RU"/>
        </w:rPr>
      </w:pPr>
      <w:hyperlink w:anchor="_Toc171606961" w:history="1">
        <w:r w:rsidRPr="005A31F2">
          <w:rPr>
            <w:rStyle w:val="af0"/>
          </w:rPr>
          <w:t>3. Условия реализации профессионального модуля</w:t>
        </w:r>
        <w:r>
          <w:rPr>
            <w:webHidden/>
          </w:rPr>
          <w:tab/>
        </w:r>
        <w:r>
          <w:rPr>
            <w:webHidden/>
          </w:rPr>
          <w:fldChar w:fldCharType="begin"/>
        </w:r>
        <w:r>
          <w:rPr>
            <w:webHidden/>
          </w:rPr>
          <w:instrText xml:space="preserve"> PAGEREF _Toc171606961 \h </w:instrText>
        </w:r>
        <w:r>
          <w:rPr>
            <w:webHidden/>
          </w:rPr>
        </w:r>
        <w:r>
          <w:rPr>
            <w:webHidden/>
          </w:rPr>
          <w:fldChar w:fldCharType="separate"/>
        </w:r>
        <w:r w:rsidR="0096190E">
          <w:rPr>
            <w:webHidden/>
          </w:rPr>
          <w:t>16</w:t>
        </w:r>
        <w:r>
          <w:rPr>
            <w:webHidden/>
          </w:rPr>
          <w:fldChar w:fldCharType="end"/>
        </w:r>
      </w:hyperlink>
    </w:p>
    <w:p w14:paraId="4B35B935" w14:textId="77777777" w:rsidR="00F76A51" w:rsidRDefault="00F76A51">
      <w:pPr>
        <w:pStyle w:val="21"/>
        <w:rPr>
          <w:rFonts w:asciiTheme="minorHAnsi" w:eastAsiaTheme="minorEastAsia" w:hAnsiTheme="minorHAnsi" w:cstheme="minorBidi"/>
          <w:i w:val="0"/>
          <w:iCs w:val="0"/>
          <w:sz w:val="22"/>
          <w:szCs w:val="22"/>
        </w:rPr>
      </w:pPr>
      <w:hyperlink w:anchor="_Toc171606962" w:history="1">
        <w:r w:rsidRPr="005A31F2">
          <w:rPr>
            <w:rStyle w:val="af0"/>
          </w:rPr>
          <w:t>3.1. Материально-техническое обеспечение</w:t>
        </w:r>
        <w:r>
          <w:rPr>
            <w:webHidden/>
          </w:rPr>
          <w:tab/>
        </w:r>
        <w:r>
          <w:rPr>
            <w:webHidden/>
          </w:rPr>
          <w:fldChar w:fldCharType="begin"/>
        </w:r>
        <w:r>
          <w:rPr>
            <w:webHidden/>
          </w:rPr>
          <w:instrText xml:space="preserve"> PAGEREF _Toc171606962 \h </w:instrText>
        </w:r>
        <w:r>
          <w:rPr>
            <w:webHidden/>
          </w:rPr>
        </w:r>
        <w:r>
          <w:rPr>
            <w:webHidden/>
          </w:rPr>
          <w:fldChar w:fldCharType="separate"/>
        </w:r>
        <w:r w:rsidR="0096190E">
          <w:rPr>
            <w:webHidden/>
          </w:rPr>
          <w:t>16</w:t>
        </w:r>
        <w:r>
          <w:rPr>
            <w:webHidden/>
          </w:rPr>
          <w:fldChar w:fldCharType="end"/>
        </w:r>
      </w:hyperlink>
    </w:p>
    <w:p w14:paraId="670F0663" w14:textId="77777777" w:rsidR="00F76A51" w:rsidRDefault="00F76A51">
      <w:pPr>
        <w:pStyle w:val="21"/>
        <w:rPr>
          <w:rFonts w:asciiTheme="minorHAnsi" w:eastAsiaTheme="minorEastAsia" w:hAnsiTheme="minorHAnsi" w:cstheme="minorBidi"/>
          <w:i w:val="0"/>
          <w:iCs w:val="0"/>
          <w:sz w:val="22"/>
          <w:szCs w:val="22"/>
        </w:rPr>
      </w:pPr>
      <w:hyperlink w:anchor="_Toc171606963" w:history="1">
        <w:r w:rsidRPr="005A31F2">
          <w:rPr>
            <w:rStyle w:val="af0"/>
          </w:rPr>
          <w:t>3.2. Учебно-методическое обеспечение</w:t>
        </w:r>
        <w:r>
          <w:rPr>
            <w:webHidden/>
          </w:rPr>
          <w:tab/>
        </w:r>
        <w:r>
          <w:rPr>
            <w:webHidden/>
          </w:rPr>
          <w:fldChar w:fldCharType="begin"/>
        </w:r>
        <w:r>
          <w:rPr>
            <w:webHidden/>
          </w:rPr>
          <w:instrText xml:space="preserve"> PAGEREF _Toc171606963 \h </w:instrText>
        </w:r>
        <w:r>
          <w:rPr>
            <w:webHidden/>
          </w:rPr>
        </w:r>
        <w:r>
          <w:rPr>
            <w:webHidden/>
          </w:rPr>
          <w:fldChar w:fldCharType="separate"/>
        </w:r>
        <w:r w:rsidR="0096190E">
          <w:rPr>
            <w:webHidden/>
          </w:rPr>
          <w:t>16</w:t>
        </w:r>
        <w:r>
          <w:rPr>
            <w:webHidden/>
          </w:rPr>
          <w:fldChar w:fldCharType="end"/>
        </w:r>
      </w:hyperlink>
    </w:p>
    <w:p w14:paraId="4674DF87" w14:textId="77777777" w:rsidR="00F76A51" w:rsidRDefault="00F76A51">
      <w:pPr>
        <w:pStyle w:val="14"/>
        <w:rPr>
          <w:rFonts w:asciiTheme="minorHAnsi" w:eastAsiaTheme="minorEastAsia" w:hAnsiTheme="minorHAnsi" w:cstheme="minorBidi"/>
          <w:b w:val="0"/>
          <w:bCs w:val="0"/>
          <w:lang w:eastAsia="ru-RU"/>
        </w:rPr>
      </w:pPr>
      <w:hyperlink w:anchor="_Toc171606964" w:history="1">
        <w:r w:rsidRPr="005A31F2">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_Toc171606964 \h </w:instrText>
        </w:r>
        <w:r>
          <w:rPr>
            <w:webHidden/>
          </w:rPr>
        </w:r>
        <w:r>
          <w:rPr>
            <w:webHidden/>
          </w:rPr>
          <w:fldChar w:fldCharType="separate"/>
        </w:r>
        <w:r w:rsidR="0096190E">
          <w:rPr>
            <w:webHidden/>
          </w:rPr>
          <w:t>17</w:t>
        </w:r>
        <w:r>
          <w:rPr>
            <w:webHidden/>
          </w:rPr>
          <w:fldChar w:fldCharType="end"/>
        </w:r>
      </w:hyperlink>
    </w:p>
    <w:p w14:paraId="4073E40F" w14:textId="7768D73E" w:rsidR="004A5A25" w:rsidRPr="001D20BA" w:rsidRDefault="004A5A25" w:rsidP="001D20BA">
      <w:pPr>
        <w:jc w:val="center"/>
        <w:rPr>
          <w:rFonts w:ascii="Times New Roman" w:hAnsi="Times New Roman" w:cs="Times New Roman"/>
          <w:b/>
          <w:bCs/>
        </w:rPr>
      </w:pPr>
      <w:r>
        <w:rPr>
          <w:rFonts w:ascii="Times New Roman" w:hAnsi="Times New Roman" w:cs="Times New Roman"/>
          <w:b/>
          <w:bCs/>
        </w:rPr>
        <w:fldChar w:fldCharType="end"/>
      </w: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19B931A0" w14:textId="12297DA3" w:rsidR="006E7FF4" w:rsidRPr="00D46500" w:rsidRDefault="006E7FF4" w:rsidP="0020413C">
      <w:pPr>
        <w:pStyle w:val="1f"/>
        <w:rPr>
          <w:rFonts w:ascii="Times New Roman" w:hAnsi="Times New Roman"/>
          <w:lang w:val="ru-RU"/>
        </w:rPr>
      </w:pPr>
      <w:bookmarkStart w:id="10" w:name="_Toc171606953"/>
      <w:bookmarkStart w:id="11" w:name="_Toc171607882"/>
      <w:bookmarkStart w:id="12" w:name="_Toc171608534"/>
      <w:bookmarkStart w:id="13" w:name="_Toc171673255"/>
      <w:bookmarkStart w:id="14" w:name="_Toc171673891"/>
      <w:bookmarkStart w:id="15" w:name="_Toc171674501"/>
      <w:bookmarkStart w:id="16" w:name="_Toc196300271"/>
      <w:bookmarkStart w:id="17" w:name="_Toc196300407"/>
      <w:bookmarkStart w:id="18" w:name="_Toc196300680"/>
      <w:r w:rsidRPr="007863C1">
        <w:lastRenderedPageBreak/>
        <w:t>1. Общая характеристика</w:t>
      </w:r>
      <w:bookmarkEnd w:id="7"/>
      <w:bookmarkEnd w:id="8"/>
      <w:bookmarkEnd w:id="9"/>
      <w:r w:rsidR="002D28AA">
        <w:rPr>
          <w:rFonts w:asciiTheme="minorHAnsi" w:hAnsiTheme="minorHAnsi"/>
          <w:lang w:val="ru-RU"/>
        </w:rPr>
        <w:t xml:space="preserve"> </w:t>
      </w:r>
      <w:r w:rsidR="002D28AA" w:rsidRPr="00D46500">
        <w:rPr>
          <w:rFonts w:ascii="Times New Roman" w:hAnsi="Times New Roman"/>
          <w:lang w:val="ru-RU"/>
        </w:rPr>
        <w:t>РАБОЧЕЙ ПРОГРАММЫ ПРОФЕССИОНАЛЬНОГО МОДУЛЯ</w:t>
      </w:r>
      <w:bookmarkEnd w:id="10"/>
      <w:bookmarkEnd w:id="11"/>
      <w:bookmarkEnd w:id="12"/>
      <w:bookmarkEnd w:id="13"/>
      <w:bookmarkEnd w:id="14"/>
      <w:bookmarkEnd w:id="15"/>
      <w:bookmarkEnd w:id="16"/>
      <w:bookmarkEnd w:id="17"/>
      <w:bookmarkEnd w:id="18"/>
    </w:p>
    <w:p w14:paraId="2E96B3C6" w14:textId="14341BE9" w:rsidR="002D28AA" w:rsidRPr="00D46500" w:rsidRDefault="002D28AA" w:rsidP="002D28AA">
      <w:pPr>
        <w:pStyle w:val="1d"/>
        <w:jc w:val="center"/>
        <w:rPr>
          <w:rFonts w:eastAsia="Segoe UI"/>
          <w:lang w:val="ru-RU"/>
        </w:rPr>
      </w:pPr>
      <w:r w:rsidRPr="00D46500">
        <w:rPr>
          <w:rFonts w:eastAsia="Segoe UI"/>
          <w:lang w:val="ru-RU"/>
        </w:rPr>
        <w:t>«</w:t>
      </w:r>
      <w:r w:rsidR="008267CD" w:rsidRPr="009D6BEC">
        <w:rPr>
          <w:lang w:val="ru-RU"/>
        </w:rPr>
        <w:t>ПМ.01 ПРОВЕДЕНИЕ ИССЛЕДОВАНИЙ ДЛЯ СОЗДАНИЯ И РЕАЛИЗАЦИИ РЕКЛАМНОГО ПРОДУКТА</w:t>
      </w:r>
      <w:r w:rsidRPr="00D46500">
        <w:rPr>
          <w:rFonts w:eastAsia="Segoe UI"/>
          <w:lang w:val="ru-RU"/>
        </w:rPr>
        <w:t>»</w:t>
      </w:r>
    </w:p>
    <w:p w14:paraId="667B7264" w14:textId="1648078B" w:rsidR="002D28AA" w:rsidRPr="00C13371" w:rsidRDefault="002D28AA" w:rsidP="002D28AA">
      <w:pPr>
        <w:pStyle w:val="1d"/>
        <w:jc w:val="center"/>
        <w:rPr>
          <w:rFonts w:eastAsia="Segoe UI"/>
          <w:vertAlign w:val="superscript"/>
          <w:lang w:val="ru-RU"/>
        </w:rPr>
      </w:pPr>
    </w:p>
    <w:p w14:paraId="4304E186" w14:textId="74127BDA" w:rsidR="002D28AA" w:rsidRDefault="005B41B7" w:rsidP="005B41B7">
      <w:pPr>
        <w:pStyle w:val="114"/>
        <w:rPr>
          <w:rFonts w:ascii="Times New Roman" w:hAnsi="Times New Roman"/>
        </w:rPr>
      </w:pPr>
      <w:bookmarkStart w:id="19" w:name="_Toc150695623"/>
      <w:bookmarkStart w:id="20" w:name="_Toc171606954"/>
      <w:bookmarkStart w:id="21" w:name="_Toc171607883"/>
      <w:bookmarkStart w:id="22" w:name="_Toc171608535"/>
      <w:bookmarkStart w:id="23" w:name="_Toc171673256"/>
      <w:bookmarkStart w:id="24" w:name="_Toc171673892"/>
      <w:bookmarkStart w:id="25" w:name="_Toc171674502"/>
      <w:bookmarkStart w:id="26" w:name="_Toc196300272"/>
      <w:bookmarkStart w:id="27" w:name="_Toc196300408"/>
      <w:bookmarkStart w:id="28" w:name="_Toc196300681"/>
      <w:r>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r w:rsidR="00C63897" w:rsidRPr="00EA6E1D">
        <w:rPr>
          <w:rFonts w:ascii="Times New Roman" w:hAnsi="Times New Roman"/>
        </w:rPr>
        <w:t>профессионального модуля</w:t>
      </w:r>
      <w:bookmarkEnd w:id="19"/>
      <w:r w:rsidR="004F5C5E" w:rsidRPr="00EA6E1D">
        <w:rPr>
          <w:rFonts w:ascii="Times New Roman" w:hAnsi="Times New Roman"/>
        </w:rPr>
        <w:t xml:space="preserve"> </w:t>
      </w:r>
      <w:r w:rsidR="002D28AA" w:rsidRPr="00C13371">
        <w:rPr>
          <w:rFonts w:ascii="Times New Roman" w:hAnsi="Times New Roman"/>
        </w:rPr>
        <w:t>в структуре образовательной программы</w:t>
      </w:r>
      <w:bookmarkEnd w:id="20"/>
      <w:bookmarkEnd w:id="21"/>
      <w:bookmarkEnd w:id="22"/>
      <w:bookmarkEnd w:id="23"/>
      <w:bookmarkEnd w:id="24"/>
      <w:bookmarkEnd w:id="25"/>
      <w:bookmarkEnd w:id="26"/>
      <w:bookmarkEnd w:id="27"/>
      <w:bookmarkEnd w:id="28"/>
      <w:r w:rsidR="002D28AA">
        <w:rPr>
          <w:rFonts w:ascii="Times New Roman" w:hAnsi="Times New Roman"/>
        </w:rPr>
        <w:t xml:space="preserve"> </w:t>
      </w:r>
    </w:p>
    <w:p w14:paraId="5823D29D" w14:textId="77777777" w:rsidR="008267CD" w:rsidRPr="008267CD" w:rsidRDefault="008267CD" w:rsidP="005B41B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8267CD">
        <w:rPr>
          <w:rFonts w:ascii="Times New Roman" w:eastAsia="Times New Roman" w:hAnsi="Times New Roman" w:cs="Times New Roman"/>
          <w:sz w:val="24"/>
          <w:szCs w:val="24"/>
          <w:lang w:eastAsia="ru-RU"/>
        </w:rPr>
        <w:t>Цель модуля: освоение вида деятельности «Проведение исследований для создания и реализации рекламного продукта».</w:t>
      </w:r>
    </w:p>
    <w:p w14:paraId="49DF5D41" w14:textId="7153BA28" w:rsidR="008D7148" w:rsidRPr="008D7148" w:rsidRDefault="008267CD" w:rsidP="005B41B7">
      <w:pPr>
        <w:pStyle w:val="a4"/>
        <w:suppressAutoHyphens/>
        <w:spacing w:line="276" w:lineRule="auto"/>
        <w:ind w:left="0" w:firstLine="709"/>
        <w:jc w:val="both"/>
        <w:rPr>
          <w:rFonts w:ascii="Times New Roman" w:hAnsi="Times New Roman" w:cs="Times New Roman"/>
          <w:color w:val="FF0000"/>
          <w:sz w:val="24"/>
          <w:szCs w:val="24"/>
        </w:rPr>
      </w:pPr>
      <w:r w:rsidRPr="008267CD">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p>
    <w:p w14:paraId="04B8AD2B" w14:textId="77777777" w:rsidR="008D7148" w:rsidRPr="00EA6E1D" w:rsidRDefault="008D7148" w:rsidP="005B41B7">
      <w:pPr>
        <w:pStyle w:val="114"/>
        <w:rPr>
          <w:rFonts w:ascii="Times New Roman" w:hAnsi="Times New Roman"/>
        </w:rPr>
      </w:pPr>
    </w:p>
    <w:p w14:paraId="64A54C45" w14:textId="52D943FF" w:rsidR="00EA6E1D" w:rsidRPr="00EA6E1D" w:rsidRDefault="005B41B7" w:rsidP="005B41B7">
      <w:pPr>
        <w:pStyle w:val="114"/>
        <w:rPr>
          <w:rFonts w:ascii="Times New Roman" w:hAnsi="Times New Roman"/>
        </w:rPr>
      </w:pPr>
      <w:bookmarkStart w:id="29" w:name="_Toc171606955"/>
      <w:bookmarkStart w:id="30" w:name="_Toc171607884"/>
      <w:bookmarkStart w:id="31" w:name="_Toc171608536"/>
      <w:bookmarkStart w:id="32" w:name="_Toc171673257"/>
      <w:bookmarkStart w:id="33" w:name="_Toc171673893"/>
      <w:bookmarkStart w:id="34" w:name="_Toc171674503"/>
      <w:bookmarkStart w:id="35" w:name="_Toc196300273"/>
      <w:bookmarkStart w:id="36" w:name="_Toc196300409"/>
      <w:bookmarkStart w:id="37" w:name="_Toc196300682"/>
      <w:r>
        <w:rPr>
          <w:rFonts w:ascii="Times New Roman" w:hAnsi="Times New Roman"/>
        </w:rPr>
        <w:t xml:space="preserve">1.2. </w:t>
      </w:r>
      <w:r w:rsidR="00092D54">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29"/>
      <w:bookmarkEnd w:id="30"/>
      <w:bookmarkEnd w:id="31"/>
      <w:bookmarkEnd w:id="32"/>
      <w:bookmarkEnd w:id="33"/>
      <w:bookmarkEnd w:id="34"/>
      <w:bookmarkEnd w:id="35"/>
      <w:bookmarkEnd w:id="36"/>
      <w:bookmarkEnd w:id="37"/>
    </w:p>
    <w:p w14:paraId="006FC725" w14:textId="30F1CA8F" w:rsidR="00C63897" w:rsidRDefault="00EA6E1D" w:rsidP="005B41B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20413C">
        <w:rPr>
          <w:rFonts w:ascii="Times New Roman" w:eastAsia="Times New Roman" w:hAnsi="Times New Roman" w:cs="Times New Roman"/>
          <w:sz w:val="24"/>
          <w:szCs w:val="24"/>
          <w:lang w:eastAsia="ru-RU"/>
        </w:rPr>
        <w:t xml:space="preserve"> </w:t>
      </w:r>
      <w:r w:rsidR="007619A1">
        <w:rPr>
          <w:rFonts w:ascii="Times New Roman" w:eastAsia="Times New Roman" w:hAnsi="Times New Roman" w:cs="Times New Roman"/>
          <w:sz w:val="24"/>
          <w:szCs w:val="24"/>
          <w:lang w:eastAsia="ru-RU"/>
        </w:rPr>
        <w:t>О</w:t>
      </w:r>
      <w:r w:rsidR="00D37EAF">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5C3ED52B" w:rsidR="0020413C" w:rsidRDefault="0020413C" w:rsidP="005B41B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5B41B7" w:rsidRPr="00900FFA" w14:paraId="690E3271" w14:textId="77777777" w:rsidTr="005B41B7">
        <w:tc>
          <w:tcPr>
            <w:tcW w:w="1246" w:type="dxa"/>
            <w:tcBorders>
              <w:top w:val="single" w:sz="4" w:space="0" w:color="auto"/>
              <w:left w:val="single" w:sz="4" w:space="0" w:color="auto"/>
              <w:right w:val="single" w:sz="4" w:space="0" w:color="auto"/>
            </w:tcBorders>
          </w:tcPr>
          <w:p w14:paraId="18D371E5" w14:textId="77777777" w:rsidR="005B41B7" w:rsidRPr="00900FFA" w:rsidRDefault="005B41B7" w:rsidP="005B41B7">
            <w:pPr>
              <w:rPr>
                <w:rStyle w:val="afb"/>
                <w:b/>
                <w:i w:val="0"/>
                <w:sz w:val="24"/>
                <w:szCs w:val="24"/>
              </w:rPr>
            </w:pPr>
            <w:bookmarkStart w:id="38" w:name="_Hlk158201861"/>
            <w:r w:rsidRPr="00900FFA">
              <w:rPr>
                <w:rStyle w:val="afb"/>
                <w:b/>
                <w:i w:val="0"/>
                <w:sz w:val="24"/>
                <w:szCs w:val="24"/>
              </w:rPr>
              <w:t xml:space="preserve">Код ОК, </w:t>
            </w:r>
          </w:p>
          <w:p w14:paraId="02C5265A" w14:textId="77777777" w:rsidR="005B41B7" w:rsidRPr="00CB6E11" w:rsidRDefault="005B41B7" w:rsidP="005B41B7">
            <w:pPr>
              <w:rPr>
                <w:rStyle w:val="afb"/>
                <w:b/>
                <w:i w:val="0"/>
                <w:sz w:val="24"/>
                <w:szCs w:val="24"/>
              </w:rPr>
            </w:pPr>
            <w:r w:rsidRPr="00CB6E11">
              <w:rPr>
                <w:rStyle w:val="afb"/>
                <w:b/>
                <w:i w:val="0"/>
                <w:sz w:val="24"/>
                <w:szCs w:val="24"/>
              </w:rPr>
              <w:t>ПК</w:t>
            </w:r>
            <w:r w:rsidRPr="00CB6E11">
              <w:rPr>
                <w:rStyle w:val="afb"/>
                <w:b/>
                <w:i w:val="0"/>
                <w:color w:val="0070C0"/>
                <w:sz w:val="24"/>
                <w:szCs w:val="24"/>
              </w:rPr>
              <w:t xml:space="preserve"> </w:t>
            </w:r>
          </w:p>
        </w:tc>
        <w:tc>
          <w:tcPr>
            <w:tcW w:w="2794" w:type="dxa"/>
            <w:tcBorders>
              <w:top w:val="single" w:sz="4" w:space="0" w:color="auto"/>
              <w:left w:val="single" w:sz="4" w:space="0" w:color="auto"/>
              <w:right w:val="single" w:sz="4" w:space="0" w:color="auto"/>
            </w:tcBorders>
          </w:tcPr>
          <w:p w14:paraId="605CFB19" w14:textId="77777777" w:rsidR="005B41B7" w:rsidRPr="00900FFA" w:rsidRDefault="005B41B7" w:rsidP="005B41B7">
            <w:pPr>
              <w:jc w:val="center"/>
              <w:rPr>
                <w:rFonts w:ascii="Times New Roman" w:hAnsi="Times New Roman" w:cs="Times New Roman"/>
                <w:b/>
                <w:sz w:val="24"/>
                <w:szCs w:val="24"/>
              </w:rPr>
            </w:pPr>
            <w:r w:rsidRPr="00900FF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A19D4F5" w14:textId="77777777" w:rsidR="005B41B7" w:rsidRPr="00900FFA" w:rsidRDefault="005B41B7" w:rsidP="005B41B7">
            <w:pPr>
              <w:jc w:val="center"/>
              <w:rPr>
                <w:rFonts w:ascii="Times New Roman" w:hAnsi="Times New Roman" w:cs="Times New Roman"/>
                <w:b/>
                <w:i/>
                <w:sz w:val="24"/>
                <w:szCs w:val="24"/>
              </w:rPr>
            </w:pPr>
            <w:r w:rsidRPr="00900FFA">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C0BBAE7" w14:textId="77777777" w:rsidR="005B41B7" w:rsidRPr="00900FFA" w:rsidRDefault="005B41B7" w:rsidP="005B41B7">
            <w:pPr>
              <w:jc w:val="center"/>
              <w:rPr>
                <w:rFonts w:ascii="Times New Roman" w:hAnsi="Times New Roman" w:cs="Times New Roman"/>
                <w:b/>
                <w:i/>
                <w:sz w:val="24"/>
                <w:szCs w:val="24"/>
              </w:rPr>
            </w:pPr>
            <w:r w:rsidRPr="00CB6E11">
              <w:rPr>
                <w:rFonts w:ascii="Times New Roman" w:hAnsi="Times New Roman" w:cs="Times New Roman"/>
                <w:b/>
                <w:sz w:val="24"/>
                <w:szCs w:val="24"/>
              </w:rPr>
              <w:t xml:space="preserve">Владеть навыками </w:t>
            </w:r>
          </w:p>
        </w:tc>
      </w:tr>
      <w:tr w:rsidR="005B41B7" w:rsidRPr="00900FFA" w14:paraId="1CCA101B" w14:textId="77777777" w:rsidTr="005B41B7">
        <w:tc>
          <w:tcPr>
            <w:tcW w:w="1246" w:type="dxa"/>
            <w:tcBorders>
              <w:top w:val="single" w:sz="4" w:space="0" w:color="auto"/>
              <w:left w:val="single" w:sz="4" w:space="0" w:color="auto"/>
              <w:right w:val="single" w:sz="4" w:space="0" w:color="auto"/>
            </w:tcBorders>
          </w:tcPr>
          <w:p w14:paraId="60B20313"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01.</w:t>
            </w:r>
          </w:p>
        </w:tc>
        <w:tc>
          <w:tcPr>
            <w:tcW w:w="2794" w:type="dxa"/>
            <w:tcBorders>
              <w:top w:val="single" w:sz="4" w:space="0" w:color="auto"/>
              <w:left w:val="single" w:sz="4" w:space="0" w:color="auto"/>
              <w:right w:val="single" w:sz="4" w:space="0" w:color="auto"/>
            </w:tcBorders>
          </w:tcPr>
          <w:p w14:paraId="282CCA91"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распознавать задачу и/или проблему </w:t>
            </w:r>
          </w:p>
          <w:p w14:paraId="5963EE4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профессиональном и/или социальном контексте</w:t>
            </w:r>
          </w:p>
          <w:p w14:paraId="69B8C5D9"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анализировать задачу и/или проблему и выделять её составные части</w:t>
            </w:r>
          </w:p>
          <w:p w14:paraId="708B0E8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определять этапы решения задачи</w:t>
            </w:r>
          </w:p>
          <w:p w14:paraId="21B9B5E0"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выявлять и эффективно искать информацию, необходимую для решения задачи и/или проблемы</w:t>
            </w:r>
          </w:p>
          <w:p w14:paraId="6C83220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составлять план действия</w:t>
            </w:r>
          </w:p>
          <w:p w14:paraId="7DBD1D3D"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определять необходимые ресурсы</w:t>
            </w:r>
          </w:p>
          <w:p w14:paraId="5B179E13"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владеть актуальными методами работы </w:t>
            </w:r>
          </w:p>
          <w:p w14:paraId="341834E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профессиональной и смежных сферах</w:t>
            </w:r>
          </w:p>
          <w:p w14:paraId="1FB2D212"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реализовывать составленный план</w:t>
            </w:r>
          </w:p>
          <w:p w14:paraId="2A31C6F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2A9F38D"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актуальный профессиональный и социальный контекст, в котором приходится работать и жить</w:t>
            </w:r>
          </w:p>
          <w:p w14:paraId="5CF1468E"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2F2CA9B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алгоритмы выполнения работ </w:t>
            </w:r>
          </w:p>
          <w:p w14:paraId="5F780CE0"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профессиональной и смежных областях</w:t>
            </w:r>
          </w:p>
          <w:p w14:paraId="1B92D21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методы работы в профессиональной и смежных сферах</w:t>
            </w:r>
          </w:p>
          <w:p w14:paraId="6A9227E6"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структуру плана для решения задач</w:t>
            </w:r>
          </w:p>
          <w:p w14:paraId="04118C35"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03C8514" w14:textId="77777777" w:rsidR="005B41B7" w:rsidRPr="002816D5" w:rsidRDefault="005B41B7" w:rsidP="005B41B7">
            <w:pPr>
              <w:rPr>
                <w:rFonts w:ascii="Times New Roman" w:hAnsi="Times New Roman" w:cs="Times New Roman"/>
                <w:bCs/>
                <w:sz w:val="24"/>
                <w:szCs w:val="24"/>
              </w:rPr>
            </w:pPr>
          </w:p>
        </w:tc>
      </w:tr>
      <w:tr w:rsidR="005B41B7" w:rsidRPr="00900FFA" w14:paraId="5EB97221" w14:textId="77777777" w:rsidTr="005B41B7">
        <w:tc>
          <w:tcPr>
            <w:tcW w:w="1246" w:type="dxa"/>
            <w:tcBorders>
              <w:left w:val="single" w:sz="4" w:space="0" w:color="auto"/>
              <w:bottom w:val="single" w:sz="4" w:space="0" w:color="auto"/>
              <w:right w:val="single" w:sz="4" w:space="0" w:color="auto"/>
            </w:tcBorders>
          </w:tcPr>
          <w:p w14:paraId="0ED8AC5C" w14:textId="77777777" w:rsidR="005B41B7" w:rsidRPr="00900FFA" w:rsidRDefault="005B41B7" w:rsidP="005B41B7">
            <w:pPr>
              <w:rPr>
                <w:rFonts w:ascii="Times New Roman" w:hAnsi="Times New Roman" w:cs="Times New Roman"/>
                <w:bCs/>
                <w:sz w:val="24"/>
                <w:szCs w:val="24"/>
              </w:rPr>
            </w:pPr>
            <w:r w:rsidRPr="00E1643E">
              <w:rPr>
                <w:rFonts w:ascii="Times New Roman" w:hAnsi="Times New Roman" w:cs="Times New Roman"/>
                <w:bCs/>
                <w:sz w:val="24"/>
                <w:szCs w:val="24"/>
              </w:rPr>
              <w:t>ОК 02</w:t>
            </w:r>
          </w:p>
        </w:tc>
        <w:tc>
          <w:tcPr>
            <w:tcW w:w="2794" w:type="dxa"/>
            <w:tcBorders>
              <w:left w:val="single" w:sz="4" w:space="0" w:color="auto"/>
              <w:bottom w:val="single" w:sz="4" w:space="0" w:color="auto"/>
              <w:right w:val="single" w:sz="4" w:space="0" w:color="auto"/>
            </w:tcBorders>
          </w:tcPr>
          <w:p w14:paraId="29590304"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определять задачи для поиска информации</w:t>
            </w:r>
          </w:p>
          <w:p w14:paraId="56D56FC4"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определять необходимые источники информации</w:t>
            </w:r>
          </w:p>
          <w:p w14:paraId="552D9EB3"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lastRenderedPageBreak/>
              <w:t>планировать процесс поиска</w:t>
            </w:r>
          </w:p>
          <w:p w14:paraId="522E1377"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структурировать получаемую информацию</w:t>
            </w:r>
          </w:p>
          <w:p w14:paraId="4CAD9F49"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выделять наиболее значимое в перечне информации</w:t>
            </w:r>
          </w:p>
          <w:p w14:paraId="3BC4924E"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оценивать практическую значимость результатов поиска</w:t>
            </w:r>
          </w:p>
          <w:p w14:paraId="7F2D8B8E"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114FC2E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использовать современное программное обеспечение</w:t>
            </w:r>
          </w:p>
          <w:p w14:paraId="3BF48BDB"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использовать различные цифровые средства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FA62108"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 xml:space="preserve">номенклатура информационных источников, применяемых </w:t>
            </w:r>
            <w:r w:rsidRPr="00EA6607">
              <w:rPr>
                <w:rFonts w:ascii="Times New Roman" w:hAnsi="Times New Roman" w:cs="Times New Roman"/>
                <w:color w:val="000000"/>
              </w:rPr>
              <w:lastRenderedPageBreak/>
              <w:t>в профессиональной деятельности</w:t>
            </w:r>
          </w:p>
          <w:p w14:paraId="134E0CE5"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t>приемы структурирования информации</w:t>
            </w:r>
          </w:p>
          <w:p w14:paraId="345170A1"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t>формат оформления результатов поиска информации, современные средства и устройства информатизации</w:t>
            </w:r>
          </w:p>
          <w:p w14:paraId="335A963F"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3542CCD9" w14:textId="77777777" w:rsidR="005B41B7" w:rsidRPr="002816D5" w:rsidRDefault="005B41B7" w:rsidP="005B41B7">
            <w:pPr>
              <w:rPr>
                <w:rFonts w:ascii="Times New Roman" w:hAnsi="Times New Roman" w:cs="Times New Roman"/>
                <w:bCs/>
                <w:sz w:val="24"/>
                <w:szCs w:val="24"/>
              </w:rPr>
            </w:pPr>
          </w:p>
        </w:tc>
      </w:tr>
      <w:tr w:rsidR="005B41B7" w:rsidRPr="00900FFA" w14:paraId="099E6027" w14:textId="77777777" w:rsidTr="005B41B7">
        <w:tc>
          <w:tcPr>
            <w:tcW w:w="1246" w:type="dxa"/>
            <w:tcBorders>
              <w:top w:val="single" w:sz="4" w:space="0" w:color="auto"/>
              <w:left w:val="single" w:sz="4" w:space="0" w:color="auto"/>
              <w:right w:val="single" w:sz="4" w:space="0" w:color="auto"/>
            </w:tcBorders>
          </w:tcPr>
          <w:p w14:paraId="0B5C38E7"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03.</w:t>
            </w:r>
          </w:p>
        </w:tc>
        <w:tc>
          <w:tcPr>
            <w:tcW w:w="2794" w:type="dxa"/>
            <w:tcBorders>
              <w:left w:val="single" w:sz="4" w:space="0" w:color="auto"/>
              <w:bottom w:val="single" w:sz="4" w:space="0" w:color="auto"/>
              <w:right w:val="single" w:sz="4" w:space="0" w:color="auto"/>
            </w:tcBorders>
          </w:tcPr>
          <w:p w14:paraId="6BFFB262"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актуальность нормативно-правовой документации в профессиональной деятельности</w:t>
            </w:r>
          </w:p>
          <w:p w14:paraId="4B6B49D8"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применять современную научную профессиональную терминологию</w:t>
            </w:r>
          </w:p>
          <w:p w14:paraId="6DFCC134"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и выстраивать траектории профессионального развития и самообразования</w:t>
            </w:r>
          </w:p>
          <w:p w14:paraId="148CCAA6"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выявлять достоинства и недостатки коммерческой идеи</w:t>
            </w:r>
          </w:p>
          <w:p w14:paraId="7847055D"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презентовать идеи открытия собственного дела в профессиональной деятельности; оформлять бизнес-план</w:t>
            </w:r>
          </w:p>
          <w:p w14:paraId="57A5B06D"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рассчитывать размеры выплат по процентным ставкам кредитования</w:t>
            </w:r>
          </w:p>
          <w:p w14:paraId="0A6E3851"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w:t>
            </w:r>
          </w:p>
          <w:p w14:paraId="4173326C"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lastRenderedPageBreak/>
              <w:t>презентовать бизнес-идею</w:t>
            </w:r>
          </w:p>
          <w:p w14:paraId="7B623F8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iCs/>
              </w:rPr>
              <w:t>определять источники финансирования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32B5C1C"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lastRenderedPageBreak/>
              <w:t>содержание актуальной нормативно-правовой документации</w:t>
            </w:r>
          </w:p>
          <w:p w14:paraId="317957A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современная научная и профессиональная терминология</w:t>
            </w:r>
          </w:p>
          <w:p w14:paraId="172414A3"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возможные траектории профессионального развития и самообразования</w:t>
            </w:r>
          </w:p>
          <w:p w14:paraId="5E386477"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основы предпринимательской деятельности; основы финансовой грамотности</w:t>
            </w:r>
          </w:p>
          <w:p w14:paraId="34730C5D"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правила разработки бизнес-планов</w:t>
            </w:r>
          </w:p>
          <w:p w14:paraId="3CAE0B2D"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порядок выстраивания презентации</w:t>
            </w:r>
          </w:p>
          <w:p w14:paraId="7BEF8A7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2F9F3419" w14:textId="77777777" w:rsidR="005B41B7" w:rsidRPr="002816D5" w:rsidRDefault="005B41B7" w:rsidP="005B41B7">
            <w:pPr>
              <w:rPr>
                <w:rFonts w:ascii="Times New Roman" w:hAnsi="Times New Roman" w:cs="Times New Roman"/>
                <w:bCs/>
                <w:sz w:val="24"/>
                <w:szCs w:val="24"/>
              </w:rPr>
            </w:pPr>
          </w:p>
        </w:tc>
      </w:tr>
      <w:tr w:rsidR="005B41B7" w14:paraId="2FD5DEE6" w14:textId="77777777" w:rsidTr="005B41B7">
        <w:trPr>
          <w:trHeight w:val="327"/>
        </w:trPr>
        <w:tc>
          <w:tcPr>
            <w:tcW w:w="1246" w:type="dxa"/>
            <w:tcBorders>
              <w:left w:val="single" w:sz="4" w:space="0" w:color="auto"/>
              <w:right w:val="single" w:sz="4" w:space="0" w:color="auto"/>
            </w:tcBorders>
          </w:tcPr>
          <w:p w14:paraId="1BDB6D12"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04.</w:t>
            </w:r>
          </w:p>
        </w:tc>
        <w:tc>
          <w:tcPr>
            <w:tcW w:w="2794" w:type="dxa"/>
            <w:tcBorders>
              <w:top w:val="single" w:sz="4" w:space="0" w:color="auto"/>
              <w:left w:val="single" w:sz="4" w:space="0" w:color="auto"/>
              <w:right w:val="single" w:sz="4" w:space="0" w:color="auto"/>
            </w:tcBorders>
          </w:tcPr>
          <w:p w14:paraId="4BF40828"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 xml:space="preserve">организовывать работу коллектива </w:t>
            </w:r>
          </w:p>
          <w:p w14:paraId="6BE9BE58"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и команды</w:t>
            </w:r>
          </w:p>
          <w:p w14:paraId="013831AE"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3D68F7D" w14:textId="77777777" w:rsidR="005B41B7" w:rsidRPr="00EA6607" w:rsidRDefault="005B41B7" w:rsidP="005B41B7">
            <w:pPr>
              <w:tabs>
                <w:tab w:val="left" w:pos="377"/>
              </w:tabs>
              <w:rPr>
                <w:rFonts w:ascii="Times New Roman" w:hAnsi="Times New Roman" w:cs="Times New Roman"/>
                <w:bCs/>
              </w:rPr>
            </w:pPr>
            <w:r w:rsidRPr="00EA6607">
              <w:rPr>
                <w:rFonts w:ascii="Times New Roman" w:hAnsi="Times New Roman" w:cs="Times New Roman"/>
                <w:bCs/>
              </w:rPr>
              <w:t>психологические основы деятельности коллектива, психологические особенности личности</w:t>
            </w:r>
          </w:p>
          <w:p w14:paraId="394B9FDA"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54053A6" w14:textId="77777777" w:rsidR="005B41B7" w:rsidRPr="002816D5" w:rsidRDefault="005B41B7" w:rsidP="005B41B7">
            <w:pPr>
              <w:rPr>
                <w:rFonts w:ascii="Times New Roman" w:hAnsi="Times New Roman" w:cs="Times New Roman"/>
                <w:bCs/>
                <w:sz w:val="24"/>
                <w:szCs w:val="24"/>
              </w:rPr>
            </w:pPr>
          </w:p>
        </w:tc>
      </w:tr>
      <w:tr w:rsidR="005B41B7" w14:paraId="5F7EA6C2" w14:textId="77777777" w:rsidTr="005B41B7">
        <w:trPr>
          <w:trHeight w:val="327"/>
        </w:trPr>
        <w:tc>
          <w:tcPr>
            <w:tcW w:w="1246" w:type="dxa"/>
            <w:tcBorders>
              <w:left w:val="single" w:sz="4" w:space="0" w:color="auto"/>
              <w:right w:val="single" w:sz="4" w:space="0" w:color="auto"/>
            </w:tcBorders>
          </w:tcPr>
          <w:p w14:paraId="3AD4DDFE"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05.</w:t>
            </w:r>
          </w:p>
        </w:tc>
        <w:tc>
          <w:tcPr>
            <w:tcW w:w="2794" w:type="dxa"/>
            <w:tcBorders>
              <w:left w:val="single" w:sz="4" w:space="0" w:color="auto"/>
              <w:right w:val="single" w:sz="4" w:space="0" w:color="auto"/>
            </w:tcBorders>
          </w:tcPr>
          <w:p w14:paraId="13553B3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 xml:space="preserve">грамотно излагать свои мысли </w:t>
            </w:r>
          </w:p>
          <w:p w14:paraId="47CD233D"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3CDC3D6"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особенности социального и культурного контекста; </w:t>
            </w:r>
          </w:p>
          <w:p w14:paraId="27DEB911"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правила оформления документов </w:t>
            </w:r>
          </w:p>
          <w:p w14:paraId="266E903A" w14:textId="77777777" w:rsidR="005B41B7" w:rsidRPr="002816D5" w:rsidRDefault="005B41B7" w:rsidP="005B41B7">
            <w:pPr>
              <w:rPr>
                <w:rFonts w:ascii="Times New Roman" w:hAnsi="Times New Roman" w:cs="Times New Roman"/>
                <w:sz w:val="24"/>
                <w:szCs w:val="24"/>
              </w:rPr>
            </w:pPr>
            <w:r w:rsidRPr="00EA6607">
              <w:rPr>
                <w:rFonts w:ascii="Times New Roman" w:hAnsi="Times New Roman" w:cs="Times New Roman"/>
                <w:bCs/>
              </w:rPr>
              <w:t>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7A9FCCBF" w14:textId="77777777" w:rsidR="005B41B7" w:rsidRPr="002816D5" w:rsidRDefault="005B41B7" w:rsidP="005B41B7">
            <w:pPr>
              <w:rPr>
                <w:rFonts w:ascii="Times New Roman" w:hAnsi="Times New Roman" w:cs="Times New Roman"/>
                <w:bCs/>
                <w:sz w:val="24"/>
                <w:szCs w:val="24"/>
              </w:rPr>
            </w:pPr>
          </w:p>
        </w:tc>
      </w:tr>
      <w:tr w:rsidR="005B41B7" w14:paraId="678A9821" w14:textId="77777777" w:rsidTr="005B41B7">
        <w:trPr>
          <w:trHeight w:val="327"/>
        </w:trPr>
        <w:tc>
          <w:tcPr>
            <w:tcW w:w="1246" w:type="dxa"/>
            <w:tcBorders>
              <w:left w:val="single" w:sz="4" w:space="0" w:color="auto"/>
              <w:bottom w:val="single" w:sz="4" w:space="0" w:color="auto"/>
              <w:right w:val="single" w:sz="4" w:space="0" w:color="auto"/>
            </w:tcBorders>
          </w:tcPr>
          <w:p w14:paraId="18D0458F"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07.</w:t>
            </w:r>
          </w:p>
        </w:tc>
        <w:tc>
          <w:tcPr>
            <w:tcW w:w="2794" w:type="dxa"/>
            <w:tcBorders>
              <w:left w:val="single" w:sz="4" w:space="0" w:color="auto"/>
              <w:bottom w:val="single" w:sz="4" w:space="0" w:color="auto"/>
              <w:right w:val="single" w:sz="4" w:space="0" w:color="auto"/>
            </w:tcBorders>
          </w:tcPr>
          <w:p w14:paraId="090933B4"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соблюдать нормы экологической безопасности; </w:t>
            </w:r>
          </w:p>
          <w:p w14:paraId="41112F12"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определять направления ресурсосбережения </w:t>
            </w:r>
          </w:p>
          <w:p w14:paraId="4B47A599"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в рамках профессиональной деятельности </w:t>
            </w:r>
          </w:p>
          <w:p w14:paraId="16A8B32E"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по специальности, осуществлять работу с соблюдением принципов бережливого производства</w:t>
            </w:r>
          </w:p>
          <w:p w14:paraId="60EEA1F5" w14:textId="77777777" w:rsidR="005B41B7" w:rsidRPr="002816D5"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DC82153"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правила экологической безопасности при ведении профессиональной деятельности</w:t>
            </w:r>
          </w:p>
          <w:p w14:paraId="41B34784"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основные ресурсы, задействованные </w:t>
            </w:r>
          </w:p>
          <w:p w14:paraId="15CB6F0B"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в профессиональной деятельности</w:t>
            </w:r>
          </w:p>
          <w:p w14:paraId="386FB58A"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пути обеспечения ресурсосбережения</w:t>
            </w:r>
          </w:p>
          <w:p w14:paraId="30943FFB"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принципы бережливого производства</w:t>
            </w:r>
          </w:p>
          <w:p w14:paraId="426759A6" w14:textId="77777777" w:rsidR="005B41B7" w:rsidRPr="002816D5" w:rsidRDefault="005B41B7" w:rsidP="005B41B7">
            <w:pPr>
              <w:rPr>
                <w:rFonts w:ascii="Times New Roman" w:hAnsi="Times New Roman" w:cs="Times New Roman"/>
                <w:sz w:val="24"/>
                <w:szCs w:val="24"/>
              </w:rPr>
            </w:pPr>
            <w:r w:rsidRPr="00EB674A">
              <w:rPr>
                <w:rFonts w:ascii="Times New Roman" w:hAnsi="Times New Roman" w:cs="Times New Roman"/>
                <w:bCs/>
                <w:sz w:val="24"/>
                <w:szCs w:val="24"/>
              </w:rPr>
              <w:t>основные направления изменения климатических условий региона</w:t>
            </w:r>
          </w:p>
        </w:tc>
        <w:tc>
          <w:tcPr>
            <w:tcW w:w="2794" w:type="dxa"/>
            <w:tcBorders>
              <w:top w:val="single" w:sz="4" w:space="0" w:color="auto"/>
              <w:left w:val="single" w:sz="4" w:space="0" w:color="auto"/>
              <w:bottom w:val="single" w:sz="4" w:space="0" w:color="auto"/>
              <w:right w:val="single" w:sz="4" w:space="0" w:color="auto"/>
            </w:tcBorders>
          </w:tcPr>
          <w:p w14:paraId="11E70A80" w14:textId="77777777" w:rsidR="005B41B7" w:rsidRPr="002816D5" w:rsidRDefault="005B41B7" w:rsidP="005B41B7">
            <w:pPr>
              <w:rPr>
                <w:rFonts w:ascii="Times New Roman" w:hAnsi="Times New Roman" w:cs="Times New Roman"/>
                <w:bCs/>
                <w:sz w:val="24"/>
                <w:szCs w:val="24"/>
              </w:rPr>
            </w:pPr>
          </w:p>
        </w:tc>
      </w:tr>
      <w:tr w:rsidR="005B41B7" w14:paraId="78FB74FC" w14:textId="77777777" w:rsidTr="005B41B7">
        <w:trPr>
          <w:trHeight w:val="327"/>
        </w:trPr>
        <w:tc>
          <w:tcPr>
            <w:tcW w:w="1246" w:type="dxa"/>
            <w:tcBorders>
              <w:left w:val="single" w:sz="4" w:space="0" w:color="auto"/>
              <w:bottom w:val="single" w:sz="4" w:space="0" w:color="auto"/>
              <w:right w:val="single" w:sz="4" w:space="0" w:color="auto"/>
            </w:tcBorders>
          </w:tcPr>
          <w:p w14:paraId="4AFB1CB4"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09.</w:t>
            </w:r>
          </w:p>
        </w:tc>
        <w:tc>
          <w:tcPr>
            <w:tcW w:w="2794" w:type="dxa"/>
            <w:tcBorders>
              <w:left w:val="single" w:sz="4" w:space="0" w:color="auto"/>
              <w:right w:val="single" w:sz="4" w:space="0" w:color="auto"/>
            </w:tcBorders>
          </w:tcPr>
          <w:p w14:paraId="1E8902C1"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3B6608"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 xml:space="preserve">участвовать в диалогах на знакомые общие </w:t>
            </w:r>
          </w:p>
          <w:p w14:paraId="46C5F20F"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и профессиональные темы</w:t>
            </w:r>
          </w:p>
          <w:p w14:paraId="32E40949"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строить простые высказывания о себе и о своей профессиональной деятельности</w:t>
            </w:r>
          </w:p>
          <w:p w14:paraId="7144F535"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lastRenderedPageBreak/>
              <w:t>кратко обосновывать и объяснять свои действия (текущие и планируемые)</w:t>
            </w:r>
          </w:p>
          <w:p w14:paraId="7D7FDB3A" w14:textId="77777777" w:rsidR="005B41B7" w:rsidRPr="002816D5" w:rsidRDefault="005B41B7" w:rsidP="005B41B7">
            <w:pPr>
              <w:rPr>
                <w:rFonts w:ascii="Times New Roman" w:hAnsi="Times New Roman" w:cs="Times New Roman"/>
                <w:bCs/>
                <w:sz w:val="24"/>
                <w:szCs w:val="24"/>
              </w:rPr>
            </w:pPr>
            <w:r w:rsidRPr="00291613">
              <w:rPr>
                <w:rFonts w:ascii="Times New Roman" w:hAnsi="Times New Roman" w:cs="Times New Roman"/>
                <w:color w:val="000000"/>
              </w:rPr>
              <w:t>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D0A2C58"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lastRenderedPageBreak/>
              <w:t>правила построения простых и сложных предложений на профессиональные темы</w:t>
            </w:r>
          </w:p>
          <w:p w14:paraId="7A53F193"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основные общеупотребительные глаголы (бытовая и профессиональная лексика)</w:t>
            </w:r>
          </w:p>
          <w:p w14:paraId="01678ACB"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14:paraId="7C4440EB"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особенности произношения</w:t>
            </w:r>
          </w:p>
          <w:p w14:paraId="617B79E5" w14:textId="77777777" w:rsidR="005B41B7" w:rsidRPr="002816D5" w:rsidRDefault="005B41B7" w:rsidP="005B41B7">
            <w:pPr>
              <w:rPr>
                <w:rFonts w:ascii="Times New Roman" w:hAnsi="Times New Roman" w:cs="Times New Roman"/>
                <w:sz w:val="24"/>
                <w:szCs w:val="24"/>
              </w:rPr>
            </w:pPr>
            <w:r w:rsidRPr="00291613">
              <w:rPr>
                <w:rFonts w:ascii="Times New Roman" w:hAnsi="Times New Roman" w:cs="Times New Roman"/>
                <w:bCs/>
              </w:rPr>
              <w:lastRenderedPageBreak/>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59003B9A" w14:textId="77777777" w:rsidR="005B41B7" w:rsidRPr="002816D5" w:rsidRDefault="005B41B7" w:rsidP="005B41B7">
            <w:pPr>
              <w:rPr>
                <w:rFonts w:ascii="Times New Roman" w:hAnsi="Times New Roman" w:cs="Times New Roman"/>
                <w:bCs/>
                <w:sz w:val="24"/>
                <w:szCs w:val="24"/>
              </w:rPr>
            </w:pPr>
          </w:p>
        </w:tc>
      </w:tr>
      <w:tr w:rsidR="005B41B7" w14:paraId="7CF3D9DE" w14:textId="77777777" w:rsidTr="005B41B7">
        <w:trPr>
          <w:trHeight w:val="327"/>
        </w:trPr>
        <w:tc>
          <w:tcPr>
            <w:tcW w:w="1246" w:type="dxa"/>
            <w:tcBorders>
              <w:left w:val="single" w:sz="4" w:space="0" w:color="auto"/>
              <w:right w:val="single" w:sz="4" w:space="0" w:color="auto"/>
            </w:tcBorders>
          </w:tcPr>
          <w:p w14:paraId="61C3D2EB"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ПК 1.1</w:t>
            </w:r>
          </w:p>
        </w:tc>
        <w:tc>
          <w:tcPr>
            <w:tcW w:w="2794" w:type="dxa"/>
            <w:tcBorders>
              <w:top w:val="single" w:sz="4" w:space="0" w:color="auto"/>
              <w:left w:val="single" w:sz="4" w:space="0" w:color="auto"/>
              <w:bottom w:val="single" w:sz="4" w:space="0" w:color="auto"/>
              <w:right w:val="single" w:sz="4" w:space="0" w:color="auto"/>
            </w:tcBorders>
          </w:tcPr>
          <w:p w14:paraId="307F6673"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xml:space="preserve">Умения: </w:t>
            </w:r>
          </w:p>
          <w:p w14:paraId="228A24E4"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производить качественные аналитические исследования целевой аудитории и потребителей;</w:t>
            </w:r>
          </w:p>
          <w:p w14:paraId="28B613E0"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анализировать каналы коммуникации в соответствии характеристикам аудитории;</w:t>
            </w:r>
          </w:p>
          <w:p w14:paraId="6C253211"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доводить информацию заказчика до целевой аудитории;</w:t>
            </w:r>
          </w:p>
          <w:p w14:paraId="69FEB122"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использовать приемы привлечения аудитории при проведении исследований;</w:t>
            </w:r>
          </w:p>
          <w:p w14:paraId="6ADE4209"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использовать приемы управления аудиторией и ее вниманием при проведении исследований;</w:t>
            </w:r>
          </w:p>
          <w:p w14:paraId="6B98478E"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уметь завоевывать доверие и внимание аудитории при проведении исследований, привлекать и мотивировать ее участие в исследовании.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BFE0F31"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способов анализа рынка, целевой аудитории и конкурентной среды;</w:t>
            </w:r>
          </w:p>
          <w:p w14:paraId="6C99A756"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аудиторию различных средств рекламы;</w:t>
            </w:r>
          </w:p>
          <w:p w14:paraId="5DB57498"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формы и методы работы с аудиторией, мотивации труда;</w:t>
            </w:r>
          </w:p>
          <w:p w14:paraId="1546C9DB" w14:textId="77777777" w:rsidR="005B41B7" w:rsidRPr="002816D5" w:rsidRDefault="005B41B7" w:rsidP="005B41B7">
            <w:pPr>
              <w:rPr>
                <w:rFonts w:ascii="Times New Roman" w:hAnsi="Times New Roman" w:cs="Times New Roman"/>
                <w:sz w:val="24"/>
                <w:szCs w:val="24"/>
              </w:rPr>
            </w:pPr>
            <w:r w:rsidRPr="00021314">
              <w:rPr>
                <w:rFonts w:ascii="Times New Roman" w:hAnsi="Times New Roman" w:cs="Times New Roman"/>
                <w:bCs/>
                <w:sz w:val="24"/>
                <w:szCs w:val="24"/>
              </w:rPr>
              <w:t>- технологии воздействия на аудиторию при проведении маркетингового исследования.</w:t>
            </w:r>
          </w:p>
        </w:tc>
        <w:tc>
          <w:tcPr>
            <w:tcW w:w="2794" w:type="dxa"/>
            <w:tcBorders>
              <w:top w:val="single" w:sz="4" w:space="0" w:color="auto"/>
              <w:left w:val="single" w:sz="4" w:space="0" w:color="auto"/>
              <w:bottom w:val="single" w:sz="4" w:space="0" w:color="auto"/>
              <w:right w:val="single" w:sz="4" w:space="0" w:color="auto"/>
            </w:tcBorders>
          </w:tcPr>
          <w:p w14:paraId="57BA99D8"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выявления основных и второстепенных конкурентов;</w:t>
            </w:r>
          </w:p>
          <w:p w14:paraId="2CACD1A8"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проведения качественных аналитических исследований конкурентной среды.</w:t>
            </w:r>
          </w:p>
        </w:tc>
      </w:tr>
      <w:tr w:rsidR="005B41B7" w14:paraId="12DBDE5E" w14:textId="77777777" w:rsidTr="005B41B7">
        <w:trPr>
          <w:trHeight w:val="327"/>
        </w:trPr>
        <w:tc>
          <w:tcPr>
            <w:tcW w:w="1246" w:type="dxa"/>
            <w:tcBorders>
              <w:left w:val="single" w:sz="4" w:space="0" w:color="auto"/>
              <w:bottom w:val="single" w:sz="4" w:space="0" w:color="auto"/>
              <w:right w:val="single" w:sz="4" w:space="0" w:color="auto"/>
            </w:tcBorders>
          </w:tcPr>
          <w:p w14:paraId="31FA1090"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t>ПК 1.2</w:t>
            </w:r>
          </w:p>
        </w:tc>
        <w:tc>
          <w:tcPr>
            <w:tcW w:w="2794" w:type="dxa"/>
            <w:tcBorders>
              <w:top w:val="single" w:sz="4" w:space="0" w:color="auto"/>
              <w:left w:val="single" w:sz="4" w:space="0" w:color="auto"/>
              <w:bottom w:val="single" w:sz="4" w:space="0" w:color="auto"/>
              <w:right w:val="single" w:sz="4" w:space="0" w:color="auto"/>
            </w:tcBorders>
          </w:tcPr>
          <w:p w14:paraId="615A21FA" w14:textId="77777777" w:rsidR="005B41B7" w:rsidRPr="002816D5" w:rsidRDefault="005B41B7" w:rsidP="005B41B7">
            <w:pPr>
              <w:rPr>
                <w:rFonts w:ascii="Times New Roman" w:hAnsi="Times New Roman" w:cs="Times New Roman"/>
                <w:bCs/>
                <w:sz w:val="24"/>
                <w:szCs w:val="24"/>
              </w:rPr>
            </w:pPr>
            <w:r w:rsidRPr="004D08CD">
              <w:rPr>
                <w:rFonts w:ascii="Times New Roman" w:hAnsi="Times New Roman"/>
                <w:b/>
                <w:color w:val="000000"/>
                <w:sz w:val="24"/>
                <w:szCs w:val="24"/>
              </w:rPr>
              <w:t>-</w:t>
            </w:r>
            <w:r w:rsidRPr="004D08CD">
              <w:rPr>
                <w:rFonts w:ascii="Times New Roman" w:hAnsi="Times New Roman"/>
                <w:color w:val="000000"/>
                <w:sz w:val="24"/>
                <w:szCs w:val="24"/>
              </w:rPr>
              <w:t xml:space="preserve"> производить качественные аналитические исследования рынка.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9D66077" w14:textId="77777777" w:rsidR="005B41B7" w:rsidRPr="002816D5" w:rsidRDefault="005B41B7" w:rsidP="005B41B7">
            <w:pPr>
              <w:rPr>
                <w:rFonts w:ascii="Times New Roman" w:hAnsi="Times New Roman" w:cs="Times New Roman"/>
                <w:sz w:val="24"/>
                <w:szCs w:val="24"/>
              </w:rPr>
            </w:pPr>
            <w:r w:rsidRPr="004D08CD">
              <w:rPr>
                <w:rFonts w:ascii="Times New Roman" w:hAnsi="Times New Roman"/>
                <w:color w:val="000000"/>
                <w:sz w:val="24"/>
                <w:szCs w:val="24"/>
              </w:rPr>
              <w:t>- методов и технологии изучения рынка, его потенциала и тенденций развития</w:t>
            </w:r>
            <w:r>
              <w:rPr>
                <w:rFonts w:ascii="Times New Roman" w:hAnsi="Times New Roman"/>
                <w:color w:val="000000"/>
                <w:sz w:val="24"/>
                <w:szCs w:val="24"/>
              </w:rPr>
              <w:t>.</w:t>
            </w:r>
          </w:p>
        </w:tc>
        <w:tc>
          <w:tcPr>
            <w:tcW w:w="2794" w:type="dxa"/>
            <w:tcBorders>
              <w:top w:val="single" w:sz="4" w:space="0" w:color="auto"/>
              <w:left w:val="single" w:sz="4" w:space="0" w:color="auto"/>
              <w:bottom w:val="single" w:sz="4" w:space="0" w:color="auto"/>
              <w:right w:val="single" w:sz="4" w:space="0" w:color="auto"/>
            </w:tcBorders>
          </w:tcPr>
          <w:p w14:paraId="103F9D9C"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проведения анализа рынка;</w:t>
            </w:r>
          </w:p>
          <w:p w14:paraId="738E1E1E"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проведения качественных аналитических исследований рынка;</w:t>
            </w:r>
          </w:p>
          <w:p w14:paraId="2E266ACC"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xml:space="preserve">- применения инструментов комплекса маркетинга для </w:t>
            </w:r>
            <w:r w:rsidRPr="00021314">
              <w:rPr>
                <w:rFonts w:ascii="Times New Roman" w:hAnsi="Times New Roman" w:cs="Times New Roman"/>
                <w:bCs/>
                <w:sz w:val="24"/>
                <w:szCs w:val="24"/>
              </w:rPr>
              <w:lastRenderedPageBreak/>
              <w:t>проведения маркетинговых исследований объекта рекламирования.</w:t>
            </w:r>
          </w:p>
        </w:tc>
      </w:tr>
      <w:tr w:rsidR="005B41B7" w14:paraId="70D7F551" w14:textId="77777777" w:rsidTr="005B41B7">
        <w:trPr>
          <w:trHeight w:val="327"/>
        </w:trPr>
        <w:tc>
          <w:tcPr>
            <w:tcW w:w="1246" w:type="dxa"/>
            <w:tcBorders>
              <w:left w:val="single" w:sz="4" w:space="0" w:color="auto"/>
              <w:right w:val="single" w:sz="4" w:space="0" w:color="auto"/>
            </w:tcBorders>
          </w:tcPr>
          <w:p w14:paraId="17EE6FDA"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lastRenderedPageBreak/>
              <w:t>ПК 1.3</w:t>
            </w:r>
          </w:p>
        </w:tc>
        <w:tc>
          <w:tcPr>
            <w:tcW w:w="2794" w:type="dxa"/>
            <w:tcBorders>
              <w:top w:val="single" w:sz="4" w:space="0" w:color="auto"/>
              <w:left w:val="single" w:sz="4" w:space="0" w:color="auto"/>
              <w:bottom w:val="single" w:sz="4" w:space="0" w:color="auto"/>
              <w:right w:val="single" w:sz="4" w:space="0" w:color="auto"/>
            </w:tcBorders>
          </w:tcPr>
          <w:p w14:paraId="3145BE69" w14:textId="77777777" w:rsidR="005B41B7" w:rsidRPr="00751EAE" w:rsidRDefault="005B41B7" w:rsidP="005B41B7">
            <w:pPr>
              <w:widowControl w:val="0"/>
              <w:spacing w:line="276" w:lineRule="auto"/>
              <w:jc w:val="both"/>
              <w:rPr>
                <w:rFonts w:ascii="Times New Roman" w:eastAsia="Times New Roman" w:hAnsi="Times New Roman" w:cs="Times New Roman"/>
                <w:color w:val="000000"/>
                <w:sz w:val="24"/>
                <w:szCs w:val="24"/>
                <w:lang w:eastAsia="ru-RU"/>
              </w:rPr>
            </w:pPr>
            <w:r w:rsidRPr="00751EAE">
              <w:rPr>
                <w:rFonts w:ascii="Times New Roman" w:eastAsia="Times New Roman" w:hAnsi="Times New Roman" w:cs="Times New Roman"/>
                <w:color w:val="000000"/>
                <w:sz w:val="24"/>
                <w:szCs w:val="24"/>
                <w:lang w:eastAsia="ru-RU"/>
              </w:rPr>
              <w:t>- производить качественные аналитические исследования конкурентной среды;</w:t>
            </w:r>
          </w:p>
          <w:p w14:paraId="5BA68F2B" w14:textId="77777777" w:rsidR="005B41B7" w:rsidRPr="002816D5" w:rsidRDefault="005B41B7" w:rsidP="005B41B7">
            <w:pPr>
              <w:rPr>
                <w:rFonts w:ascii="Times New Roman" w:hAnsi="Times New Roman" w:cs="Times New Roman"/>
                <w:bCs/>
                <w:sz w:val="24"/>
                <w:szCs w:val="24"/>
              </w:rPr>
            </w:pPr>
            <w:r w:rsidRPr="00751EAE">
              <w:rPr>
                <w:rFonts w:ascii="Times New Roman" w:eastAsia="Times New Roman" w:hAnsi="Times New Roman" w:cs="Times New Roman"/>
                <w:color w:val="000000"/>
                <w:sz w:val="24"/>
                <w:szCs w:val="24"/>
                <w:lang w:eastAsia="ru-RU"/>
              </w:rPr>
              <w:t>- уметь организовывать и уверенно проводить маркетинговые исследования, определять их задачи.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FCF5A5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отраслевую терминологию;</w:t>
            </w:r>
          </w:p>
          <w:p w14:paraId="70C9566D"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xml:space="preserve">- методики и инструменты для проведения маркетингового исследования; </w:t>
            </w:r>
          </w:p>
          <w:p w14:paraId="770594D9"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структуру и алгоритм проведения исследований и требования к ним;</w:t>
            </w:r>
          </w:p>
          <w:p w14:paraId="2C2C2F69" w14:textId="77777777" w:rsidR="005B41B7" w:rsidRPr="002816D5" w:rsidRDefault="005B41B7" w:rsidP="005B41B7">
            <w:pPr>
              <w:rPr>
                <w:rFonts w:ascii="Times New Roman" w:hAnsi="Times New Roman" w:cs="Times New Roman"/>
                <w:sz w:val="24"/>
                <w:szCs w:val="24"/>
              </w:rPr>
            </w:pPr>
            <w:r w:rsidRPr="00751EAE">
              <w:rPr>
                <w:rFonts w:ascii="Times New Roman" w:hAnsi="Times New Roman" w:cs="Times New Roman"/>
                <w:bCs/>
                <w:sz w:val="24"/>
                <w:szCs w:val="24"/>
              </w:rPr>
              <w:t>- основ маркетинга.</w:t>
            </w:r>
          </w:p>
        </w:tc>
        <w:tc>
          <w:tcPr>
            <w:tcW w:w="2794" w:type="dxa"/>
            <w:tcBorders>
              <w:top w:val="single" w:sz="4" w:space="0" w:color="auto"/>
              <w:left w:val="single" w:sz="4" w:space="0" w:color="auto"/>
              <w:bottom w:val="single" w:sz="4" w:space="0" w:color="auto"/>
              <w:right w:val="single" w:sz="4" w:space="0" w:color="auto"/>
            </w:tcBorders>
          </w:tcPr>
          <w:p w14:paraId="36239C3F"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выявления основных и второстепенных конкурентов;</w:t>
            </w:r>
          </w:p>
          <w:p w14:paraId="0F2DF335" w14:textId="77777777" w:rsidR="005B41B7" w:rsidRPr="002816D5" w:rsidRDefault="005B41B7" w:rsidP="005B41B7">
            <w:pPr>
              <w:rPr>
                <w:rFonts w:ascii="Times New Roman" w:hAnsi="Times New Roman" w:cs="Times New Roman"/>
                <w:bCs/>
                <w:sz w:val="24"/>
                <w:szCs w:val="24"/>
              </w:rPr>
            </w:pPr>
            <w:r w:rsidRPr="00751EAE">
              <w:rPr>
                <w:rFonts w:ascii="Times New Roman" w:hAnsi="Times New Roman" w:cs="Times New Roman"/>
                <w:bCs/>
                <w:sz w:val="24"/>
                <w:szCs w:val="24"/>
              </w:rPr>
              <w:t>- проведения качественных аналитических исследований конкурентной среды.</w:t>
            </w:r>
          </w:p>
        </w:tc>
      </w:tr>
      <w:tr w:rsidR="005B41B7" w14:paraId="5B060432" w14:textId="77777777" w:rsidTr="005B41B7">
        <w:trPr>
          <w:trHeight w:val="327"/>
        </w:trPr>
        <w:tc>
          <w:tcPr>
            <w:tcW w:w="1246" w:type="dxa"/>
            <w:tcBorders>
              <w:left w:val="single" w:sz="4" w:space="0" w:color="auto"/>
              <w:bottom w:val="single" w:sz="4" w:space="0" w:color="auto"/>
              <w:right w:val="single" w:sz="4" w:space="0" w:color="auto"/>
            </w:tcBorders>
          </w:tcPr>
          <w:p w14:paraId="27EB260E"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t>ПК 1.4</w:t>
            </w:r>
          </w:p>
        </w:tc>
        <w:tc>
          <w:tcPr>
            <w:tcW w:w="2794" w:type="dxa"/>
            <w:tcBorders>
              <w:top w:val="single" w:sz="4" w:space="0" w:color="auto"/>
              <w:left w:val="single" w:sz="4" w:space="0" w:color="auto"/>
              <w:right w:val="single" w:sz="4" w:space="0" w:color="auto"/>
            </w:tcBorders>
          </w:tcPr>
          <w:p w14:paraId="031FA3DB" w14:textId="77777777" w:rsidR="005B41B7" w:rsidRPr="002816D5" w:rsidRDefault="005B41B7" w:rsidP="005B41B7">
            <w:pPr>
              <w:rPr>
                <w:rFonts w:ascii="Times New Roman" w:hAnsi="Times New Roman" w:cs="Times New Roman"/>
                <w:bCs/>
                <w:sz w:val="24"/>
                <w:szCs w:val="24"/>
              </w:rPr>
            </w:pPr>
            <w:r>
              <w:rPr>
                <w:rFonts w:ascii="Times New Roman" w:hAnsi="Times New Roman" w:cs="Times New Roman"/>
                <w:b/>
                <w:sz w:val="24"/>
                <w:szCs w:val="24"/>
              </w:rPr>
              <w:t>-</w:t>
            </w:r>
            <w:r w:rsidRPr="00751EAE">
              <w:rPr>
                <w:rFonts w:ascii="Times New Roman" w:hAnsi="Times New Roman" w:cs="Times New Roman"/>
                <w:bCs/>
                <w:sz w:val="24"/>
                <w:szCs w:val="24"/>
              </w:rPr>
              <w:t>преобразовывать требования заказчика в бриф</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FDDC7F2" w14:textId="77777777" w:rsidR="005B41B7" w:rsidRPr="00751EAE"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 xml:space="preserve">- </w:t>
            </w:r>
            <w:r>
              <w:rPr>
                <w:rFonts w:ascii="Times New Roman" w:hAnsi="Times New Roman" w:cs="Times New Roman"/>
                <w:sz w:val="24"/>
                <w:szCs w:val="24"/>
              </w:rPr>
              <w:t>п</w:t>
            </w:r>
            <w:r w:rsidRPr="00751EAE">
              <w:rPr>
                <w:rFonts w:ascii="Times New Roman" w:hAnsi="Times New Roman" w:cs="Times New Roman"/>
                <w:sz w:val="24"/>
                <w:szCs w:val="24"/>
              </w:rPr>
              <w:t>ринципов выбора каналов коммуникации</w:t>
            </w:r>
          </w:p>
          <w:p w14:paraId="2A4C8262" w14:textId="77777777" w:rsidR="005B41B7"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Виды и инструменты маркетинговых коммуникаций</w:t>
            </w:r>
          </w:p>
          <w:p w14:paraId="5432B08F" w14:textId="77777777" w:rsidR="005B41B7" w:rsidRPr="00751EAE" w:rsidRDefault="005B41B7" w:rsidP="005B41B7">
            <w:pPr>
              <w:rPr>
                <w:rFonts w:ascii="Times New Roman" w:hAnsi="Times New Roman" w:cs="Times New Roman"/>
                <w:sz w:val="24"/>
                <w:szCs w:val="24"/>
              </w:rPr>
            </w:pPr>
            <w:r>
              <w:rPr>
                <w:rFonts w:ascii="Times New Roman" w:hAnsi="Times New Roman" w:cs="Times New Roman"/>
                <w:sz w:val="24"/>
                <w:szCs w:val="24"/>
              </w:rPr>
              <w:t>-</w:t>
            </w:r>
            <w:r w:rsidRPr="00751EAE">
              <w:rPr>
                <w:rFonts w:ascii="Times New Roman" w:hAnsi="Times New Roman" w:cs="Times New Roman"/>
                <w:sz w:val="24"/>
                <w:szCs w:val="24"/>
              </w:rPr>
              <w:t xml:space="preserve"> </w:t>
            </w:r>
            <w:r>
              <w:rPr>
                <w:rFonts w:ascii="Times New Roman" w:hAnsi="Times New Roman" w:cs="Times New Roman"/>
                <w:sz w:val="24"/>
                <w:szCs w:val="24"/>
              </w:rPr>
              <w:t>в</w:t>
            </w:r>
            <w:r w:rsidRPr="00751EAE">
              <w:rPr>
                <w:rFonts w:ascii="Times New Roman" w:hAnsi="Times New Roman" w:cs="Times New Roman"/>
                <w:sz w:val="24"/>
                <w:szCs w:val="24"/>
              </w:rPr>
              <w:t>ажность учета пожеланий заказчика при разработке при планировании коммуникационных каналов и разработке творческих стратегий</w:t>
            </w:r>
          </w:p>
          <w:p w14:paraId="37AC3850" w14:textId="77777777" w:rsidR="005B41B7" w:rsidRPr="002816D5"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 xml:space="preserve">- </w:t>
            </w:r>
            <w:r>
              <w:rPr>
                <w:rFonts w:ascii="Times New Roman" w:hAnsi="Times New Roman" w:cs="Times New Roman"/>
                <w:sz w:val="24"/>
                <w:szCs w:val="24"/>
              </w:rPr>
              <w:t>в</w:t>
            </w:r>
            <w:r w:rsidRPr="00751EAE">
              <w:rPr>
                <w:rFonts w:ascii="Times New Roman" w:hAnsi="Times New Roman" w:cs="Times New Roman"/>
                <w:sz w:val="24"/>
                <w:szCs w:val="24"/>
              </w:rPr>
              <w:t>ажность учета пожеланий заказчика при разработке рекламных носителей</w:t>
            </w:r>
          </w:p>
        </w:tc>
        <w:tc>
          <w:tcPr>
            <w:tcW w:w="2794" w:type="dxa"/>
            <w:tcBorders>
              <w:top w:val="single" w:sz="4" w:space="0" w:color="auto"/>
              <w:left w:val="single" w:sz="4" w:space="0" w:color="auto"/>
              <w:bottom w:val="single" w:sz="4" w:space="0" w:color="auto"/>
              <w:right w:val="single" w:sz="4" w:space="0" w:color="auto"/>
            </w:tcBorders>
          </w:tcPr>
          <w:p w14:paraId="64F9312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определения целей и задач рекламных и коммуникационных кампаний, акций и мероприятий</w:t>
            </w:r>
          </w:p>
          <w:p w14:paraId="46DF61B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-Планирования системы маркетинговых коммуникаций</w:t>
            </w:r>
          </w:p>
          <w:p w14:paraId="02B453F8" w14:textId="77777777" w:rsidR="005B41B7" w:rsidRPr="002816D5" w:rsidRDefault="005B41B7" w:rsidP="005B41B7">
            <w:pPr>
              <w:rPr>
                <w:rFonts w:ascii="Times New Roman" w:hAnsi="Times New Roman" w:cs="Times New Roman"/>
                <w:bCs/>
                <w:sz w:val="24"/>
                <w:szCs w:val="24"/>
              </w:rPr>
            </w:pPr>
            <w:r w:rsidRPr="00751EAE">
              <w:rPr>
                <w:rFonts w:ascii="Times New Roman" w:hAnsi="Times New Roman" w:cs="Times New Roman"/>
                <w:bCs/>
                <w:sz w:val="24"/>
                <w:szCs w:val="24"/>
              </w:rPr>
              <w:t>- Разработки стратегии маркетинговых коммуникаций</w:t>
            </w:r>
          </w:p>
        </w:tc>
      </w:tr>
      <w:bookmarkEnd w:id="38"/>
    </w:tbl>
    <w:p w14:paraId="40555CB6" w14:textId="77777777" w:rsidR="00F917E7" w:rsidRPr="00F917E7" w:rsidRDefault="00F917E7" w:rsidP="00F917E7">
      <w:pPr>
        <w:pStyle w:val="a4"/>
        <w:spacing w:after="120"/>
        <w:ind w:left="1129"/>
        <w:rPr>
          <w:rFonts w:ascii="Times New Roman" w:hAnsi="Times New Roman" w:cs="Times New Roman"/>
          <w:bCs/>
          <w:sz w:val="24"/>
          <w:szCs w:val="24"/>
        </w:rPr>
      </w:pPr>
    </w:p>
    <w:p w14:paraId="0982CFF5" w14:textId="77777777" w:rsidR="005B41B7" w:rsidRDefault="005B41B7">
      <w:pPr>
        <w:rPr>
          <w:rFonts w:ascii="Times New Roman" w:eastAsia="Segoe UI" w:hAnsi="Times New Roman" w:cs="Times New Roman"/>
          <w:b/>
          <w:bCs/>
          <w:caps/>
          <w:kern w:val="32"/>
          <w:sz w:val="24"/>
          <w:szCs w:val="24"/>
          <w:lang w:val="x-none" w:eastAsia="x-none"/>
        </w:rPr>
      </w:pPr>
      <w:bookmarkStart w:id="39" w:name="_Toc152334663"/>
      <w:r>
        <w:rPr>
          <w:rFonts w:ascii="Times New Roman" w:hAnsi="Times New Roman"/>
        </w:rPr>
        <w:br w:type="page"/>
      </w:r>
    </w:p>
    <w:p w14:paraId="5B4B5E66" w14:textId="01C1F93A" w:rsidR="000156CF" w:rsidRPr="00E11160" w:rsidRDefault="000156CF" w:rsidP="000156CF">
      <w:pPr>
        <w:pStyle w:val="1f"/>
        <w:rPr>
          <w:rFonts w:ascii="Times New Roman" w:hAnsi="Times New Roman"/>
        </w:rPr>
      </w:pPr>
      <w:bookmarkStart w:id="40" w:name="_Toc171606956"/>
      <w:bookmarkStart w:id="41" w:name="_Toc171607885"/>
      <w:bookmarkStart w:id="42" w:name="_Toc171608537"/>
      <w:bookmarkStart w:id="43" w:name="_Toc171673258"/>
      <w:bookmarkStart w:id="44" w:name="_Toc171673894"/>
      <w:bookmarkStart w:id="45" w:name="_Toc171674504"/>
      <w:bookmarkStart w:id="46" w:name="_Toc196300274"/>
      <w:bookmarkStart w:id="47" w:name="_Toc196300410"/>
      <w:bookmarkStart w:id="48" w:name="_Toc196300683"/>
      <w:r w:rsidRPr="00E11160">
        <w:rPr>
          <w:rFonts w:ascii="Times New Roman" w:hAnsi="Times New Roman"/>
        </w:rPr>
        <w:lastRenderedPageBreak/>
        <w:t>2. Структура и содержание профессионального модуля</w:t>
      </w:r>
      <w:bookmarkEnd w:id="39"/>
      <w:bookmarkEnd w:id="40"/>
      <w:bookmarkEnd w:id="41"/>
      <w:bookmarkEnd w:id="42"/>
      <w:bookmarkEnd w:id="43"/>
      <w:bookmarkEnd w:id="44"/>
      <w:bookmarkEnd w:id="45"/>
      <w:bookmarkEnd w:id="46"/>
      <w:bookmarkEnd w:id="47"/>
      <w:bookmarkEnd w:id="48"/>
    </w:p>
    <w:p w14:paraId="757157CD" w14:textId="77777777" w:rsidR="000156CF" w:rsidRPr="00E11160" w:rsidRDefault="000156CF" w:rsidP="000156CF">
      <w:pPr>
        <w:pStyle w:val="114"/>
        <w:rPr>
          <w:rFonts w:ascii="Times New Roman" w:hAnsi="Times New Roman"/>
        </w:rPr>
      </w:pPr>
      <w:bookmarkStart w:id="49" w:name="_Toc152334664"/>
      <w:bookmarkStart w:id="50" w:name="_Toc171606957"/>
      <w:bookmarkStart w:id="51" w:name="_Toc171607886"/>
      <w:bookmarkStart w:id="52" w:name="_Toc171608538"/>
      <w:bookmarkStart w:id="53" w:name="_Toc171673259"/>
      <w:bookmarkStart w:id="54" w:name="_Toc171673895"/>
      <w:bookmarkStart w:id="55" w:name="_Toc171674505"/>
      <w:bookmarkStart w:id="56" w:name="_Toc196300275"/>
      <w:bookmarkStart w:id="57" w:name="_Toc196300411"/>
      <w:bookmarkStart w:id="58" w:name="_Toc196300684"/>
      <w:r w:rsidRPr="00E11160">
        <w:rPr>
          <w:rFonts w:ascii="Times New Roman" w:hAnsi="Times New Roman"/>
        </w:rPr>
        <w:t>2.1. Трудоемкость освоения модуля</w:t>
      </w:r>
      <w:bookmarkEnd w:id="49"/>
      <w:bookmarkEnd w:id="50"/>
      <w:bookmarkEnd w:id="51"/>
      <w:bookmarkEnd w:id="52"/>
      <w:bookmarkEnd w:id="53"/>
      <w:bookmarkEnd w:id="54"/>
      <w:bookmarkEnd w:id="55"/>
      <w:bookmarkEnd w:id="56"/>
      <w:bookmarkEnd w:id="57"/>
      <w:bookmarkEnd w:id="5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6190E" w:rsidRPr="00B00B6E" w14:paraId="51C9C44A" w14:textId="77777777" w:rsidTr="00673F13">
        <w:trPr>
          <w:trHeight w:val="23"/>
        </w:trPr>
        <w:tc>
          <w:tcPr>
            <w:tcW w:w="2460" w:type="pct"/>
            <w:vAlign w:val="center"/>
          </w:tcPr>
          <w:p w14:paraId="227B8480" w14:textId="77777777" w:rsidR="0096190E" w:rsidRPr="00B00B6E" w:rsidRDefault="0096190E" w:rsidP="00673F13">
            <w:pPr>
              <w:jc w:val="center"/>
              <w:rPr>
                <w:rFonts w:ascii="Times New Roman" w:hAnsi="Times New Roman" w:cs="Times New Roman"/>
                <w:b/>
                <w:sz w:val="24"/>
              </w:rPr>
            </w:pPr>
            <w:bookmarkStart w:id="59" w:name="_Hlk152333186"/>
            <w:r w:rsidRPr="00B00B6E">
              <w:rPr>
                <w:rFonts w:ascii="Times New Roman" w:hAnsi="Times New Roman" w:cs="Times New Roman"/>
                <w:b/>
                <w:sz w:val="24"/>
              </w:rPr>
              <w:t>Наименование составных частей модуля</w:t>
            </w:r>
          </w:p>
        </w:tc>
        <w:tc>
          <w:tcPr>
            <w:tcW w:w="1195" w:type="pct"/>
            <w:vAlign w:val="center"/>
          </w:tcPr>
          <w:p w14:paraId="7796DCCB" w14:textId="77777777" w:rsidR="0096190E" w:rsidRPr="00B00B6E" w:rsidRDefault="0096190E" w:rsidP="00673F13">
            <w:pPr>
              <w:jc w:val="center"/>
              <w:rPr>
                <w:rFonts w:ascii="Times New Roman" w:hAnsi="Times New Roman" w:cs="Times New Roman"/>
                <w:b/>
                <w:iCs/>
                <w:sz w:val="24"/>
              </w:rPr>
            </w:pPr>
            <w:r w:rsidRPr="00B00B6E">
              <w:rPr>
                <w:rFonts w:ascii="Times New Roman" w:hAnsi="Times New Roman" w:cs="Times New Roman"/>
                <w:b/>
                <w:iCs/>
                <w:sz w:val="24"/>
              </w:rPr>
              <w:t>Объем в часах</w:t>
            </w:r>
          </w:p>
        </w:tc>
        <w:tc>
          <w:tcPr>
            <w:tcW w:w="1345" w:type="pct"/>
          </w:tcPr>
          <w:p w14:paraId="71A13DB9" w14:textId="77777777" w:rsidR="0096190E" w:rsidRPr="00B00B6E" w:rsidRDefault="0096190E" w:rsidP="00673F13">
            <w:pPr>
              <w:jc w:val="center"/>
              <w:rPr>
                <w:rFonts w:ascii="Times New Roman" w:hAnsi="Times New Roman" w:cs="Times New Roman"/>
                <w:b/>
                <w:iCs/>
                <w:sz w:val="24"/>
              </w:rPr>
            </w:pPr>
            <w:r w:rsidRPr="00B00B6E">
              <w:rPr>
                <w:rFonts w:ascii="Times New Roman" w:hAnsi="Times New Roman" w:cs="Times New Roman"/>
                <w:b/>
                <w:sz w:val="24"/>
              </w:rPr>
              <w:t>В т.ч. в форме практической подготовки</w:t>
            </w:r>
          </w:p>
        </w:tc>
      </w:tr>
      <w:tr w:rsidR="0096190E" w:rsidRPr="00B00B6E" w14:paraId="1498834A" w14:textId="77777777" w:rsidTr="00673F13">
        <w:trPr>
          <w:trHeight w:val="23"/>
        </w:trPr>
        <w:tc>
          <w:tcPr>
            <w:tcW w:w="2460" w:type="pct"/>
            <w:vAlign w:val="center"/>
          </w:tcPr>
          <w:p w14:paraId="447C1BE1" w14:textId="77777777" w:rsidR="0096190E" w:rsidRPr="00B00B6E" w:rsidRDefault="0096190E" w:rsidP="00673F13">
            <w:pPr>
              <w:jc w:val="both"/>
              <w:rPr>
                <w:rFonts w:ascii="Times New Roman" w:hAnsi="Times New Roman" w:cs="Times New Roman"/>
                <w:bCs/>
                <w:sz w:val="24"/>
                <w:szCs w:val="24"/>
                <w:highlight w:val="red"/>
              </w:rPr>
            </w:pPr>
            <w:r w:rsidRPr="00B00B6E">
              <w:rPr>
                <w:rFonts w:ascii="Times New Roman" w:hAnsi="Times New Roman" w:cs="Times New Roman"/>
                <w:bCs/>
                <w:sz w:val="24"/>
                <w:szCs w:val="24"/>
              </w:rPr>
              <w:t>Учебные занятия</w:t>
            </w:r>
          </w:p>
        </w:tc>
        <w:tc>
          <w:tcPr>
            <w:tcW w:w="1195" w:type="pct"/>
            <w:vAlign w:val="center"/>
          </w:tcPr>
          <w:p w14:paraId="68466E23" w14:textId="77777777" w:rsidR="0096190E" w:rsidRPr="00B00B6E" w:rsidRDefault="0096190E" w:rsidP="00673F13">
            <w:pPr>
              <w:jc w:val="center"/>
              <w:rPr>
                <w:rFonts w:ascii="Times New Roman" w:hAnsi="Times New Roman" w:cs="Times New Roman"/>
                <w:bCs/>
                <w:sz w:val="24"/>
                <w:szCs w:val="24"/>
              </w:rPr>
            </w:pPr>
            <w:r>
              <w:rPr>
                <w:rFonts w:ascii="Times New Roman" w:hAnsi="Times New Roman" w:cs="Times New Roman"/>
                <w:bCs/>
                <w:sz w:val="24"/>
                <w:szCs w:val="24"/>
              </w:rPr>
              <w:t>130</w:t>
            </w:r>
          </w:p>
        </w:tc>
        <w:tc>
          <w:tcPr>
            <w:tcW w:w="1345" w:type="pct"/>
            <w:vAlign w:val="center"/>
          </w:tcPr>
          <w:p w14:paraId="70FC2807" w14:textId="77777777" w:rsidR="0096190E" w:rsidRPr="00B00B6E" w:rsidRDefault="0096190E" w:rsidP="00673F13">
            <w:pPr>
              <w:jc w:val="center"/>
              <w:rPr>
                <w:rFonts w:ascii="Times New Roman" w:hAnsi="Times New Roman" w:cs="Times New Roman"/>
                <w:bCs/>
                <w:sz w:val="24"/>
                <w:szCs w:val="24"/>
              </w:rPr>
            </w:pPr>
            <w:r>
              <w:rPr>
                <w:rFonts w:ascii="Times New Roman" w:hAnsi="Times New Roman" w:cs="Times New Roman"/>
                <w:bCs/>
                <w:sz w:val="24"/>
                <w:szCs w:val="24"/>
              </w:rPr>
              <w:t>9</w:t>
            </w:r>
            <w:r w:rsidRPr="00221A1E">
              <w:rPr>
                <w:rFonts w:ascii="Times New Roman" w:hAnsi="Times New Roman" w:cs="Times New Roman"/>
                <w:bCs/>
                <w:sz w:val="24"/>
                <w:szCs w:val="24"/>
              </w:rPr>
              <w:t>0</w:t>
            </w:r>
          </w:p>
        </w:tc>
      </w:tr>
      <w:tr w:rsidR="0096190E" w:rsidRPr="00B00B6E" w14:paraId="32533323" w14:textId="77777777" w:rsidTr="00673F13">
        <w:trPr>
          <w:trHeight w:val="23"/>
        </w:trPr>
        <w:tc>
          <w:tcPr>
            <w:tcW w:w="2460" w:type="pct"/>
            <w:vAlign w:val="center"/>
          </w:tcPr>
          <w:p w14:paraId="39F17358"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Курсовая работа (проект)</w:t>
            </w:r>
          </w:p>
        </w:tc>
        <w:tc>
          <w:tcPr>
            <w:tcW w:w="1195" w:type="pct"/>
            <w:vAlign w:val="center"/>
          </w:tcPr>
          <w:p w14:paraId="7EE2B90D"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20</w:t>
            </w:r>
          </w:p>
        </w:tc>
        <w:tc>
          <w:tcPr>
            <w:tcW w:w="1345" w:type="pct"/>
            <w:vAlign w:val="center"/>
          </w:tcPr>
          <w:p w14:paraId="5AE22FDE"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20</w:t>
            </w:r>
          </w:p>
        </w:tc>
      </w:tr>
      <w:tr w:rsidR="0096190E" w:rsidRPr="00B00B6E" w14:paraId="671B82DD" w14:textId="77777777" w:rsidTr="00673F13">
        <w:trPr>
          <w:trHeight w:val="23"/>
        </w:trPr>
        <w:tc>
          <w:tcPr>
            <w:tcW w:w="2460" w:type="pct"/>
            <w:vAlign w:val="center"/>
          </w:tcPr>
          <w:p w14:paraId="3CDD973D"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Самостоятельная работа</w:t>
            </w:r>
          </w:p>
        </w:tc>
        <w:tc>
          <w:tcPr>
            <w:tcW w:w="1195" w:type="pct"/>
            <w:vAlign w:val="center"/>
          </w:tcPr>
          <w:p w14:paraId="1BFFCA9E" w14:textId="77777777" w:rsidR="0096190E" w:rsidRPr="00B00B6E" w:rsidRDefault="0096190E" w:rsidP="00673F13">
            <w:pPr>
              <w:jc w:val="center"/>
              <w:rPr>
                <w:rFonts w:ascii="Times New Roman" w:hAnsi="Times New Roman" w:cs="Times New Roman"/>
                <w:bCs/>
                <w:sz w:val="24"/>
                <w:szCs w:val="24"/>
              </w:rPr>
            </w:pPr>
            <w:r w:rsidRPr="00B00B6E">
              <w:rPr>
                <w:rFonts w:ascii="Times New Roman" w:hAnsi="Times New Roman" w:cs="Times New Roman"/>
                <w:bCs/>
                <w:sz w:val="24"/>
                <w:szCs w:val="24"/>
              </w:rPr>
              <w:t>-</w:t>
            </w:r>
          </w:p>
        </w:tc>
        <w:tc>
          <w:tcPr>
            <w:tcW w:w="1345" w:type="pct"/>
            <w:vAlign w:val="center"/>
          </w:tcPr>
          <w:p w14:paraId="3F0CBF81" w14:textId="77777777" w:rsidR="0096190E" w:rsidRPr="00B00B6E" w:rsidRDefault="0096190E" w:rsidP="00673F13">
            <w:pPr>
              <w:jc w:val="center"/>
              <w:rPr>
                <w:rFonts w:ascii="Times New Roman" w:hAnsi="Times New Roman" w:cs="Times New Roman"/>
                <w:bCs/>
                <w:sz w:val="24"/>
                <w:szCs w:val="24"/>
              </w:rPr>
            </w:pPr>
            <w:r w:rsidRPr="00B00B6E">
              <w:rPr>
                <w:rFonts w:ascii="Times New Roman" w:hAnsi="Times New Roman" w:cs="Times New Roman"/>
                <w:bCs/>
                <w:sz w:val="24"/>
                <w:szCs w:val="24"/>
              </w:rPr>
              <w:t>-</w:t>
            </w:r>
          </w:p>
        </w:tc>
      </w:tr>
      <w:tr w:rsidR="0096190E" w:rsidRPr="00B00B6E" w14:paraId="358F1B97" w14:textId="77777777" w:rsidTr="00673F13">
        <w:trPr>
          <w:trHeight w:val="23"/>
        </w:trPr>
        <w:tc>
          <w:tcPr>
            <w:tcW w:w="2460" w:type="pct"/>
            <w:vAlign w:val="center"/>
          </w:tcPr>
          <w:p w14:paraId="257851AC"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Практика, в т.ч.:</w:t>
            </w:r>
          </w:p>
        </w:tc>
        <w:tc>
          <w:tcPr>
            <w:tcW w:w="1195" w:type="pct"/>
            <w:vAlign w:val="center"/>
          </w:tcPr>
          <w:p w14:paraId="13E1F0DB"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72</w:t>
            </w:r>
          </w:p>
        </w:tc>
        <w:tc>
          <w:tcPr>
            <w:tcW w:w="1345" w:type="pct"/>
            <w:vAlign w:val="center"/>
          </w:tcPr>
          <w:p w14:paraId="5DE1ABF7"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72</w:t>
            </w:r>
          </w:p>
        </w:tc>
      </w:tr>
      <w:tr w:rsidR="0096190E" w:rsidRPr="00B00B6E" w14:paraId="250B8AA9" w14:textId="77777777" w:rsidTr="00673F13">
        <w:trPr>
          <w:trHeight w:val="23"/>
        </w:trPr>
        <w:tc>
          <w:tcPr>
            <w:tcW w:w="2460" w:type="pct"/>
            <w:vAlign w:val="center"/>
          </w:tcPr>
          <w:p w14:paraId="4E22492B"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учебная</w:t>
            </w:r>
          </w:p>
        </w:tc>
        <w:tc>
          <w:tcPr>
            <w:tcW w:w="1195" w:type="pct"/>
            <w:vAlign w:val="center"/>
          </w:tcPr>
          <w:p w14:paraId="145DE43F" w14:textId="77777777" w:rsidR="0096190E" w:rsidRPr="00B00B6E" w:rsidRDefault="0096190E" w:rsidP="00673F13">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vAlign w:val="center"/>
          </w:tcPr>
          <w:p w14:paraId="7109EE65" w14:textId="77777777" w:rsidR="0096190E" w:rsidRPr="00B00B6E" w:rsidRDefault="0096190E" w:rsidP="00673F13">
            <w:pPr>
              <w:jc w:val="center"/>
              <w:rPr>
                <w:rFonts w:ascii="Times New Roman" w:hAnsi="Times New Roman" w:cs="Times New Roman"/>
                <w:bCs/>
                <w:iCs/>
                <w:sz w:val="24"/>
                <w:szCs w:val="24"/>
              </w:rPr>
            </w:pPr>
            <w:r>
              <w:rPr>
                <w:rFonts w:ascii="Times New Roman" w:hAnsi="Times New Roman" w:cs="Times New Roman"/>
                <w:bCs/>
                <w:iCs/>
                <w:sz w:val="24"/>
                <w:szCs w:val="24"/>
              </w:rPr>
              <w:t>72</w:t>
            </w:r>
          </w:p>
        </w:tc>
      </w:tr>
      <w:tr w:rsidR="0096190E" w:rsidRPr="00B00B6E" w14:paraId="1C1143C8" w14:textId="77777777" w:rsidTr="00673F13">
        <w:trPr>
          <w:trHeight w:val="23"/>
        </w:trPr>
        <w:tc>
          <w:tcPr>
            <w:tcW w:w="2460" w:type="pct"/>
            <w:vAlign w:val="center"/>
          </w:tcPr>
          <w:p w14:paraId="46D33383"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Промежуточная аттестация, в том числе:</w:t>
            </w:r>
          </w:p>
          <w:p w14:paraId="2F6BF252" w14:textId="77777777" w:rsidR="0096190E" w:rsidRPr="00B00B6E" w:rsidRDefault="0096190E" w:rsidP="00673F13">
            <w:pPr>
              <w:jc w:val="both"/>
              <w:rPr>
                <w:rFonts w:ascii="Times New Roman" w:hAnsi="Times New Roman" w:cs="Times New Roman"/>
                <w:bCs/>
                <w:iCs/>
                <w:sz w:val="24"/>
                <w:szCs w:val="24"/>
              </w:rPr>
            </w:pPr>
            <w:r w:rsidRPr="00221A1E">
              <w:rPr>
                <w:rFonts w:ascii="Times New Roman" w:hAnsi="Times New Roman" w:cs="Times New Roman"/>
                <w:bCs/>
                <w:iCs/>
                <w:sz w:val="24"/>
                <w:szCs w:val="24"/>
              </w:rPr>
              <w:t>МДК 01</w:t>
            </w:r>
            <w:r w:rsidRPr="00B00B6E">
              <w:rPr>
                <w:rFonts w:ascii="Times New Roman" w:hAnsi="Times New Roman" w:cs="Times New Roman"/>
                <w:bCs/>
                <w:iCs/>
                <w:sz w:val="24"/>
                <w:szCs w:val="24"/>
              </w:rPr>
              <w:t xml:space="preserve">.01 в форме </w:t>
            </w:r>
            <w:r w:rsidRPr="00221A1E">
              <w:rPr>
                <w:rFonts w:ascii="Times New Roman" w:hAnsi="Times New Roman" w:cs="Times New Roman"/>
                <w:bCs/>
                <w:iCs/>
                <w:sz w:val="24"/>
                <w:szCs w:val="24"/>
              </w:rPr>
              <w:t>экзамена</w:t>
            </w:r>
          </w:p>
          <w:p w14:paraId="5B3C0370" w14:textId="77777777" w:rsidR="0096190E" w:rsidRPr="00221A1E" w:rsidRDefault="0096190E" w:rsidP="00673F13">
            <w:pPr>
              <w:jc w:val="both"/>
              <w:rPr>
                <w:rFonts w:ascii="Times New Roman" w:hAnsi="Times New Roman" w:cs="Times New Roman"/>
                <w:bCs/>
                <w:iCs/>
                <w:sz w:val="24"/>
                <w:szCs w:val="24"/>
              </w:rPr>
            </w:pPr>
            <w:r w:rsidRPr="00B00B6E">
              <w:rPr>
                <w:rFonts w:ascii="Times New Roman" w:hAnsi="Times New Roman" w:cs="Times New Roman"/>
                <w:bCs/>
                <w:iCs/>
                <w:sz w:val="24"/>
                <w:szCs w:val="24"/>
              </w:rPr>
              <w:t xml:space="preserve">МДК </w:t>
            </w:r>
            <w:r w:rsidRPr="00221A1E">
              <w:rPr>
                <w:rFonts w:ascii="Times New Roman" w:hAnsi="Times New Roman" w:cs="Times New Roman"/>
                <w:bCs/>
                <w:iCs/>
                <w:sz w:val="24"/>
                <w:szCs w:val="24"/>
              </w:rPr>
              <w:t>01.02</w:t>
            </w:r>
            <w:r w:rsidRPr="00B00B6E">
              <w:rPr>
                <w:rFonts w:ascii="Times New Roman" w:hAnsi="Times New Roman" w:cs="Times New Roman"/>
                <w:bCs/>
                <w:iCs/>
                <w:sz w:val="24"/>
                <w:szCs w:val="24"/>
              </w:rPr>
              <w:t xml:space="preserve"> в форме </w:t>
            </w:r>
            <w:r w:rsidRPr="00221A1E">
              <w:rPr>
                <w:rFonts w:ascii="Times New Roman" w:hAnsi="Times New Roman" w:cs="Times New Roman"/>
                <w:bCs/>
                <w:iCs/>
                <w:sz w:val="24"/>
                <w:szCs w:val="24"/>
              </w:rPr>
              <w:t>дифференцированного зачета</w:t>
            </w:r>
          </w:p>
          <w:p w14:paraId="285CBCC0" w14:textId="77777777" w:rsidR="0096190E" w:rsidRPr="00B00B6E" w:rsidRDefault="0096190E" w:rsidP="00673F13">
            <w:pPr>
              <w:jc w:val="both"/>
              <w:rPr>
                <w:rFonts w:ascii="Times New Roman" w:hAnsi="Times New Roman" w:cs="Times New Roman"/>
                <w:bCs/>
                <w:iCs/>
                <w:sz w:val="24"/>
                <w:szCs w:val="24"/>
              </w:rPr>
            </w:pPr>
            <w:r w:rsidRPr="00221A1E">
              <w:rPr>
                <w:rFonts w:ascii="Times New Roman" w:hAnsi="Times New Roman" w:cs="Times New Roman"/>
                <w:bCs/>
                <w:iCs/>
                <w:sz w:val="24"/>
                <w:szCs w:val="24"/>
              </w:rPr>
              <w:t xml:space="preserve">УП 01 </w:t>
            </w:r>
            <w:r w:rsidRPr="00B00B6E">
              <w:rPr>
                <w:rFonts w:ascii="Times New Roman" w:hAnsi="Times New Roman" w:cs="Times New Roman"/>
                <w:bCs/>
                <w:iCs/>
                <w:sz w:val="24"/>
                <w:szCs w:val="24"/>
              </w:rPr>
              <w:t xml:space="preserve">в форме </w:t>
            </w:r>
            <w:r w:rsidRPr="00221A1E">
              <w:rPr>
                <w:rFonts w:ascii="Times New Roman" w:hAnsi="Times New Roman" w:cs="Times New Roman"/>
                <w:bCs/>
                <w:iCs/>
                <w:sz w:val="24"/>
                <w:szCs w:val="24"/>
              </w:rPr>
              <w:t>дифференцированного зачета</w:t>
            </w:r>
          </w:p>
          <w:p w14:paraId="08C1DC28" w14:textId="77777777" w:rsidR="0096190E" w:rsidRPr="00B00B6E" w:rsidRDefault="0096190E" w:rsidP="00673F13">
            <w:pPr>
              <w:rPr>
                <w:rFonts w:ascii="Times New Roman" w:hAnsi="Times New Roman" w:cs="Times New Roman"/>
                <w:bCs/>
                <w:sz w:val="24"/>
                <w:szCs w:val="24"/>
              </w:rPr>
            </w:pPr>
            <w:r w:rsidRPr="00221A1E">
              <w:rPr>
                <w:rFonts w:ascii="Times New Roman" w:hAnsi="Times New Roman" w:cs="Times New Roman"/>
                <w:bCs/>
                <w:iCs/>
                <w:sz w:val="24"/>
                <w:szCs w:val="24"/>
              </w:rPr>
              <w:t>ПМ 01 экзамен</w:t>
            </w:r>
          </w:p>
        </w:tc>
        <w:tc>
          <w:tcPr>
            <w:tcW w:w="1195" w:type="pct"/>
            <w:vAlign w:val="center"/>
          </w:tcPr>
          <w:p w14:paraId="1027AC2C"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22</w:t>
            </w:r>
          </w:p>
        </w:tc>
        <w:tc>
          <w:tcPr>
            <w:tcW w:w="1345" w:type="pct"/>
            <w:vAlign w:val="center"/>
          </w:tcPr>
          <w:p w14:paraId="5D04CBF4"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w:t>
            </w:r>
          </w:p>
        </w:tc>
      </w:tr>
      <w:tr w:rsidR="0096190E" w:rsidRPr="00B00B6E" w14:paraId="7D6EF3A1" w14:textId="77777777" w:rsidTr="00673F13">
        <w:trPr>
          <w:trHeight w:val="23"/>
        </w:trPr>
        <w:tc>
          <w:tcPr>
            <w:tcW w:w="2460" w:type="pct"/>
            <w:vAlign w:val="center"/>
          </w:tcPr>
          <w:p w14:paraId="5D6217F6"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Всего</w:t>
            </w:r>
          </w:p>
        </w:tc>
        <w:tc>
          <w:tcPr>
            <w:tcW w:w="1195" w:type="pct"/>
            <w:vAlign w:val="center"/>
          </w:tcPr>
          <w:p w14:paraId="173E1D13" w14:textId="77777777" w:rsidR="0096190E" w:rsidRPr="00B00B6E" w:rsidRDefault="0096190E" w:rsidP="00673F13">
            <w:pPr>
              <w:jc w:val="center"/>
              <w:rPr>
                <w:rFonts w:ascii="Times New Roman" w:hAnsi="Times New Roman" w:cs="Times New Roman"/>
                <w:b/>
                <w:sz w:val="24"/>
                <w:szCs w:val="24"/>
              </w:rPr>
            </w:pPr>
            <w:r>
              <w:rPr>
                <w:rFonts w:ascii="Times New Roman" w:hAnsi="Times New Roman" w:cs="Times New Roman"/>
                <w:b/>
                <w:sz w:val="24"/>
                <w:szCs w:val="24"/>
              </w:rPr>
              <w:t>244</w:t>
            </w:r>
          </w:p>
        </w:tc>
        <w:tc>
          <w:tcPr>
            <w:tcW w:w="1345" w:type="pct"/>
            <w:vAlign w:val="center"/>
          </w:tcPr>
          <w:p w14:paraId="44EE1A2C" w14:textId="77777777" w:rsidR="0096190E" w:rsidRPr="00B00B6E" w:rsidRDefault="0096190E" w:rsidP="00673F13">
            <w:pPr>
              <w:jc w:val="center"/>
              <w:rPr>
                <w:rFonts w:ascii="Times New Roman" w:hAnsi="Times New Roman" w:cs="Times New Roman"/>
                <w:b/>
                <w:sz w:val="24"/>
                <w:szCs w:val="24"/>
              </w:rPr>
            </w:pPr>
            <w:r>
              <w:rPr>
                <w:rFonts w:ascii="Times New Roman" w:hAnsi="Times New Roman" w:cs="Times New Roman"/>
                <w:b/>
                <w:sz w:val="24"/>
                <w:szCs w:val="24"/>
              </w:rPr>
              <w:t>182</w:t>
            </w:r>
          </w:p>
        </w:tc>
      </w:tr>
      <w:bookmarkEnd w:id="59"/>
    </w:tbl>
    <w:p w14:paraId="52B97434" w14:textId="77777777" w:rsidR="00782EFC" w:rsidRPr="005F59C7"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60" w:name="_Toc150695625"/>
      <w:bookmarkStart w:id="61" w:name="_Toc171606958"/>
      <w:bookmarkStart w:id="62" w:name="_Toc171607887"/>
      <w:bookmarkStart w:id="63" w:name="_Toc171608539"/>
      <w:bookmarkStart w:id="64" w:name="_Toc171673260"/>
      <w:bookmarkStart w:id="65" w:name="_Toc171673896"/>
      <w:bookmarkStart w:id="66" w:name="_Toc171674506"/>
      <w:bookmarkStart w:id="67" w:name="_Toc196300276"/>
      <w:bookmarkStart w:id="68" w:name="_Toc196300412"/>
      <w:bookmarkStart w:id="69" w:name="_Toc19630068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60"/>
      <w:bookmarkEnd w:id="61"/>
      <w:bookmarkEnd w:id="62"/>
      <w:bookmarkEnd w:id="63"/>
      <w:bookmarkEnd w:id="64"/>
      <w:bookmarkEnd w:id="65"/>
      <w:bookmarkEnd w:id="66"/>
      <w:bookmarkEnd w:id="67"/>
      <w:bookmarkEnd w:id="68"/>
      <w:bookmarkEnd w:id="6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3403"/>
        <w:gridCol w:w="1069"/>
        <w:gridCol w:w="632"/>
        <w:gridCol w:w="533"/>
        <w:gridCol w:w="562"/>
        <w:gridCol w:w="422"/>
        <w:gridCol w:w="476"/>
        <w:gridCol w:w="420"/>
        <w:gridCol w:w="416"/>
      </w:tblGrid>
      <w:tr w:rsidR="0096190E" w:rsidRPr="009656AA" w14:paraId="398C9A2C" w14:textId="77777777" w:rsidTr="00673F13">
        <w:trPr>
          <w:cantSplit/>
          <w:trHeight w:val="3271"/>
        </w:trPr>
        <w:tc>
          <w:tcPr>
            <w:tcW w:w="880" w:type="pct"/>
            <w:tcBorders>
              <w:bottom w:val="single" w:sz="4" w:space="0" w:color="auto"/>
            </w:tcBorders>
            <w:vAlign w:val="center"/>
          </w:tcPr>
          <w:p w14:paraId="3009B528" w14:textId="77777777" w:rsidR="0096190E" w:rsidRPr="009656AA" w:rsidRDefault="0096190E" w:rsidP="00673F13">
            <w:pPr>
              <w:suppressAutoHyphens/>
              <w:jc w:val="center"/>
              <w:rPr>
                <w:rFonts w:ascii="Times New Roman" w:eastAsia="Times New Roman" w:hAnsi="Times New Roman" w:cs="Times New Roman"/>
                <w:lang w:eastAsia="ru-RU"/>
              </w:rPr>
            </w:pPr>
            <w:bookmarkStart w:id="70" w:name="_Toc150695626"/>
            <w:r w:rsidRPr="009656AA">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7F778031"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Наименования разделов профессионального модуля</w:t>
            </w:r>
          </w:p>
        </w:tc>
        <w:tc>
          <w:tcPr>
            <w:tcW w:w="555" w:type="pct"/>
            <w:tcBorders>
              <w:bottom w:val="single" w:sz="4" w:space="0" w:color="auto"/>
            </w:tcBorders>
            <w:vAlign w:val="center"/>
          </w:tcPr>
          <w:p w14:paraId="267DCEA4" w14:textId="77777777" w:rsidR="0096190E" w:rsidRPr="009656AA" w:rsidRDefault="0096190E" w:rsidP="00673F13">
            <w:pPr>
              <w:jc w:val="center"/>
              <w:rPr>
                <w:rFonts w:ascii="Times New Roman" w:eastAsia="Times New Roman" w:hAnsi="Times New Roman" w:cs="Times New Roman"/>
                <w:lang w:eastAsia="ru-RU"/>
              </w:rPr>
            </w:pPr>
            <w:r w:rsidRPr="009656AA">
              <w:rPr>
                <w:rFonts w:ascii="Times New Roman" w:eastAsia="Times New Roman" w:hAnsi="Times New Roman" w:cs="Times New Roman"/>
                <w:iCs/>
                <w:lang w:eastAsia="ru-RU"/>
              </w:rPr>
              <w:t>Всего, час.</w:t>
            </w:r>
          </w:p>
        </w:tc>
        <w:tc>
          <w:tcPr>
            <w:tcW w:w="328" w:type="pct"/>
            <w:tcBorders>
              <w:bottom w:val="single" w:sz="4" w:space="0" w:color="auto"/>
            </w:tcBorders>
            <w:textDirection w:val="btLr"/>
            <w:vAlign w:val="center"/>
          </w:tcPr>
          <w:p w14:paraId="436D205A" w14:textId="77777777" w:rsidR="0096190E" w:rsidRPr="009656AA" w:rsidRDefault="0096190E" w:rsidP="00673F13">
            <w:pPr>
              <w:jc w:val="center"/>
              <w:rPr>
                <w:rFonts w:ascii="Times New Roman" w:eastAsia="Times New Roman" w:hAnsi="Times New Roman" w:cs="Times New Roman"/>
                <w:lang w:eastAsia="ru-RU"/>
              </w:rPr>
            </w:pPr>
            <w:r w:rsidRPr="009656AA">
              <w:rPr>
                <w:rFonts w:ascii="Times New Roman" w:eastAsia="Times New Roman" w:hAnsi="Times New Roman" w:cs="Times New Roman"/>
                <w:iCs/>
                <w:lang w:eastAsia="ru-RU"/>
              </w:rPr>
              <w:t>В т.ч. в форме практической подготовки</w:t>
            </w:r>
          </w:p>
        </w:tc>
        <w:tc>
          <w:tcPr>
            <w:tcW w:w="277" w:type="pct"/>
            <w:shd w:val="clear" w:color="auto" w:fill="D9D9D9" w:themeFill="background1" w:themeFillShade="D9"/>
            <w:textDirection w:val="btLr"/>
            <w:vAlign w:val="center"/>
          </w:tcPr>
          <w:p w14:paraId="4C7EEE11" w14:textId="77777777" w:rsidR="0096190E" w:rsidRPr="009656AA" w:rsidRDefault="0096190E" w:rsidP="00673F13">
            <w:pPr>
              <w:suppressAutoHyphens/>
              <w:ind w:left="113" w:right="113"/>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Обучение по МДК, в т.ч.:</w:t>
            </w:r>
          </w:p>
        </w:tc>
        <w:tc>
          <w:tcPr>
            <w:tcW w:w="292" w:type="pct"/>
            <w:textDirection w:val="btLr"/>
            <w:vAlign w:val="center"/>
          </w:tcPr>
          <w:p w14:paraId="3C7FE60E"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hAnsi="Times New Roman" w:cs="Times New Roman"/>
                <w:bCs/>
                <w:sz w:val="24"/>
                <w:szCs w:val="24"/>
              </w:rPr>
              <w:t>Учебные занятия</w:t>
            </w:r>
          </w:p>
        </w:tc>
        <w:tc>
          <w:tcPr>
            <w:tcW w:w="219" w:type="pct"/>
            <w:textDirection w:val="btLr"/>
            <w:vAlign w:val="center"/>
          </w:tcPr>
          <w:p w14:paraId="11A985CC"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Курсовая работа (проект)</w:t>
            </w:r>
          </w:p>
        </w:tc>
        <w:tc>
          <w:tcPr>
            <w:tcW w:w="247" w:type="pct"/>
            <w:textDirection w:val="btLr"/>
            <w:vAlign w:val="center"/>
          </w:tcPr>
          <w:p w14:paraId="2F7EAD5D"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Самостоятельная работа</w:t>
            </w:r>
          </w:p>
        </w:tc>
        <w:tc>
          <w:tcPr>
            <w:tcW w:w="218" w:type="pct"/>
            <w:shd w:val="clear" w:color="auto" w:fill="D9D9D9" w:themeFill="background1" w:themeFillShade="D9"/>
            <w:textDirection w:val="btLr"/>
            <w:vAlign w:val="center"/>
          </w:tcPr>
          <w:p w14:paraId="29CDA2DA"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vAlign w:val="center"/>
          </w:tcPr>
          <w:p w14:paraId="50ED4568"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Производственная практика</w:t>
            </w:r>
          </w:p>
        </w:tc>
      </w:tr>
      <w:tr w:rsidR="0096190E" w:rsidRPr="009656AA" w14:paraId="754828B8" w14:textId="77777777" w:rsidTr="00673F13">
        <w:trPr>
          <w:cantSplit/>
          <w:trHeight w:val="73"/>
        </w:trPr>
        <w:tc>
          <w:tcPr>
            <w:tcW w:w="880" w:type="pct"/>
            <w:tcBorders>
              <w:bottom w:val="single" w:sz="4" w:space="0" w:color="auto"/>
            </w:tcBorders>
            <w:vAlign w:val="center"/>
          </w:tcPr>
          <w:p w14:paraId="62035955"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3586F96E"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iCs/>
                <w:sz w:val="16"/>
                <w:szCs w:val="16"/>
                <w:lang w:eastAsia="ru-RU"/>
              </w:rPr>
              <w:t>2</w:t>
            </w:r>
          </w:p>
        </w:tc>
        <w:tc>
          <w:tcPr>
            <w:tcW w:w="555" w:type="pct"/>
            <w:tcBorders>
              <w:bottom w:val="single" w:sz="4" w:space="0" w:color="auto"/>
            </w:tcBorders>
            <w:vAlign w:val="center"/>
          </w:tcPr>
          <w:p w14:paraId="161BCBDA" w14:textId="77777777" w:rsidR="0096190E" w:rsidRPr="009656AA" w:rsidRDefault="0096190E" w:rsidP="00673F13">
            <w:pPr>
              <w:jc w:val="center"/>
              <w:rPr>
                <w:rFonts w:ascii="Times New Roman" w:eastAsia="Times New Roman" w:hAnsi="Times New Roman" w:cs="Times New Roman"/>
                <w:iCs/>
                <w:sz w:val="16"/>
                <w:szCs w:val="16"/>
                <w:lang w:eastAsia="ru-RU"/>
              </w:rPr>
            </w:pPr>
            <w:r w:rsidRPr="009656AA">
              <w:rPr>
                <w:rFonts w:ascii="Times New Roman" w:eastAsia="Times New Roman" w:hAnsi="Times New Roman" w:cs="Times New Roman"/>
                <w:iCs/>
                <w:sz w:val="16"/>
                <w:szCs w:val="16"/>
                <w:lang w:eastAsia="ru-RU"/>
              </w:rPr>
              <w:t>3</w:t>
            </w:r>
          </w:p>
        </w:tc>
        <w:tc>
          <w:tcPr>
            <w:tcW w:w="328" w:type="pct"/>
            <w:tcBorders>
              <w:bottom w:val="single" w:sz="4" w:space="0" w:color="auto"/>
            </w:tcBorders>
            <w:vAlign w:val="center"/>
          </w:tcPr>
          <w:p w14:paraId="43682A56" w14:textId="77777777" w:rsidR="0096190E" w:rsidRPr="009656AA" w:rsidRDefault="0096190E" w:rsidP="00673F13">
            <w:pPr>
              <w:jc w:val="center"/>
              <w:rPr>
                <w:rFonts w:ascii="Times New Roman" w:eastAsia="Times New Roman" w:hAnsi="Times New Roman" w:cs="Times New Roman"/>
                <w:iCs/>
                <w:sz w:val="16"/>
                <w:szCs w:val="16"/>
                <w:lang w:eastAsia="ru-RU"/>
              </w:rPr>
            </w:pPr>
            <w:r w:rsidRPr="009656AA">
              <w:rPr>
                <w:rFonts w:ascii="Times New Roman" w:eastAsia="Times New Roman" w:hAnsi="Times New Roman" w:cs="Times New Roman"/>
                <w:sz w:val="16"/>
                <w:szCs w:val="16"/>
                <w:lang w:eastAsia="ru-RU"/>
              </w:rPr>
              <w:t>4</w:t>
            </w:r>
          </w:p>
        </w:tc>
        <w:tc>
          <w:tcPr>
            <w:tcW w:w="277" w:type="pct"/>
            <w:shd w:val="clear" w:color="auto" w:fill="D9D9D9" w:themeFill="background1" w:themeFillShade="D9"/>
            <w:vAlign w:val="center"/>
          </w:tcPr>
          <w:p w14:paraId="0E2CEB4E"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5</w:t>
            </w:r>
          </w:p>
        </w:tc>
        <w:tc>
          <w:tcPr>
            <w:tcW w:w="292" w:type="pct"/>
            <w:vAlign w:val="center"/>
          </w:tcPr>
          <w:p w14:paraId="6C4BBC71"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color w:val="000000"/>
                <w:sz w:val="16"/>
                <w:szCs w:val="16"/>
                <w:lang w:eastAsia="ru-RU"/>
              </w:rPr>
              <w:t>6</w:t>
            </w:r>
          </w:p>
        </w:tc>
        <w:tc>
          <w:tcPr>
            <w:tcW w:w="219" w:type="pct"/>
            <w:vAlign w:val="center"/>
          </w:tcPr>
          <w:p w14:paraId="3089223A"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7</w:t>
            </w:r>
          </w:p>
        </w:tc>
        <w:tc>
          <w:tcPr>
            <w:tcW w:w="247" w:type="pct"/>
            <w:vAlign w:val="center"/>
          </w:tcPr>
          <w:p w14:paraId="17F2E98F"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8</w:t>
            </w:r>
          </w:p>
        </w:tc>
        <w:tc>
          <w:tcPr>
            <w:tcW w:w="218" w:type="pct"/>
            <w:shd w:val="clear" w:color="auto" w:fill="D9D9D9" w:themeFill="background1" w:themeFillShade="D9"/>
            <w:vAlign w:val="center"/>
          </w:tcPr>
          <w:p w14:paraId="5CF6C84C"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9</w:t>
            </w:r>
          </w:p>
        </w:tc>
        <w:tc>
          <w:tcPr>
            <w:tcW w:w="216" w:type="pct"/>
            <w:shd w:val="clear" w:color="auto" w:fill="D9D9D9" w:themeFill="background1" w:themeFillShade="D9"/>
            <w:vAlign w:val="center"/>
          </w:tcPr>
          <w:p w14:paraId="026EF20A"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10</w:t>
            </w:r>
          </w:p>
        </w:tc>
      </w:tr>
      <w:tr w:rsidR="0096190E" w:rsidRPr="009656AA" w14:paraId="4C36B73B" w14:textId="77777777" w:rsidTr="00673F13">
        <w:tc>
          <w:tcPr>
            <w:tcW w:w="880" w:type="pct"/>
            <w:vAlign w:val="center"/>
          </w:tcPr>
          <w:p w14:paraId="6C4F18CC"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ПК.1.1, ПК.1.2, ПК.1.3, ОК 01, ОК 02, ОК 03, ОК 04, ОК 05, ОК 07, ОК 09</w:t>
            </w:r>
          </w:p>
        </w:tc>
        <w:tc>
          <w:tcPr>
            <w:tcW w:w="1767" w:type="pct"/>
            <w:tcBorders>
              <w:top w:val="single" w:sz="4" w:space="0" w:color="auto"/>
              <w:left w:val="single" w:sz="4" w:space="0" w:color="auto"/>
              <w:bottom w:val="single" w:sz="4" w:space="0" w:color="auto"/>
              <w:right w:val="single" w:sz="4" w:space="0" w:color="auto"/>
            </w:tcBorders>
            <w:shd w:val="clear" w:color="auto" w:fill="auto"/>
            <w:vAlign w:val="center"/>
          </w:tcPr>
          <w:p w14:paraId="317747EA" w14:textId="77777777" w:rsidR="0096190E" w:rsidRPr="009656AA" w:rsidRDefault="0096190E" w:rsidP="00673F13">
            <w:pPr>
              <w:rPr>
                <w:rFonts w:ascii="Times New Roman" w:eastAsia="Times New Roman" w:hAnsi="Times New Roman" w:cs="Times New Roman"/>
                <w:lang w:eastAsia="ru-RU"/>
              </w:rPr>
            </w:pPr>
            <w:r w:rsidRPr="006C4849">
              <w:rPr>
                <w:rFonts w:ascii="Times New Roman" w:hAnsi="Times New Roman" w:cs="Times New Roman"/>
              </w:rPr>
              <w:t>МДК.01.01 Анализ целевой аудитории, рынка и конкурентов</w:t>
            </w:r>
          </w:p>
        </w:tc>
        <w:tc>
          <w:tcPr>
            <w:tcW w:w="555" w:type="pct"/>
            <w:vAlign w:val="center"/>
          </w:tcPr>
          <w:p w14:paraId="480EB4F3"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Pr="006C4849">
              <w:rPr>
                <w:rFonts w:ascii="Times New Roman" w:eastAsia="Times New Roman" w:hAnsi="Times New Roman" w:cs="Times New Roman"/>
                <w:b/>
                <w:bCs/>
                <w:sz w:val="20"/>
                <w:szCs w:val="20"/>
                <w:lang w:eastAsia="ru-RU"/>
              </w:rPr>
              <w:t>0</w:t>
            </w:r>
          </w:p>
        </w:tc>
        <w:tc>
          <w:tcPr>
            <w:tcW w:w="328" w:type="pct"/>
            <w:vAlign w:val="center"/>
          </w:tcPr>
          <w:p w14:paraId="7740990D"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Pr="006C4849">
              <w:rPr>
                <w:rFonts w:ascii="Times New Roman" w:eastAsia="Times New Roman" w:hAnsi="Times New Roman" w:cs="Times New Roman"/>
                <w:b/>
                <w:sz w:val="20"/>
                <w:szCs w:val="20"/>
                <w:lang w:eastAsia="ru-RU"/>
              </w:rPr>
              <w:t>0</w:t>
            </w:r>
          </w:p>
        </w:tc>
        <w:tc>
          <w:tcPr>
            <w:tcW w:w="277" w:type="pct"/>
            <w:shd w:val="clear" w:color="auto" w:fill="D9D9D9" w:themeFill="background1" w:themeFillShade="D9"/>
            <w:vAlign w:val="center"/>
          </w:tcPr>
          <w:p w14:paraId="043C9292"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Pr="006C4849">
              <w:rPr>
                <w:rFonts w:ascii="Times New Roman" w:eastAsia="Times New Roman" w:hAnsi="Times New Roman" w:cs="Times New Roman"/>
                <w:b/>
                <w:bCs/>
                <w:sz w:val="20"/>
                <w:szCs w:val="20"/>
                <w:lang w:eastAsia="ru-RU"/>
              </w:rPr>
              <w:t>0</w:t>
            </w:r>
          </w:p>
        </w:tc>
        <w:tc>
          <w:tcPr>
            <w:tcW w:w="292" w:type="pct"/>
            <w:vAlign w:val="center"/>
          </w:tcPr>
          <w:p w14:paraId="22CF8E7B" w14:textId="77777777" w:rsidR="0096190E" w:rsidRPr="009656AA" w:rsidRDefault="0096190E" w:rsidP="00673F1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219" w:type="pct"/>
            <w:vAlign w:val="center"/>
          </w:tcPr>
          <w:p w14:paraId="0F99DB4E"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6C4849">
              <w:rPr>
                <w:rFonts w:ascii="Times New Roman" w:eastAsia="Times New Roman" w:hAnsi="Times New Roman" w:cs="Times New Roman"/>
                <w:sz w:val="20"/>
                <w:szCs w:val="20"/>
                <w:lang w:eastAsia="ru-RU"/>
              </w:rPr>
              <w:t>-</w:t>
            </w:r>
          </w:p>
        </w:tc>
        <w:tc>
          <w:tcPr>
            <w:tcW w:w="247" w:type="pct"/>
            <w:vAlign w:val="center"/>
          </w:tcPr>
          <w:p w14:paraId="1C7EF1EA"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9656AA">
              <w:rPr>
                <w:rFonts w:ascii="Times New Roman" w:eastAsia="Times New Roman" w:hAnsi="Times New Roman" w:cs="Times New Roman"/>
                <w:b/>
                <w:bCs/>
                <w:sz w:val="20"/>
                <w:szCs w:val="20"/>
                <w:lang w:eastAsia="ru-RU"/>
              </w:rPr>
              <w:t>-</w:t>
            </w:r>
          </w:p>
        </w:tc>
        <w:tc>
          <w:tcPr>
            <w:tcW w:w="218" w:type="pct"/>
            <w:shd w:val="clear" w:color="auto" w:fill="D9D9D9" w:themeFill="background1" w:themeFillShade="D9"/>
            <w:vAlign w:val="center"/>
          </w:tcPr>
          <w:p w14:paraId="4D1368C9"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vAlign w:val="center"/>
          </w:tcPr>
          <w:p w14:paraId="7CA7CB7F"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9656AA" w14:paraId="3FD800F3" w14:textId="77777777" w:rsidTr="00673F13">
        <w:trPr>
          <w:trHeight w:val="314"/>
        </w:trPr>
        <w:tc>
          <w:tcPr>
            <w:tcW w:w="880" w:type="pct"/>
            <w:vAlign w:val="center"/>
          </w:tcPr>
          <w:p w14:paraId="6A202215"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ПК.1.4, ОК 01, ОК 02, ОК 03, ОК 04, ОК 05, ОК 07, ОК 09</w:t>
            </w:r>
          </w:p>
        </w:tc>
        <w:tc>
          <w:tcPr>
            <w:tcW w:w="1767" w:type="pct"/>
            <w:tcBorders>
              <w:top w:val="nil"/>
              <w:left w:val="single" w:sz="4" w:space="0" w:color="auto"/>
              <w:bottom w:val="single" w:sz="4" w:space="0" w:color="auto"/>
              <w:right w:val="single" w:sz="4" w:space="0" w:color="auto"/>
            </w:tcBorders>
            <w:shd w:val="clear" w:color="auto" w:fill="auto"/>
            <w:vAlign w:val="center"/>
          </w:tcPr>
          <w:p w14:paraId="6DC85CB0" w14:textId="77777777" w:rsidR="0096190E" w:rsidRPr="009656AA" w:rsidRDefault="0096190E" w:rsidP="00673F13">
            <w:pPr>
              <w:rPr>
                <w:rFonts w:ascii="Times New Roman" w:eastAsia="Times New Roman" w:hAnsi="Times New Roman" w:cs="Times New Roman"/>
                <w:lang w:eastAsia="ru-RU"/>
              </w:rPr>
            </w:pPr>
            <w:r w:rsidRPr="006C4849">
              <w:rPr>
                <w:rFonts w:ascii="Times New Roman" w:hAnsi="Times New Roman" w:cs="Times New Roman"/>
              </w:rPr>
              <w:t>МДК.01.02 Цели и задачи рекламных и коммуникационных кампаний, акций и мероприятий</w:t>
            </w:r>
          </w:p>
        </w:tc>
        <w:tc>
          <w:tcPr>
            <w:tcW w:w="555" w:type="pct"/>
            <w:vAlign w:val="center"/>
          </w:tcPr>
          <w:p w14:paraId="3A98BCB5"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Pr="006C4849">
              <w:rPr>
                <w:rFonts w:ascii="Times New Roman" w:eastAsia="Times New Roman" w:hAnsi="Times New Roman" w:cs="Times New Roman"/>
                <w:b/>
                <w:bCs/>
                <w:sz w:val="20"/>
                <w:szCs w:val="20"/>
                <w:lang w:eastAsia="ru-RU"/>
              </w:rPr>
              <w:t>0</w:t>
            </w:r>
          </w:p>
        </w:tc>
        <w:tc>
          <w:tcPr>
            <w:tcW w:w="328" w:type="pct"/>
            <w:vAlign w:val="center"/>
          </w:tcPr>
          <w:p w14:paraId="108C2D78"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Pr="006C4849">
              <w:rPr>
                <w:rFonts w:ascii="Times New Roman" w:eastAsia="Times New Roman" w:hAnsi="Times New Roman" w:cs="Times New Roman"/>
                <w:b/>
                <w:sz w:val="20"/>
                <w:szCs w:val="20"/>
                <w:lang w:eastAsia="ru-RU"/>
              </w:rPr>
              <w:t>0</w:t>
            </w:r>
          </w:p>
        </w:tc>
        <w:tc>
          <w:tcPr>
            <w:tcW w:w="277" w:type="pct"/>
            <w:shd w:val="clear" w:color="auto" w:fill="D9D9D9" w:themeFill="background1" w:themeFillShade="D9"/>
            <w:vAlign w:val="center"/>
          </w:tcPr>
          <w:p w14:paraId="6CB91388"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Pr="006C4849">
              <w:rPr>
                <w:rFonts w:ascii="Times New Roman" w:eastAsia="Times New Roman" w:hAnsi="Times New Roman" w:cs="Times New Roman"/>
                <w:b/>
                <w:bCs/>
                <w:sz w:val="20"/>
                <w:szCs w:val="20"/>
                <w:lang w:eastAsia="ru-RU"/>
              </w:rPr>
              <w:t>0</w:t>
            </w:r>
          </w:p>
        </w:tc>
        <w:tc>
          <w:tcPr>
            <w:tcW w:w="292" w:type="pct"/>
            <w:vAlign w:val="center"/>
          </w:tcPr>
          <w:p w14:paraId="132F386D"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50</w:t>
            </w:r>
          </w:p>
        </w:tc>
        <w:tc>
          <w:tcPr>
            <w:tcW w:w="219" w:type="pct"/>
            <w:vAlign w:val="center"/>
          </w:tcPr>
          <w:p w14:paraId="1594765B" w14:textId="77777777" w:rsidR="0096190E" w:rsidRPr="009656AA" w:rsidRDefault="0096190E" w:rsidP="00673F13">
            <w:pPr>
              <w:jc w:val="center"/>
              <w:rPr>
                <w:rFonts w:ascii="Times New Roman" w:eastAsia="Times New Roman" w:hAnsi="Times New Roman" w:cs="Times New Roman"/>
                <w:bCs/>
                <w:sz w:val="20"/>
                <w:szCs w:val="20"/>
                <w:lang w:eastAsia="ru-RU"/>
              </w:rPr>
            </w:pPr>
            <w:r w:rsidRPr="006C4849">
              <w:rPr>
                <w:rFonts w:ascii="Times New Roman" w:eastAsia="Times New Roman" w:hAnsi="Times New Roman" w:cs="Times New Roman"/>
                <w:bCs/>
                <w:sz w:val="20"/>
                <w:szCs w:val="20"/>
                <w:lang w:eastAsia="ru-RU"/>
              </w:rPr>
              <w:t>20</w:t>
            </w:r>
          </w:p>
        </w:tc>
        <w:tc>
          <w:tcPr>
            <w:tcW w:w="247" w:type="pct"/>
            <w:vAlign w:val="center"/>
          </w:tcPr>
          <w:p w14:paraId="7B8D42D8"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9656AA">
              <w:rPr>
                <w:rFonts w:ascii="Times New Roman" w:eastAsia="Times New Roman" w:hAnsi="Times New Roman" w:cs="Times New Roman"/>
                <w:b/>
                <w:bCs/>
                <w:sz w:val="20"/>
                <w:szCs w:val="20"/>
                <w:lang w:eastAsia="ru-RU"/>
              </w:rPr>
              <w:t>-</w:t>
            </w:r>
          </w:p>
        </w:tc>
        <w:tc>
          <w:tcPr>
            <w:tcW w:w="218" w:type="pct"/>
            <w:shd w:val="clear" w:color="auto" w:fill="D9D9D9" w:themeFill="background1" w:themeFillShade="D9"/>
            <w:vAlign w:val="center"/>
          </w:tcPr>
          <w:p w14:paraId="754A44BD"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vAlign w:val="center"/>
          </w:tcPr>
          <w:p w14:paraId="3D3BF2A2"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6C4849" w14:paraId="4EB1CF4C" w14:textId="77777777" w:rsidTr="00673F13">
        <w:trPr>
          <w:trHeight w:val="314"/>
        </w:trPr>
        <w:tc>
          <w:tcPr>
            <w:tcW w:w="880" w:type="pct"/>
            <w:vAlign w:val="center"/>
          </w:tcPr>
          <w:p w14:paraId="5CA94AC9"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ПК.1.1, ПК.1.2, ПК.1.3, ПК.1.4 ОК 01, ОК 02, ОК 03, ОК 04, ОК 05, ОК 07, ОК 09</w:t>
            </w:r>
          </w:p>
        </w:tc>
        <w:tc>
          <w:tcPr>
            <w:tcW w:w="1767" w:type="pct"/>
            <w:vAlign w:val="center"/>
          </w:tcPr>
          <w:p w14:paraId="65A6D90F" w14:textId="77777777" w:rsidR="0096190E" w:rsidRPr="009656AA" w:rsidRDefault="0096190E" w:rsidP="00673F13">
            <w:pPr>
              <w:rPr>
                <w:rFonts w:ascii="Times New Roman" w:eastAsia="Times New Roman" w:hAnsi="Times New Roman" w:cs="Times New Roman"/>
                <w:bCs/>
                <w:lang w:eastAsia="ru-RU"/>
              </w:rPr>
            </w:pPr>
            <w:r w:rsidRPr="009656AA">
              <w:rPr>
                <w:rFonts w:ascii="Times New Roman" w:eastAsia="Times New Roman" w:hAnsi="Times New Roman" w:cs="Times New Roman"/>
                <w:bCs/>
                <w:lang w:eastAsia="ru-RU"/>
              </w:rPr>
              <w:t>Учебная практика</w:t>
            </w:r>
          </w:p>
        </w:tc>
        <w:tc>
          <w:tcPr>
            <w:tcW w:w="555" w:type="pct"/>
            <w:vAlign w:val="center"/>
          </w:tcPr>
          <w:p w14:paraId="4CE1FEB2"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8" w:type="pct"/>
            <w:vAlign w:val="center"/>
          </w:tcPr>
          <w:p w14:paraId="14F4E23C"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77" w:type="pct"/>
            <w:shd w:val="clear" w:color="auto" w:fill="D9D9D9" w:themeFill="background1" w:themeFillShade="D9"/>
            <w:vAlign w:val="center"/>
          </w:tcPr>
          <w:p w14:paraId="1197DD09"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758" w:type="pct"/>
            <w:gridSpan w:val="3"/>
            <w:shd w:val="clear" w:color="auto" w:fill="auto"/>
            <w:vAlign w:val="center"/>
          </w:tcPr>
          <w:p w14:paraId="0A074F74"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vAlign w:val="center"/>
          </w:tcPr>
          <w:p w14:paraId="557FDCEC"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6" w:type="pct"/>
            <w:shd w:val="clear" w:color="auto" w:fill="D9D9D9" w:themeFill="background1" w:themeFillShade="D9"/>
            <w:vAlign w:val="center"/>
          </w:tcPr>
          <w:p w14:paraId="254B2406"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9656AA" w14:paraId="1AB5812B" w14:textId="77777777" w:rsidTr="00673F13">
        <w:tc>
          <w:tcPr>
            <w:tcW w:w="880" w:type="pct"/>
            <w:vAlign w:val="center"/>
          </w:tcPr>
          <w:p w14:paraId="166A7DA3" w14:textId="77777777" w:rsidR="0096190E" w:rsidRPr="009656AA" w:rsidRDefault="0096190E" w:rsidP="00673F13">
            <w:pPr>
              <w:suppressAutoHyphens/>
              <w:rPr>
                <w:rFonts w:ascii="Times New Roman" w:eastAsia="Times New Roman" w:hAnsi="Times New Roman" w:cs="Times New Roman"/>
                <w:lang w:eastAsia="ru-RU"/>
              </w:rPr>
            </w:pPr>
          </w:p>
        </w:tc>
        <w:tc>
          <w:tcPr>
            <w:tcW w:w="1767" w:type="pct"/>
            <w:vAlign w:val="center"/>
          </w:tcPr>
          <w:p w14:paraId="0E62A6B1" w14:textId="77777777" w:rsidR="0096190E" w:rsidRPr="009656AA" w:rsidRDefault="0096190E" w:rsidP="00673F13">
            <w:pPr>
              <w:suppressAutoHyphens/>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Промежуточная аттестация</w:t>
            </w:r>
          </w:p>
        </w:tc>
        <w:tc>
          <w:tcPr>
            <w:tcW w:w="555" w:type="pct"/>
            <w:vAlign w:val="center"/>
          </w:tcPr>
          <w:p w14:paraId="79A18AEC" w14:textId="77777777" w:rsidR="0096190E" w:rsidRPr="009656AA" w:rsidRDefault="0096190E" w:rsidP="00673F13">
            <w:pPr>
              <w:suppressAutoHyphens/>
              <w:jc w:val="center"/>
              <w:rPr>
                <w:rFonts w:ascii="Times New Roman" w:eastAsia="Times New Roman" w:hAnsi="Times New Roman" w:cs="Times New Roman"/>
                <w:b/>
                <w:bCs/>
                <w:sz w:val="20"/>
                <w:szCs w:val="20"/>
                <w:lang w:eastAsia="ru-RU"/>
              </w:rPr>
            </w:pPr>
            <w:r w:rsidRPr="006C4849">
              <w:rPr>
                <w:rFonts w:ascii="Times New Roman" w:eastAsia="Times New Roman" w:hAnsi="Times New Roman" w:cs="Times New Roman"/>
                <w:b/>
                <w:bCs/>
                <w:sz w:val="20"/>
                <w:szCs w:val="20"/>
                <w:lang w:eastAsia="ru-RU"/>
              </w:rPr>
              <w:t>22</w:t>
            </w:r>
          </w:p>
        </w:tc>
        <w:tc>
          <w:tcPr>
            <w:tcW w:w="328" w:type="pct"/>
            <w:shd w:val="clear" w:color="auto" w:fill="auto"/>
            <w:vAlign w:val="center"/>
          </w:tcPr>
          <w:p w14:paraId="455B6988" w14:textId="77777777" w:rsidR="0096190E" w:rsidRPr="009656AA" w:rsidRDefault="0096190E" w:rsidP="00673F13">
            <w:pPr>
              <w:jc w:val="center"/>
              <w:rPr>
                <w:rFonts w:ascii="Times New Roman" w:eastAsia="Times New Roman" w:hAnsi="Times New Roman" w:cs="Times New Roman"/>
                <w:b/>
                <w:sz w:val="20"/>
                <w:szCs w:val="20"/>
                <w:lang w:eastAsia="ru-RU"/>
              </w:rPr>
            </w:pPr>
          </w:p>
        </w:tc>
        <w:tc>
          <w:tcPr>
            <w:tcW w:w="277" w:type="pct"/>
            <w:shd w:val="clear" w:color="auto" w:fill="D9D9D9" w:themeFill="background1" w:themeFillShade="D9"/>
            <w:vAlign w:val="center"/>
          </w:tcPr>
          <w:p w14:paraId="5EEC7287"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758" w:type="pct"/>
            <w:gridSpan w:val="3"/>
            <w:shd w:val="clear" w:color="auto" w:fill="auto"/>
            <w:vAlign w:val="center"/>
          </w:tcPr>
          <w:p w14:paraId="2FF28301"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218" w:type="pct"/>
            <w:shd w:val="clear" w:color="auto" w:fill="D9D9D9" w:themeFill="background1" w:themeFillShade="D9"/>
            <w:vAlign w:val="center"/>
          </w:tcPr>
          <w:p w14:paraId="05988EAA"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216" w:type="pct"/>
            <w:shd w:val="clear" w:color="auto" w:fill="D9D9D9" w:themeFill="background1" w:themeFillShade="D9"/>
            <w:vAlign w:val="center"/>
          </w:tcPr>
          <w:p w14:paraId="48A5C64E" w14:textId="77777777" w:rsidR="0096190E" w:rsidRPr="009656AA" w:rsidRDefault="0096190E" w:rsidP="00673F13">
            <w:pPr>
              <w:jc w:val="center"/>
              <w:rPr>
                <w:rFonts w:ascii="Times New Roman" w:eastAsia="Times New Roman" w:hAnsi="Times New Roman" w:cs="Times New Roman"/>
                <w:sz w:val="20"/>
                <w:szCs w:val="20"/>
                <w:lang w:eastAsia="ru-RU"/>
              </w:rPr>
            </w:pPr>
          </w:p>
        </w:tc>
      </w:tr>
      <w:tr w:rsidR="0096190E" w:rsidRPr="009656AA" w14:paraId="014996AC" w14:textId="77777777" w:rsidTr="00673F13">
        <w:trPr>
          <w:trHeight w:val="217"/>
        </w:trPr>
        <w:tc>
          <w:tcPr>
            <w:tcW w:w="880" w:type="pct"/>
            <w:vAlign w:val="center"/>
          </w:tcPr>
          <w:p w14:paraId="40291880" w14:textId="77777777" w:rsidR="0096190E" w:rsidRPr="009656AA" w:rsidRDefault="0096190E" w:rsidP="00673F13">
            <w:pPr>
              <w:rPr>
                <w:rFonts w:ascii="Times New Roman" w:eastAsia="Times New Roman" w:hAnsi="Times New Roman" w:cs="Times New Roman"/>
                <w:b/>
                <w:lang w:eastAsia="ru-RU"/>
              </w:rPr>
            </w:pPr>
          </w:p>
        </w:tc>
        <w:tc>
          <w:tcPr>
            <w:tcW w:w="1767" w:type="pct"/>
            <w:vAlign w:val="center"/>
          </w:tcPr>
          <w:p w14:paraId="039DC417" w14:textId="77777777" w:rsidR="0096190E" w:rsidRPr="009656AA" w:rsidRDefault="0096190E" w:rsidP="00673F13">
            <w:pPr>
              <w:rPr>
                <w:rFonts w:ascii="Times New Roman" w:eastAsia="Times New Roman" w:hAnsi="Times New Roman" w:cs="Times New Roman"/>
                <w:b/>
                <w:lang w:eastAsia="ru-RU"/>
              </w:rPr>
            </w:pPr>
            <w:r w:rsidRPr="009656AA">
              <w:rPr>
                <w:rFonts w:ascii="Times New Roman" w:eastAsia="Times New Roman" w:hAnsi="Times New Roman" w:cs="Times New Roman"/>
                <w:b/>
                <w:lang w:eastAsia="ru-RU"/>
              </w:rPr>
              <w:t xml:space="preserve">Всего: </w:t>
            </w:r>
          </w:p>
        </w:tc>
        <w:tc>
          <w:tcPr>
            <w:tcW w:w="555" w:type="pct"/>
            <w:vAlign w:val="center"/>
          </w:tcPr>
          <w:p w14:paraId="567854CF" w14:textId="77777777" w:rsidR="0096190E" w:rsidRPr="009656AA" w:rsidRDefault="0096190E" w:rsidP="00673F13">
            <w:pPr>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bCs/>
                <w:iCs/>
                <w:sz w:val="20"/>
                <w:szCs w:val="20"/>
                <w:lang w:eastAsia="ru-RU"/>
              </w:rPr>
              <w:t>24</w:t>
            </w:r>
            <w:r w:rsidRPr="006C4849">
              <w:rPr>
                <w:rFonts w:ascii="Times New Roman" w:eastAsia="Times New Roman" w:hAnsi="Times New Roman" w:cs="Times New Roman"/>
                <w:b/>
                <w:bCs/>
                <w:iCs/>
                <w:sz w:val="20"/>
                <w:szCs w:val="20"/>
                <w:lang w:eastAsia="ru-RU"/>
              </w:rPr>
              <w:t>4</w:t>
            </w:r>
          </w:p>
        </w:tc>
        <w:tc>
          <w:tcPr>
            <w:tcW w:w="328" w:type="pct"/>
            <w:vAlign w:val="center"/>
          </w:tcPr>
          <w:p w14:paraId="615A7AB7"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r w:rsidRPr="006C4849">
              <w:rPr>
                <w:rFonts w:ascii="Times New Roman" w:eastAsia="Times New Roman" w:hAnsi="Times New Roman" w:cs="Times New Roman"/>
                <w:b/>
                <w:sz w:val="20"/>
                <w:szCs w:val="20"/>
                <w:lang w:eastAsia="ru-RU"/>
              </w:rPr>
              <w:t>2</w:t>
            </w:r>
          </w:p>
        </w:tc>
        <w:tc>
          <w:tcPr>
            <w:tcW w:w="277" w:type="pct"/>
            <w:shd w:val="clear" w:color="auto" w:fill="D9D9D9" w:themeFill="background1" w:themeFillShade="D9"/>
            <w:vAlign w:val="center"/>
          </w:tcPr>
          <w:p w14:paraId="67229F70"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150</w:t>
            </w:r>
          </w:p>
        </w:tc>
        <w:tc>
          <w:tcPr>
            <w:tcW w:w="292" w:type="pct"/>
            <w:vAlign w:val="center"/>
          </w:tcPr>
          <w:p w14:paraId="364B672D"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3</w:t>
            </w:r>
            <w:r w:rsidRPr="006C4849">
              <w:rPr>
                <w:rFonts w:ascii="Times New Roman" w:eastAsia="Times New Roman" w:hAnsi="Times New Roman" w:cs="Times New Roman"/>
                <w:b/>
                <w:sz w:val="20"/>
                <w:szCs w:val="20"/>
                <w:lang w:eastAsia="ru-RU"/>
              </w:rPr>
              <w:t>0</w:t>
            </w:r>
          </w:p>
        </w:tc>
        <w:tc>
          <w:tcPr>
            <w:tcW w:w="219" w:type="pct"/>
            <w:vAlign w:val="center"/>
          </w:tcPr>
          <w:p w14:paraId="05C1FAE0"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20</w:t>
            </w:r>
          </w:p>
        </w:tc>
        <w:tc>
          <w:tcPr>
            <w:tcW w:w="247" w:type="pct"/>
            <w:vAlign w:val="center"/>
          </w:tcPr>
          <w:p w14:paraId="7DC20876"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w:t>
            </w:r>
          </w:p>
        </w:tc>
        <w:tc>
          <w:tcPr>
            <w:tcW w:w="218" w:type="pct"/>
            <w:shd w:val="clear" w:color="auto" w:fill="D9D9D9" w:themeFill="background1" w:themeFillShade="D9"/>
            <w:vAlign w:val="center"/>
          </w:tcPr>
          <w:p w14:paraId="17CB93B3"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6" w:type="pct"/>
            <w:shd w:val="clear" w:color="auto" w:fill="D9D9D9" w:themeFill="background1" w:themeFillShade="D9"/>
            <w:vAlign w:val="center"/>
          </w:tcPr>
          <w:p w14:paraId="77EE052D" w14:textId="77777777" w:rsidR="0096190E" w:rsidRPr="009656AA" w:rsidRDefault="0096190E" w:rsidP="00673F13">
            <w:pPr>
              <w:jc w:val="center"/>
              <w:rPr>
                <w:rFonts w:ascii="Times New Roman" w:eastAsia="Times New Roman" w:hAnsi="Times New Roman" w:cs="Times New Roman"/>
                <w:b/>
                <w:sz w:val="20"/>
                <w:szCs w:val="20"/>
                <w:lang w:eastAsia="ru-RU"/>
              </w:rPr>
            </w:pPr>
          </w:p>
        </w:tc>
      </w:tr>
    </w:tbl>
    <w:p w14:paraId="7AECB693" w14:textId="77777777" w:rsidR="004013E3" w:rsidRDefault="004013E3" w:rsidP="007863C1">
      <w:pPr>
        <w:pStyle w:val="114"/>
        <w:rPr>
          <w:rFonts w:ascii="Times New Roman" w:hAnsi="Times New Roman"/>
        </w:rPr>
      </w:pPr>
    </w:p>
    <w:p w14:paraId="0366AC28" w14:textId="77777777" w:rsidR="005B41B7" w:rsidRDefault="005B41B7" w:rsidP="007863C1">
      <w:pPr>
        <w:pStyle w:val="114"/>
        <w:rPr>
          <w:rFonts w:ascii="Times New Roman" w:hAnsi="Times New Roman"/>
        </w:rPr>
        <w:sectPr w:rsidR="005B41B7" w:rsidSect="00502F97">
          <w:headerReference w:type="even" r:id="rId10"/>
          <w:headerReference w:type="default" r:id="rId11"/>
          <w:pgSz w:w="11906" w:h="16838"/>
          <w:pgMar w:top="1134" w:right="567" w:bottom="1134" w:left="1701" w:header="709" w:footer="709" w:gutter="0"/>
          <w:cols w:space="708"/>
          <w:docGrid w:linePitch="360"/>
        </w:sectPr>
      </w:pPr>
    </w:p>
    <w:p w14:paraId="7EC4B882" w14:textId="786F1BB9" w:rsidR="00C63897" w:rsidRPr="00782EFC" w:rsidRDefault="00C63897" w:rsidP="007863C1">
      <w:pPr>
        <w:pStyle w:val="114"/>
        <w:rPr>
          <w:rFonts w:ascii="Times New Roman" w:hAnsi="Times New Roman"/>
        </w:rPr>
      </w:pPr>
      <w:bookmarkStart w:id="71" w:name="_Toc171606959"/>
      <w:bookmarkStart w:id="72" w:name="_Toc171607888"/>
      <w:bookmarkStart w:id="73" w:name="_Toc171608540"/>
      <w:bookmarkStart w:id="74" w:name="_Toc171673261"/>
      <w:bookmarkStart w:id="75" w:name="_Toc171673897"/>
      <w:bookmarkStart w:id="76" w:name="_Toc171674507"/>
      <w:bookmarkStart w:id="77" w:name="_Toc196300277"/>
      <w:bookmarkStart w:id="78" w:name="_Toc196300413"/>
      <w:bookmarkStart w:id="79" w:name="_Toc196300686"/>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70"/>
      <w:r w:rsidR="00782EFC">
        <w:rPr>
          <w:rFonts w:ascii="Times New Roman" w:hAnsi="Times New Roman"/>
        </w:rPr>
        <w:t>профессионального модуля</w:t>
      </w:r>
      <w:bookmarkEnd w:id="71"/>
      <w:bookmarkEnd w:id="72"/>
      <w:bookmarkEnd w:id="73"/>
      <w:bookmarkEnd w:id="74"/>
      <w:bookmarkEnd w:id="75"/>
      <w:bookmarkEnd w:id="76"/>
      <w:bookmarkEnd w:id="77"/>
      <w:bookmarkEnd w:id="78"/>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6800"/>
        <w:gridCol w:w="2694"/>
        <w:gridCol w:w="2516"/>
      </w:tblGrid>
      <w:tr w:rsidR="0096190E" w:rsidRPr="00DB6C32" w14:paraId="5B70DBF4" w14:textId="77777777" w:rsidTr="00673F13">
        <w:trPr>
          <w:trHeight w:val="1204"/>
        </w:trPr>
        <w:tc>
          <w:tcPr>
            <w:tcW w:w="876" w:type="pct"/>
            <w:vAlign w:val="center"/>
          </w:tcPr>
          <w:p w14:paraId="364DFFD3" w14:textId="77777777" w:rsidR="0096190E" w:rsidRPr="00DB6C32" w:rsidRDefault="0096190E" w:rsidP="00673F13">
            <w:pPr>
              <w:ind w:hanging="2"/>
              <w:jc w:val="center"/>
              <w:rPr>
                <w:rFonts w:ascii="Times New Roman" w:eastAsia="Times New Roman" w:hAnsi="Times New Roman" w:cs="Times New Roman"/>
                <w:b/>
                <w:sz w:val="24"/>
                <w:szCs w:val="24"/>
                <w:lang w:eastAsia="ru-RU"/>
              </w:rPr>
            </w:pPr>
            <w:bookmarkStart w:id="80" w:name="_Toc152334670"/>
            <w:r w:rsidRPr="00DB6C32">
              <w:rPr>
                <w:rFonts w:ascii="Times New Roman" w:eastAsia="Times New Roman" w:hAnsi="Times New Roman" w:cs="Times New Roman"/>
                <w:b/>
                <w:bCs/>
                <w:lang w:eastAsia="ru-RU"/>
              </w:rPr>
              <w:t>Наименование разделов и тем</w:t>
            </w:r>
          </w:p>
        </w:tc>
        <w:tc>
          <w:tcPr>
            <w:tcW w:w="2335" w:type="pct"/>
            <w:vAlign w:val="center"/>
          </w:tcPr>
          <w:p w14:paraId="695C1E09" w14:textId="77777777" w:rsidR="0096190E" w:rsidRPr="00DB6C32" w:rsidRDefault="0096190E" w:rsidP="00673F13">
            <w:pPr>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DB6C32">
              <w:rPr>
                <w:rFonts w:ascii="Times New Roman" w:eastAsia="Times New Roman" w:hAnsi="Times New Roman" w:cs="Times New Roman"/>
                <w:b/>
                <w:iCs/>
                <w:lang w:eastAsia="ru-RU"/>
              </w:rPr>
              <w:t>курсовая работа (проект)</w:t>
            </w:r>
          </w:p>
        </w:tc>
        <w:tc>
          <w:tcPr>
            <w:tcW w:w="925" w:type="pct"/>
          </w:tcPr>
          <w:p w14:paraId="0DF93E0D" w14:textId="77777777" w:rsidR="0096190E" w:rsidRPr="00DB6C32" w:rsidRDefault="0096190E" w:rsidP="00673F13">
            <w:pPr>
              <w:ind w:hanging="2"/>
              <w:jc w:val="center"/>
              <w:rPr>
                <w:rFonts w:ascii="Times New Roman" w:eastAsia="Times New Roman" w:hAnsi="Times New Roman" w:cs="Times New Roman"/>
                <w:b/>
                <w:bCs/>
                <w:sz w:val="24"/>
                <w:szCs w:val="24"/>
                <w:lang w:eastAsia="ru-RU"/>
              </w:rPr>
            </w:pPr>
            <w:r w:rsidRPr="00DB6C32">
              <w:rPr>
                <w:rFonts w:ascii="Times New Roman" w:hAnsi="Times New Roman" w:cs="Times New Roman"/>
                <w:b/>
                <w:bCs/>
                <w:sz w:val="24"/>
                <w:szCs w:val="24"/>
              </w:rPr>
              <w:t xml:space="preserve">Объем, </w:t>
            </w:r>
            <w:proofErr w:type="spellStart"/>
            <w:r w:rsidRPr="00DB6C32">
              <w:rPr>
                <w:rFonts w:ascii="Times New Roman" w:hAnsi="Times New Roman" w:cs="Times New Roman"/>
                <w:b/>
                <w:bCs/>
                <w:sz w:val="24"/>
                <w:szCs w:val="24"/>
              </w:rPr>
              <w:t>ак</w:t>
            </w:r>
            <w:proofErr w:type="spellEnd"/>
            <w:r w:rsidRPr="00DB6C32">
              <w:rPr>
                <w:rFonts w:ascii="Times New Roman" w:hAnsi="Times New Roman" w:cs="Times New Roman"/>
                <w:b/>
                <w:bCs/>
                <w:sz w:val="24"/>
                <w:szCs w:val="24"/>
              </w:rPr>
              <w:t xml:space="preserve">. ч. / </w:t>
            </w:r>
            <w:r w:rsidRPr="00DB6C32">
              <w:rPr>
                <w:rFonts w:ascii="Times New Roman" w:hAnsi="Times New Roman" w:cs="Times New Roman"/>
                <w:b/>
                <w:bCs/>
                <w:sz w:val="24"/>
                <w:szCs w:val="24"/>
              </w:rPr>
              <w:br/>
              <w:t xml:space="preserve">в том числе </w:t>
            </w:r>
            <w:r w:rsidRPr="00DB6C32">
              <w:rPr>
                <w:rFonts w:ascii="Times New Roman" w:hAnsi="Times New Roman" w:cs="Times New Roman"/>
                <w:b/>
                <w:bCs/>
                <w:sz w:val="24"/>
                <w:szCs w:val="24"/>
              </w:rPr>
              <w:br/>
              <w:t xml:space="preserve">в форме практической подготовки, </w:t>
            </w:r>
            <w:r w:rsidRPr="00DB6C32">
              <w:rPr>
                <w:rFonts w:ascii="Times New Roman" w:hAnsi="Times New Roman" w:cs="Times New Roman"/>
                <w:b/>
                <w:bCs/>
                <w:sz w:val="24"/>
                <w:szCs w:val="24"/>
              </w:rPr>
              <w:br/>
            </w:r>
            <w:proofErr w:type="spellStart"/>
            <w:r w:rsidRPr="00DB6C32">
              <w:rPr>
                <w:rFonts w:ascii="Times New Roman" w:hAnsi="Times New Roman" w:cs="Times New Roman"/>
                <w:b/>
                <w:bCs/>
                <w:sz w:val="24"/>
                <w:szCs w:val="24"/>
              </w:rPr>
              <w:t>ак</w:t>
            </w:r>
            <w:proofErr w:type="spellEnd"/>
            <w:r w:rsidRPr="00DB6C32">
              <w:rPr>
                <w:rFonts w:ascii="Times New Roman" w:hAnsi="Times New Roman" w:cs="Times New Roman"/>
                <w:b/>
                <w:bCs/>
                <w:sz w:val="24"/>
                <w:szCs w:val="24"/>
              </w:rPr>
              <w:t>. ч.</w:t>
            </w:r>
          </w:p>
        </w:tc>
        <w:tc>
          <w:tcPr>
            <w:tcW w:w="864" w:type="pct"/>
          </w:tcPr>
          <w:p w14:paraId="2DCE3916" w14:textId="77777777" w:rsidR="0096190E" w:rsidRPr="00DB6C32" w:rsidRDefault="0096190E" w:rsidP="00673F13">
            <w:pPr>
              <w:ind w:hanging="2"/>
              <w:jc w:val="center"/>
              <w:rPr>
                <w:rFonts w:ascii="Times New Roman" w:eastAsia="Times New Roman" w:hAnsi="Times New Roman" w:cs="Times New Roman"/>
                <w:b/>
                <w:bCs/>
                <w:sz w:val="24"/>
                <w:szCs w:val="24"/>
                <w:lang w:eastAsia="ru-RU"/>
              </w:rPr>
            </w:pPr>
            <w:r w:rsidRPr="00DB6C32">
              <w:rPr>
                <w:rFonts w:ascii="Times New Roman" w:hAnsi="Times New Roman" w:cs="Times New Roman"/>
                <w:b/>
                <w:bCs/>
                <w:sz w:val="24"/>
                <w:szCs w:val="24"/>
              </w:rPr>
              <w:t>Коды компетенций, формированию которых способствует элемент программы</w:t>
            </w:r>
          </w:p>
        </w:tc>
      </w:tr>
      <w:tr w:rsidR="0096190E" w:rsidRPr="00DB6C32" w14:paraId="754EE3CA" w14:textId="77777777" w:rsidTr="00673F13">
        <w:tc>
          <w:tcPr>
            <w:tcW w:w="876" w:type="pct"/>
          </w:tcPr>
          <w:p w14:paraId="13B30D1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sz w:val="24"/>
                <w:szCs w:val="24"/>
                <w:lang w:eastAsia="ru-RU"/>
              </w:rPr>
              <w:t>1</w:t>
            </w:r>
          </w:p>
        </w:tc>
        <w:tc>
          <w:tcPr>
            <w:tcW w:w="2335" w:type="pct"/>
          </w:tcPr>
          <w:p w14:paraId="570AD379"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2</w:t>
            </w:r>
          </w:p>
        </w:tc>
        <w:tc>
          <w:tcPr>
            <w:tcW w:w="925" w:type="pct"/>
            <w:vAlign w:val="center"/>
          </w:tcPr>
          <w:p w14:paraId="555F9CCD"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3</w:t>
            </w:r>
          </w:p>
        </w:tc>
        <w:tc>
          <w:tcPr>
            <w:tcW w:w="864" w:type="pct"/>
          </w:tcPr>
          <w:p w14:paraId="500F4820"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p>
        </w:tc>
      </w:tr>
      <w:tr w:rsidR="0096190E" w:rsidRPr="00DB6C32" w14:paraId="63F281AE" w14:textId="77777777" w:rsidTr="00673F13">
        <w:tc>
          <w:tcPr>
            <w:tcW w:w="3211" w:type="pct"/>
            <w:gridSpan w:val="2"/>
          </w:tcPr>
          <w:p w14:paraId="6E85B95C" w14:textId="77777777" w:rsidR="0096190E" w:rsidRPr="00DB6C32" w:rsidRDefault="0096190E" w:rsidP="00673F13">
            <w:pPr>
              <w:spacing w:line="276" w:lineRule="auto"/>
              <w:ind w:hanging="2"/>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bCs/>
                <w:sz w:val="24"/>
                <w:szCs w:val="24"/>
                <w:lang w:eastAsia="ru-RU"/>
              </w:rPr>
              <w:t xml:space="preserve">Раздел 1. </w:t>
            </w:r>
            <w:r w:rsidRPr="00DB6C32">
              <w:rPr>
                <w:rFonts w:ascii="Times New Roman" w:eastAsia="Times New Roman" w:hAnsi="Times New Roman" w:cs="Times New Roman"/>
                <w:b/>
                <w:color w:val="222222"/>
                <w:highlight w:val="white"/>
                <w:lang w:eastAsia="ru-RU"/>
              </w:rPr>
              <w:t>Анализ целевой аудитории, рынка и конкурентов</w:t>
            </w:r>
            <w:r w:rsidRPr="00DB6C32">
              <w:rPr>
                <w:rFonts w:ascii="Times New Roman" w:eastAsia="Times New Roman" w:hAnsi="Times New Roman" w:cs="Times New Roman"/>
                <w:b/>
                <w:bCs/>
                <w:sz w:val="24"/>
                <w:szCs w:val="24"/>
                <w:lang w:eastAsia="ru-RU"/>
              </w:rPr>
              <w:t xml:space="preserve"> </w:t>
            </w:r>
          </w:p>
        </w:tc>
        <w:tc>
          <w:tcPr>
            <w:tcW w:w="925" w:type="pct"/>
            <w:vAlign w:val="center"/>
          </w:tcPr>
          <w:p w14:paraId="1B24FDBA"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80/60</w:t>
            </w:r>
          </w:p>
        </w:tc>
        <w:tc>
          <w:tcPr>
            <w:tcW w:w="864" w:type="pct"/>
          </w:tcPr>
          <w:p w14:paraId="7526936C"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3477C755" w14:textId="77777777" w:rsidTr="00673F13">
        <w:trPr>
          <w:trHeight w:val="359"/>
        </w:trPr>
        <w:tc>
          <w:tcPr>
            <w:tcW w:w="3211" w:type="pct"/>
            <w:gridSpan w:val="2"/>
          </w:tcPr>
          <w:p w14:paraId="6965DC55" w14:textId="77777777" w:rsidR="0096190E" w:rsidRPr="00DB6C32" w:rsidRDefault="0096190E" w:rsidP="00673F13">
            <w:pPr>
              <w:spacing w:line="276" w:lineRule="auto"/>
              <w:ind w:hanging="2"/>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color w:val="000000"/>
                <w:lang w:eastAsia="ru-RU"/>
              </w:rPr>
              <w:t xml:space="preserve">МДК 01.01 </w:t>
            </w:r>
            <w:r w:rsidRPr="00DB6C32">
              <w:rPr>
                <w:rFonts w:ascii="Times New Roman" w:eastAsia="Times New Roman" w:hAnsi="Times New Roman" w:cs="Times New Roman"/>
                <w:b/>
                <w:color w:val="222222"/>
                <w:highlight w:val="white"/>
                <w:lang w:eastAsia="ru-RU"/>
              </w:rPr>
              <w:t>Анализ целевой аудитории, рынка и конкурентов</w:t>
            </w:r>
          </w:p>
        </w:tc>
        <w:tc>
          <w:tcPr>
            <w:tcW w:w="925" w:type="pct"/>
            <w:vAlign w:val="center"/>
          </w:tcPr>
          <w:p w14:paraId="03C286D8"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80/60</w:t>
            </w:r>
          </w:p>
        </w:tc>
        <w:tc>
          <w:tcPr>
            <w:tcW w:w="864" w:type="pct"/>
          </w:tcPr>
          <w:p w14:paraId="58BBB767"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6630396D" w14:textId="77777777" w:rsidTr="00673F13">
        <w:tc>
          <w:tcPr>
            <w:tcW w:w="876" w:type="pct"/>
            <w:vMerge w:val="restart"/>
          </w:tcPr>
          <w:p w14:paraId="7226C458" w14:textId="77777777" w:rsidR="0096190E" w:rsidRPr="00DB6C32" w:rsidRDefault="0096190E" w:rsidP="00673F13">
            <w:pPr>
              <w:pBdr>
                <w:top w:val="nil"/>
                <w:left w:val="nil"/>
                <w:bottom w:val="nil"/>
                <w:right w:val="nil"/>
                <w:between w:val="nil"/>
              </w:pBdr>
              <w:spacing w:line="276" w:lineRule="auto"/>
              <w:ind w:hanging="2"/>
              <w:rPr>
                <w:rFonts w:ascii="Times New Roman" w:eastAsia="Times New Roman" w:hAnsi="Times New Roman" w:cs="Times New Roman"/>
                <w:color w:val="000000"/>
                <w:sz w:val="24"/>
                <w:szCs w:val="24"/>
                <w:lang w:eastAsia="ru-RU"/>
              </w:rPr>
            </w:pPr>
            <w:r w:rsidRPr="00DB6C32">
              <w:rPr>
                <w:rFonts w:ascii="Times New Roman" w:eastAsia="Times New Roman" w:hAnsi="Times New Roman" w:cs="Times New Roman"/>
                <w:b/>
                <w:bCs/>
                <w:sz w:val="24"/>
                <w:szCs w:val="24"/>
                <w:lang w:eastAsia="ru-RU"/>
              </w:rPr>
              <w:t xml:space="preserve">Тема 1.1. </w:t>
            </w:r>
            <w:r w:rsidRPr="00DB6C32">
              <w:rPr>
                <w:rFonts w:ascii="Times New Roman" w:eastAsia="Times New Roman" w:hAnsi="Times New Roman" w:cs="Times New Roman"/>
                <w:b/>
                <w:color w:val="000000"/>
                <w:lang w:eastAsia="ru-RU"/>
              </w:rPr>
              <w:t>Сущность и значение анализа целевой аудитории</w:t>
            </w:r>
          </w:p>
          <w:p w14:paraId="54475436"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F76795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 xml:space="preserve">Содержание </w:t>
            </w:r>
          </w:p>
        </w:tc>
        <w:tc>
          <w:tcPr>
            <w:tcW w:w="925" w:type="pct"/>
          </w:tcPr>
          <w:p w14:paraId="0F1A547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24/2</w:t>
            </w:r>
            <w:r w:rsidRPr="00DB6C32">
              <w:rPr>
                <w:rFonts w:ascii="Times New Roman" w:eastAsia="Times New Roman" w:hAnsi="Times New Roman" w:cs="Times New Roman"/>
                <w:b/>
                <w:sz w:val="24"/>
                <w:szCs w:val="24"/>
                <w:lang w:eastAsia="ru-RU"/>
              </w:rPr>
              <w:t>0</w:t>
            </w:r>
          </w:p>
        </w:tc>
        <w:tc>
          <w:tcPr>
            <w:tcW w:w="864" w:type="pct"/>
            <w:vMerge w:val="restart"/>
          </w:tcPr>
          <w:p w14:paraId="0026A90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476D2F6D" w14:textId="77777777" w:rsidTr="00673F13">
        <w:tc>
          <w:tcPr>
            <w:tcW w:w="876" w:type="pct"/>
            <w:vMerge/>
          </w:tcPr>
          <w:p w14:paraId="6318056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B9443D8"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1.</w:t>
            </w:r>
            <w:r w:rsidRPr="00DB6C32">
              <w:rPr>
                <w:rFonts w:ascii="Times New Roman" w:eastAsia="Times New Roman" w:hAnsi="Times New Roman" w:cs="Times New Roman"/>
                <w:b/>
                <w:color w:val="000000"/>
                <w:lang w:eastAsia="ru-RU"/>
              </w:rPr>
              <w:t xml:space="preserve"> </w:t>
            </w:r>
            <w:r w:rsidRPr="00DB6C32">
              <w:rPr>
                <w:rFonts w:ascii="Times New Roman" w:eastAsia="Times New Roman" w:hAnsi="Times New Roman" w:cs="Times New Roman"/>
                <w:color w:val="000000"/>
                <w:lang w:eastAsia="ru-RU"/>
              </w:rPr>
              <w:t>Сущность и значение изучения целевой аудитории. Типы потребителей и модель потребительского поведения.</w:t>
            </w:r>
          </w:p>
        </w:tc>
        <w:tc>
          <w:tcPr>
            <w:tcW w:w="925" w:type="pct"/>
            <w:vAlign w:val="center"/>
          </w:tcPr>
          <w:p w14:paraId="71FB7FD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sz w:val="24"/>
                <w:szCs w:val="24"/>
                <w:lang w:eastAsia="ru-RU"/>
              </w:rPr>
              <w:t>2</w:t>
            </w:r>
          </w:p>
        </w:tc>
        <w:tc>
          <w:tcPr>
            <w:tcW w:w="864" w:type="pct"/>
            <w:vMerge/>
          </w:tcPr>
          <w:p w14:paraId="5865760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3CAF29BA" w14:textId="77777777" w:rsidTr="00673F13">
        <w:tc>
          <w:tcPr>
            <w:tcW w:w="876" w:type="pct"/>
            <w:vMerge/>
          </w:tcPr>
          <w:p w14:paraId="42C1366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94FC92F"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sidRPr="00DB6C32">
              <w:rPr>
                <w:rFonts w:ascii="Times New Roman" w:eastAsia="Times New Roman" w:hAnsi="Times New Roman" w:cs="Times New Roman"/>
                <w:b/>
                <w:color w:val="000000"/>
                <w:lang w:eastAsia="ru-RU"/>
              </w:rPr>
              <w:t xml:space="preserve"> </w:t>
            </w:r>
            <w:r w:rsidRPr="00DB6C32">
              <w:rPr>
                <w:rFonts w:ascii="Times New Roman" w:eastAsia="Times New Roman" w:hAnsi="Times New Roman" w:cs="Times New Roman"/>
                <w:color w:val="000000"/>
                <w:lang w:eastAsia="ru-RU"/>
              </w:rPr>
              <w:t>Процесс анализа целевой аудитории.</w:t>
            </w:r>
          </w:p>
        </w:tc>
        <w:tc>
          <w:tcPr>
            <w:tcW w:w="925" w:type="pct"/>
            <w:vAlign w:val="center"/>
          </w:tcPr>
          <w:p w14:paraId="54E5CE6A"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sz w:val="24"/>
                <w:szCs w:val="24"/>
                <w:lang w:eastAsia="ru-RU"/>
              </w:rPr>
              <w:t>2</w:t>
            </w:r>
          </w:p>
        </w:tc>
        <w:tc>
          <w:tcPr>
            <w:tcW w:w="864" w:type="pct"/>
            <w:vMerge/>
          </w:tcPr>
          <w:p w14:paraId="0F2C9725"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782ACD3" w14:textId="77777777" w:rsidTr="00673F13">
        <w:trPr>
          <w:trHeight w:val="339"/>
        </w:trPr>
        <w:tc>
          <w:tcPr>
            <w:tcW w:w="876" w:type="pct"/>
            <w:vMerge/>
          </w:tcPr>
          <w:p w14:paraId="26E0A2C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2D0AC52"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25" w:type="pct"/>
            <w:vAlign w:val="center"/>
          </w:tcPr>
          <w:p w14:paraId="6A6F6FF9" w14:textId="77777777" w:rsidR="0096190E" w:rsidRPr="00DB6C32" w:rsidRDefault="0096190E" w:rsidP="00673F13">
            <w:pPr>
              <w:spacing w:line="276" w:lineRule="auto"/>
              <w:ind w:hanging="2"/>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20/20</w:t>
            </w:r>
          </w:p>
        </w:tc>
        <w:tc>
          <w:tcPr>
            <w:tcW w:w="864" w:type="pct"/>
            <w:vMerge/>
          </w:tcPr>
          <w:p w14:paraId="50278769" w14:textId="77777777" w:rsidR="0096190E" w:rsidRPr="00DB6C32" w:rsidRDefault="0096190E" w:rsidP="00673F13">
            <w:pPr>
              <w:spacing w:line="276" w:lineRule="auto"/>
              <w:ind w:hanging="2"/>
              <w:jc w:val="center"/>
              <w:rPr>
                <w:rFonts w:ascii="Times New Roman" w:eastAsia="Times New Roman" w:hAnsi="Times New Roman" w:cs="Times New Roman"/>
                <w:b/>
                <w:iCs/>
                <w:sz w:val="24"/>
                <w:szCs w:val="24"/>
                <w:lang w:eastAsia="ru-RU"/>
              </w:rPr>
            </w:pPr>
          </w:p>
        </w:tc>
      </w:tr>
      <w:tr w:rsidR="0096190E" w:rsidRPr="00DB6C32" w14:paraId="25E95985" w14:textId="77777777" w:rsidTr="00673F13">
        <w:trPr>
          <w:trHeight w:val="210"/>
        </w:trPr>
        <w:tc>
          <w:tcPr>
            <w:tcW w:w="876" w:type="pct"/>
            <w:vMerge/>
          </w:tcPr>
          <w:p w14:paraId="0B2CE0C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3B85975"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1. Определение целевого рынка. </w:t>
            </w:r>
          </w:p>
        </w:tc>
        <w:tc>
          <w:tcPr>
            <w:tcW w:w="925" w:type="pct"/>
            <w:vAlign w:val="center"/>
          </w:tcPr>
          <w:p w14:paraId="624CC08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5840CB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B57752A" w14:textId="77777777" w:rsidTr="00673F13">
        <w:trPr>
          <w:trHeight w:val="405"/>
        </w:trPr>
        <w:tc>
          <w:tcPr>
            <w:tcW w:w="876" w:type="pct"/>
            <w:vMerge/>
          </w:tcPr>
          <w:p w14:paraId="041C194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501DFEE" w14:textId="77777777" w:rsidR="0096190E" w:rsidRPr="00DB6C32" w:rsidRDefault="0096190E" w:rsidP="00673F13">
            <w:pPr>
              <w:spacing w:line="276" w:lineRule="auto"/>
              <w:ind w:hanging="2"/>
              <w:jc w:val="both"/>
              <w:rPr>
                <w:rFonts w:ascii="Times New Roman" w:eastAsia="Times New Roman" w:hAnsi="Times New Roman" w:cs="Times New Roman"/>
                <w:color w:val="000000"/>
                <w:lang w:eastAsia="ru-RU"/>
              </w:rPr>
            </w:pPr>
            <w:r w:rsidRPr="000D4829">
              <w:rPr>
                <w:rFonts w:ascii="Times New Roman" w:eastAsia="Times New Roman" w:hAnsi="Times New Roman" w:cs="Times New Roman"/>
                <w:color w:val="000000"/>
                <w:lang w:eastAsia="ru-RU"/>
              </w:rPr>
              <w:t xml:space="preserve">Практическое занятие 2. </w:t>
            </w:r>
            <w:r w:rsidRPr="00DB6C32">
              <w:rPr>
                <w:rFonts w:ascii="Times New Roman" w:eastAsia="Times New Roman" w:hAnsi="Times New Roman" w:cs="Times New Roman"/>
                <w:color w:val="000000"/>
                <w:lang w:eastAsia="ru-RU"/>
              </w:rPr>
              <w:t>Подбор инструмента для проведения анализа</w:t>
            </w:r>
          </w:p>
        </w:tc>
        <w:tc>
          <w:tcPr>
            <w:tcW w:w="925" w:type="pct"/>
            <w:vAlign w:val="center"/>
          </w:tcPr>
          <w:p w14:paraId="73F876F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1DF8C2D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5D928A2" w14:textId="77777777" w:rsidTr="00673F13">
        <w:trPr>
          <w:trHeight w:val="232"/>
        </w:trPr>
        <w:tc>
          <w:tcPr>
            <w:tcW w:w="876" w:type="pct"/>
            <w:vMerge/>
          </w:tcPr>
          <w:p w14:paraId="1536BBE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6FD35944"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Определение каналов коммуникации. </w:t>
            </w:r>
          </w:p>
        </w:tc>
        <w:tc>
          <w:tcPr>
            <w:tcW w:w="925" w:type="pct"/>
            <w:tcBorders>
              <w:bottom w:val="single" w:sz="4" w:space="0" w:color="auto"/>
            </w:tcBorders>
            <w:vAlign w:val="center"/>
          </w:tcPr>
          <w:p w14:paraId="1A14896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20E9010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CFC0122" w14:textId="77777777" w:rsidTr="00673F13">
        <w:trPr>
          <w:trHeight w:val="345"/>
        </w:trPr>
        <w:tc>
          <w:tcPr>
            <w:tcW w:w="876" w:type="pct"/>
            <w:vMerge/>
          </w:tcPr>
          <w:p w14:paraId="16F8A67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C1623DA"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0D4829">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4</w:t>
            </w:r>
            <w:r w:rsidRPr="000D4829">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Исследование потребительских предпочтений</w:t>
            </w:r>
          </w:p>
        </w:tc>
        <w:tc>
          <w:tcPr>
            <w:tcW w:w="925" w:type="pct"/>
            <w:tcBorders>
              <w:bottom w:val="single" w:sz="4" w:space="0" w:color="auto"/>
            </w:tcBorders>
            <w:vAlign w:val="center"/>
          </w:tcPr>
          <w:p w14:paraId="586A442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7FC468F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9EBAC36" w14:textId="77777777" w:rsidTr="00673F13">
        <w:trPr>
          <w:trHeight w:val="459"/>
        </w:trPr>
        <w:tc>
          <w:tcPr>
            <w:tcW w:w="876" w:type="pct"/>
            <w:vMerge/>
          </w:tcPr>
          <w:p w14:paraId="5AC445C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36B4ACC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Анализ факторов, влияющих на принятие решения о покупке для различных категорий потребителей.</w:t>
            </w:r>
          </w:p>
        </w:tc>
        <w:tc>
          <w:tcPr>
            <w:tcW w:w="925" w:type="pct"/>
            <w:tcBorders>
              <w:bottom w:val="single" w:sz="4" w:space="0" w:color="auto"/>
            </w:tcBorders>
            <w:vAlign w:val="center"/>
          </w:tcPr>
          <w:p w14:paraId="4C54C91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BB4960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44B4B12" w14:textId="77777777" w:rsidTr="00673F13">
        <w:trPr>
          <w:trHeight w:val="690"/>
        </w:trPr>
        <w:tc>
          <w:tcPr>
            <w:tcW w:w="876" w:type="pct"/>
            <w:vMerge/>
          </w:tcPr>
          <w:p w14:paraId="313A533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597E071"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6</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Анализ факторов, влияющих на принятие решения о покупке в организации.</w:t>
            </w:r>
          </w:p>
        </w:tc>
        <w:tc>
          <w:tcPr>
            <w:tcW w:w="925" w:type="pct"/>
            <w:tcBorders>
              <w:bottom w:val="single" w:sz="4" w:space="0" w:color="auto"/>
            </w:tcBorders>
            <w:vAlign w:val="center"/>
          </w:tcPr>
          <w:p w14:paraId="4E8A190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22EE1FE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92F1A4E" w14:textId="77777777" w:rsidTr="00673F13">
        <w:trPr>
          <w:trHeight w:val="232"/>
        </w:trPr>
        <w:tc>
          <w:tcPr>
            <w:tcW w:w="876" w:type="pct"/>
            <w:vMerge/>
          </w:tcPr>
          <w:p w14:paraId="778BBD1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46E1129C"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Сегментирование целевой аудитории.</w:t>
            </w:r>
            <w:r w:rsidRPr="00DB6C32">
              <w:rPr>
                <w:rFonts w:ascii="Times New Roman" w:hAnsi="Times New Roman" w:cs="Times New Roman"/>
              </w:rPr>
              <w:t xml:space="preserve"> </w:t>
            </w:r>
          </w:p>
        </w:tc>
        <w:tc>
          <w:tcPr>
            <w:tcW w:w="925" w:type="pct"/>
            <w:tcBorders>
              <w:bottom w:val="single" w:sz="4" w:space="0" w:color="auto"/>
            </w:tcBorders>
            <w:vAlign w:val="center"/>
          </w:tcPr>
          <w:p w14:paraId="4393D7F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9D205A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71F5928" w14:textId="77777777" w:rsidTr="00673F13">
        <w:trPr>
          <w:trHeight w:val="345"/>
        </w:trPr>
        <w:tc>
          <w:tcPr>
            <w:tcW w:w="876" w:type="pct"/>
            <w:vMerge/>
          </w:tcPr>
          <w:p w14:paraId="0F10DEE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15432E9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752604">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8</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Определение портрета целевой аудитории</w:t>
            </w:r>
          </w:p>
        </w:tc>
        <w:tc>
          <w:tcPr>
            <w:tcW w:w="925" w:type="pct"/>
            <w:tcBorders>
              <w:bottom w:val="single" w:sz="4" w:space="0" w:color="auto"/>
            </w:tcBorders>
            <w:vAlign w:val="center"/>
          </w:tcPr>
          <w:p w14:paraId="4D5F09F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520DD13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A6A310A" w14:textId="77777777" w:rsidTr="00673F13">
        <w:trPr>
          <w:trHeight w:val="495"/>
        </w:trPr>
        <w:tc>
          <w:tcPr>
            <w:tcW w:w="876" w:type="pct"/>
            <w:vMerge/>
          </w:tcPr>
          <w:p w14:paraId="08AC464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40FBC5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Работа с инструментами для анализа целевой аудитории. </w:t>
            </w:r>
          </w:p>
        </w:tc>
        <w:tc>
          <w:tcPr>
            <w:tcW w:w="925" w:type="pct"/>
            <w:tcBorders>
              <w:bottom w:val="single" w:sz="4" w:space="0" w:color="auto"/>
            </w:tcBorders>
            <w:vAlign w:val="center"/>
          </w:tcPr>
          <w:p w14:paraId="7AB88308"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387C3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8463AAE" w14:textId="77777777" w:rsidTr="00673F13">
        <w:trPr>
          <w:trHeight w:val="373"/>
        </w:trPr>
        <w:tc>
          <w:tcPr>
            <w:tcW w:w="876" w:type="pct"/>
            <w:vMerge/>
            <w:tcBorders>
              <w:bottom w:val="single" w:sz="4" w:space="0" w:color="auto"/>
            </w:tcBorders>
          </w:tcPr>
          <w:p w14:paraId="36E8362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571869B"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752604">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10</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Проведение целостного анализа целевой аудитории</w:t>
            </w:r>
          </w:p>
        </w:tc>
        <w:tc>
          <w:tcPr>
            <w:tcW w:w="925" w:type="pct"/>
            <w:tcBorders>
              <w:bottom w:val="single" w:sz="4" w:space="0" w:color="auto"/>
            </w:tcBorders>
            <w:vAlign w:val="center"/>
          </w:tcPr>
          <w:p w14:paraId="6F458A0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59CCFE5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621E7C4" w14:textId="77777777" w:rsidTr="00673F13">
        <w:tc>
          <w:tcPr>
            <w:tcW w:w="876" w:type="pct"/>
            <w:vMerge w:val="restart"/>
          </w:tcPr>
          <w:p w14:paraId="2945EE5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1.2. </w:t>
            </w:r>
            <w:r w:rsidRPr="00DB6C32">
              <w:rPr>
                <w:rFonts w:ascii="Times New Roman" w:eastAsia="Times New Roman" w:hAnsi="Times New Roman" w:cs="Times New Roman"/>
                <w:b/>
                <w:color w:val="000000"/>
                <w:lang w:eastAsia="ru-RU"/>
              </w:rPr>
              <w:t>Комплексное изучение рынка</w:t>
            </w:r>
          </w:p>
        </w:tc>
        <w:tc>
          <w:tcPr>
            <w:tcW w:w="2335" w:type="pct"/>
          </w:tcPr>
          <w:p w14:paraId="7AD5643B"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Содержание учебного материала </w:t>
            </w:r>
          </w:p>
        </w:tc>
        <w:tc>
          <w:tcPr>
            <w:tcW w:w="925" w:type="pct"/>
          </w:tcPr>
          <w:p w14:paraId="67732976" w14:textId="77777777" w:rsidR="0096190E" w:rsidRPr="003F5BFB" w:rsidRDefault="0096190E" w:rsidP="00673F13">
            <w:pPr>
              <w:spacing w:line="276" w:lineRule="auto"/>
              <w:ind w:hanging="2"/>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28/20</w:t>
            </w:r>
          </w:p>
        </w:tc>
        <w:tc>
          <w:tcPr>
            <w:tcW w:w="864" w:type="pct"/>
            <w:vMerge w:val="restart"/>
          </w:tcPr>
          <w:p w14:paraId="480A81C9" w14:textId="77777777" w:rsidR="0096190E" w:rsidRPr="00DB6C32" w:rsidRDefault="0096190E" w:rsidP="00673F13">
            <w:pPr>
              <w:spacing w:line="276" w:lineRule="auto"/>
              <w:ind w:hanging="2"/>
              <w:jc w:val="center"/>
              <w:rPr>
                <w:rFonts w:ascii="Times New Roman" w:eastAsia="Times New Roman" w:hAnsi="Times New Roman" w:cs="Times New Roman"/>
                <w:bCs/>
                <w:color w:val="000000"/>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42BCF851" w14:textId="77777777" w:rsidTr="00673F13">
        <w:tc>
          <w:tcPr>
            <w:tcW w:w="876" w:type="pct"/>
            <w:vMerge/>
          </w:tcPr>
          <w:p w14:paraId="6DC52BA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029BE7A"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1. Роль анализа рынка для бизнеса.</w:t>
            </w:r>
          </w:p>
        </w:tc>
        <w:tc>
          <w:tcPr>
            <w:tcW w:w="925" w:type="pct"/>
            <w:vAlign w:val="center"/>
          </w:tcPr>
          <w:p w14:paraId="1C7D295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08A87C8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613EE8A" w14:textId="77777777" w:rsidTr="00673F13">
        <w:tc>
          <w:tcPr>
            <w:tcW w:w="876" w:type="pct"/>
            <w:vMerge/>
          </w:tcPr>
          <w:p w14:paraId="668F0FA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9580D14"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Виды и методы исследований рынка.</w:t>
            </w:r>
          </w:p>
        </w:tc>
        <w:tc>
          <w:tcPr>
            <w:tcW w:w="925" w:type="pct"/>
            <w:vAlign w:val="center"/>
          </w:tcPr>
          <w:p w14:paraId="61FA6D7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5F4646B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6232F39" w14:textId="77777777" w:rsidTr="00673F13">
        <w:tc>
          <w:tcPr>
            <w:tcW w:w="876" w:type="pct"/>
            <w:vMerge/>
          </w:tcPr>
          <w:p w14:paraId="65B2FAF9"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E53104E"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Структура и показатели анализа рынка.</w:t>
            </w:r>
          </w:p>
        </w:tc>
        <w:tc>
          <w:tcPr>
            <w:tcW w:w="925" w:type="pct"/>
            <w:vAlign w:val="center"/>
          </w:tcPr>
          <w:p w14:paraId="73A53EC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2565315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6B1A622" w14:textId="77777777" w:rsidTr="00673F13">
        <w:tc>
          <w:tcPr>
            <w:tcW w:w="876" w:type="pct"/>
            <w:vMerge/>
          </w:tcPr>
          <w:p w14:paraId="7ED77C4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BC71F63"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Основные этапы проведения исследования рынка.</w:t>
            </w:r>
          </w:p>
        </w:tc>
        <w:tc>
          <w:tcPr>
            <w:tcW w:w="925" w:type="pct"/>
            <w:vAlign w:val="center"/>
          </w:tcPr>
          <w:p w14:paraId="110BD4F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0DF68DF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279D2E9" w14:textId="77777777" w:rsidTr="00673F13">
        <w:tc>
          <w:tcPr>
            <w:tcW w:w="876" w:type="pct"/>
            <w:vMerge/>
          </w:tcPr>
          <w:p w14:paraId="283F38E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C779605"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В том числе практических и лабораторных занятий</w:t>
            </w:r>
          </w:p>
        </w:tc>
        <w:tc>
          <w:tcPr>
            <w:tcW w:w="925" w:type="pct"/>
            <w:vAlign w:val="center"/>
          </w:tcPr>
          <w:p w14:paraId="32C300F4" w14:textId="77777777" w:rsidR="0096190E" w:rsidRPr="00DB6C32" w:rsidRDefault="0096190E" w:rsidP="00673F13">
            <w:pPr>
              <w:spacing w:line="276" w:lineRule="auto"/>
              <w:ind w:hanging="2"/>
              <w:jc w:val="center"/>
              <w:rPr>
                <w:rFonts w:ascii="Times New Roman" w:eastAsia="Times New Roman" w:hAnsi="Times New Roman" w:cs="Times New Roman"/>
                <w:iCs/>
                <w:color w:val="000000"/>
                <w:lang w:eastAsia="ru-RU"/>
              </w:rPr>
            </w:pPr>
            <w:r>
              <w:rPr>
                <w:rFonts w:ascii="Times New Roman" w:eastAsia="Times New Roman" w:hAnsi="Times New Roman" w:cs="Times New Roman"/>
                <w:b/>
                <w:iCs/>
                <w:color w:val="000000"/>
                <w:lang w:eastAsia="ru-RU"/>
              </w:rPr>
              <w:t>20/20</w:t>
            </w:r>
          </w:p>
        </w:tc>
        <w:tc>
          <w:tcPr>
            <w:tcW w:w="864" w:type="pct"/>
            <w:vMerge/>
          </w:tcPr>
          <w:p w14:paraId="7E0860E3" w14:textId="77777777" w:rsidR="0096190E" w:rsidRPr="00DB6C32" w:rsidRDefault="0096190E" w:rsidP="00673F13">
            <w:pPr>
              <w:spacing w:line="276" w:lineRule="auto"/>
              <w:ind w:hanging="2"/>
              <w:jc w:val="center"/>
              <w:rPr>
                <w:rFonts w:ascii="Times New Roman" w:eastAsia="Times New Roman" w:hAnsi="Times New Roman" w:cs="Times New Roman"/>
                <w:b/>
                <w:iCs/>
                <w:color w:val="000000"/>
                <w:lang w:eastAsia="ru-RU"/>
              </w:rPr>
            </w:pPr>
          </w:p>
        </w:tc>
      </w:tr>
      <w:tr w:rsidR="0096190E" w:rsidRPr="00DB6C32" w14:paraId="29F1F93A" w14:textId="77777777" w:rsidTr="00673F13">
        <w:trPr>
          <w:trHeight w:val="247"/>
        </w:trPr>
        <w:tc>
          <w:tcPr>
            <w:tcW w:w="876" w:type="pct"/>
            <w:vMerge/>
            <w:tcBorders>
              <w:bottom w:val="single" w:sz="4" w:space="0" w:color="auto"/>
            </w:tcBorders>
          </w:tcPr>
          <w:p w14:paraId="369D049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40C60DCA"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11</w:t>
            </w:r>
            <w:r w:rsidRPr="00DB6C32">
              <w:rPr>
                <w:rFonts w:ascii="Times New Roman" w:eastAsia="Times New Roman" w:hAnsi="Times New Roman" w:cs="Times New Roman"/>
                <w:color w:val="000000"/>
                <w:lang w:eastAsia="ru-RU"/>
              </w:rPr>
              <w:t>. Выбор целевого сегмента рынка.</w:t>
            </w:r>
            <w:r w:rsidRPr="00DB6C32">
              <w:rPr>
                <w:rFonts w:ascii="Times New Roman" w:hAnsi="Times New Roman" w:cs="Times New Roman"/>
              </w:rPr>
              <w:t xml:space="preserve"> </w:t>
            </w:r>
          </w:p>
        </w:tc>
        <w:tc>
          <w:tcPr>
            <w:tcW w:w="925" w:type="pct"/>
            <w:tcBorders>
              <w:bottom w:val="single" w:sz="4" w:space="0" w:color="auto"/>
            </w:tcBorders>
            <w:vAlign w:val="center"/>
          </w:tcPr>
          <w:p w14:paraId="090BDE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276A094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4669878" w14:textId="77777777" w:rsidTr="00673F13">
        <w:trPr>
          <w:trHeight w:val="330"/>
        </w:trPr>
        <w:tc>
          <w:tcPr>
            <w:tcW w:w="876" w:type="pct"/>
            <w:vMerge/>
            <w:tcBorders>
              <w:bottom w:val="single" w:sz="4" w:space="0" w:color="auto"/>
            </w:tcBorders>
          </w:tcPr>
          <w:p w14:paraId="42F2EE2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7CA71DF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12</w:t>
            </w:r>
            <w:r w:rsidRPr="00866F48">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Определение проблемы организации на рынке.</w:t>
            </w:r>
          </w:p>
        </w:tc>
        <w:tc>
          <w:tcPr>
            <w:tcW w:w="925" w:type="pct"/>
            <w:tcBorders>
              <w:bottom w:val="single" w:sz="4" w:space="0" w:color="auto"/>
            </w:tcBorders>
            <w:vAlign w:val="center"/>
          </w:tcPr>
          <w:p w14:paraId="323577B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483F031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2FE54C6" w14:textId="77777777" w:rsidTr="00673F13">
        <w:trPr>
          <w:trHeight w:val="540"/>
        </w:trPr>
        <w:tc>
          <w:tcPr>
            <w:tcW w:w="876" w:type="pct"/>
            <w:vMerge/>
            <w:tcBorders>
              <w:bottom w:val="single" w:sz="4" w:space="0" w:color="auto"/>
            </w:tcBorders>
          </w:tcPr>
          <w:p w14:paraId="5EF40AE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3527164"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Формулирование цели и задач исследования. </w:t>
            </w:r>
          </w:p>
        </w:tc>
        <w:tc>
          <w:tcPr>
            <w:tcW w:w="925" w:type="pct"/>
            <w:tcBorders>
              <w:bottom w:val="single" w:sz="4" w:space="0" w:color="auto"/>
            </w:tcBorders>
            <w:vAlign w:val="center"/>
          </w:tcPr>
          <w:p w14:paraId="1CD4FBB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31CA8FE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E16A3CA" w14:textId="77777777" w:rsidTr="00673F13">
        <w:trPr>
          <w:trHeight w:val="318"/>
        </w:trPr>
        <w:tc>
          <w:tcPr>
            <w:tcW w:w="876" w:type="pct"/>
            <w:vMerge/>
            <w:tcBorders>
              <w:bottom w:val="single" w:sz="4" w:space="0" w:color="auto"/>
            </w:tcBorders>
          </w:tcPr>
          <w:p w14:paraId="320705F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27C02D5"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14</w:t>
            </w:r>
            <w:r w:rsidRPr="00427C40">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Составление плана проведения исследования рынка.</w:t>
            </w:r>
          </w:p>
        </w:tc>
        <w:tc>
          <w:tcPr>
            <w:tcW w:w="925" w:type="pct"/>
            <w:tcBorders>
              <w:bottom w:val="single" w:sz="4" w:space="0" w:color="auto"/>
            </w:tcBorders>
            <w:vAlign w:val="center"/>
          </w:tcPr>
          <w:p w14:paraId="7A85911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711D5A1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FCF6FE6" w14:textId="77777777" w:rsidTr="00673F13">
        <w:tc>
          <w:tcPr>
            <w:tcW w:w="876" w:type="pct"/>
            <w:vMerge/>
          </w:tcPr>
          <w:p w14:paraId="1596381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EF30E5E"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источников для сбора необходимой информации.</w:t>
            </w:r>
          </w:p>
        </w:tc>
        <w:tc>
          <w:tcPr>
            <w:tcW w:w="925" w:type="pct"/>
            <w:vAlign w:val="center"/>
          </w:tcPr>
          <w:p w14:paraId="0D7B0C9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49E81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CC42F65" w14:textId="77777777" w:rsidTr="00673F13">
        <w:trPr>
          <w:trHeight w:val="202"/>
        </w:trPr>
        <w:tc>
          <w:tcPr>
            <w:tcW w:w="876" w:type="pct"/>
            <w:vMerge/>
            <w:tcBorders>
              <w:bottom w:val="single" w:sz="4" w:space="0" w:color="auto"/>
            </w:tcBorders>
          </w:tcPr>
          <w:p w14:paraId="2404936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E9705B8"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Составление SWOT-анализа предприятия.</w:t>
            </w:r>
            <w:r w:rsidRPr="00DB6C32">
              <w:rPr>
                <w:rFonts w:ascii="Times New Roman" w:hAnsi="Times New Roman" w:cs="Times New Roman"/>
              </w:rPr>
              <w:t xml:space="preserve"> </w:t>
            </w:r>
          </w:p>
        </w:tc>
        <w:tc>
          <w:tcPr>
            <w:tcW w:w="925" w:type="pct"/>
            <w:tcBorders>
              <w:bottom w:val="single" w:sz="4" w:space="0" w:color="auto"/>
            </w:tcBorders>
            <w:vAlign w:val="center"/>
          </w:tcPr>
          <w:p w14:paraId="62C34BFE"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79473B8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32F4214" w14:textId="77777777" w:rsidTr="00673F13">
        <w:trPr>
          <w:trHeight w:val="375"/>
        </w:trPr>
        <w:tc>
          <w:tcPr>
            <w:tcW w:w="876" w:type="pct"/>
            <w:vMerge/>
            <w:tcBorders>
              <w:bottom w:val="single" w:sz="4" w:space="0" w:color="auto"/>
            </w:tcBorders>
          </w:tcPr>
          <w:p w14:paraId="4D5AFEB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36EBC30C"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17</w:t>
            </w:r>
            <w:r w:rsidRPr="00427C40">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Составление PEST-анализа предприятия.</w:t>
            </w:r>
          </w:p>
        </w:tc>
        <w:tc>
          <w:tcPr>
            <w:tcW w:w="925" w:type="pct"/>
            <w:tcBorders>
              <w:bottom w:val="single" w:sz="4" w:space="0" w:color="auto"/>
            </w:tcBorders>
            <w:vAlign w:val="center"/>
          </w:tcPr>
          <w:p w14:paraId="0DA67F2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47689BD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D52BF97" w14:textId="77777777" w:rsidTr="00673F13">
        <w:tc>
          <w:tcPr>
            <w:tcW w:w="876" w:type="pct"/>
            <w:vMerge/>
          </w:tcPr>
          <w:p w14:paraId="1706AAD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5D5E9E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Проведение ситуационного анализа рынка. Выявление тенденций рынка.</w:t>
            </w:r>
          </w:p>
        </w:tc>
        <w:tc>
          <w:tcPr>
            <w:tcW w:w="925" w:type="pct"/>
            <w:vAlign w:val="center"/>
          </w:tcPr>
          <w:p w14:paraId="2A7C1CCA"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669363D"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869142C" w14:textId="77777777" w:rsidTr="00673F13">
        <w:tc>
          <w:tcPr>
            <w:tcW w:w="876" w:type="pct"/>
            <w:vMerge/>
          </w:tcPr>
          <w:p w14:paraId="2A8CE06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98942AD"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Практическое занятие 1</w:t>
            </w:r>
            <w:r>
              <w:rPr>
                <w:rFonts w:ascii="Times New Roman" w:eastAsia="Times New Roman" w:hAnsi="Times New Roman" w:cs="Times New Roman"/>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Произвести расчет объема, потенциала, темп роста рынка.</w:t>
            </w:r>
          </w:p>
        </w:tc>
        <w:tc>
          <w:tcPr>
            <w:tcW w:w="925" w:type="pct"/>
            <w:vAlign w:val="center"/>
          </w:tcPr>
          <w:p w14:paraId="21CFEBB3"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091E77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CABC5DD" w14:textId="77777777" w:rsidTr="00673F13">
        <w:tc>
          <w:tcPr>
            <w:tcW w:w="876" w:type="pct"/>
            <w:vMerge/>
          </w:tcPr>
          <w:p w14:paraId="3237BD51"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F66A465"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20</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Преобразование полученных данных и разработка концепции позиционирования продукта на рынке.</w:t>
            </w:r>
          </w:p>
        </w:tc>
        <w:tc>
          <w:tcPr>
            <w:tcW w:w="925" w:type="pct"/>
            <w:vAlign w:val="center"/>
          </w:tcPr>
          <w:p w14:paraId="3FBD739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208F4F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274443E" w14:textId="77777777" w:rsidTr="00673F13">
        <w:tc>
          <w:tcPr>
            <w:tcW w:w="876" w:type="pct"/>
            <w:vMerge w:val="restart"/>
          </w:tcPr>
          <w:p w14:paraId="34D25FF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1.3 </w:t>
            </w:r>
            <w:r w:rsidRPr="00DB6C32">
              <w:rPr>
                <w:rFonts w:ascii="Times New Roman" w:eastAsia="Times New Roman" w:hAnsi="Times New Roman" w:cs="Times New Roman"/>
                <w:b/>
                <w:color w:val="000000"/>
                <w:lang w:eastAsia="ru-RU"/>
              </w:rPr>
              <w:t>Комплексное изучение конкурентов</w:t>
            </w:r>
            <w:r w:rsidRPr="00DB6C32">
              <w:rPr>
                <w:rFonts w:ascii="Times New Roman" w:eastAsia="Times New Roman" w:hAnsi="Times New Roman" w:cs="Times New Roman"/>
                <w:b/>
                <w:bCs/>
                <w:sz w:val="24"/>
                <w:szCs w:val="24"/>
                <w:lang w:eastAsia="ru-RU"/>
              </w:rPr>
              <w:t>.</w:t>
            </w:r>
          </w:p>
        </w:tc>
        <w:tc>
          <w:tcPr>
            <w:tcW w:w="2335" w:type="pct"/>
          </w:tcPr>
          <w:p w14:paraId="05B9494D"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b/>
                <w:color w:val="000000"/>
                <w:lang w:eastAsia="ru-RU"/>
              </w:rPr>
              <w:t>Содержание учебного материала</w:t>
            </w:r>
          </w:p>
        </w:tc>
        <w:tc>
          <w:tcPr>
            <w:tcW w:w="925" w:type="pct"/>
          </w:tcPr>
          <w:p w14:paraId="303DC107" w14:textId="77777777" w:rsidR="0096190E" w:rsidRPr="00346119" w:rsidRDefault="0096190E" w:rsidP="00673F13">
            <w:pPr>
              <w:spacing w:line="276" w:lineRule="auto"/>
              <w:ind w:hanging="2"/>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28/20</w:t>
            </w:r>
          </w:p>
        </w:tc>
        <w:tc>
          <w:tcPr>
            <w:tcW w:w="864" w:type="pct"/>
            <w:vMerge w:val="restart"/>
          </w:tcPr>
          <w:p w14:paraId="4C22E9E8" w14:textId="77777777" w:rsidR="0096190E" w:rsidRPr="00DB6C32" w:rsidRDefault="0096190E" w:rsidP="00673F13">
            <w:pPr>
              <w:spacing w:line="276" w:lineRule="auto"/>
              <w:ind w:hanging="2"/>
              <w:jc w:val="center"/>
              <w:rPr>
                <w:rFonts w:ascii="Times New Roman" w:eastAsia="Times New Roman" w:hAnsi="Times New Roman" w:cs="Times New Roman"/>
                <w:bCs/>
                <w:color w:val="000000"/>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61EB8264" w14:textId="77777777" w:rsidTr="00673F13">
        <w:tc>
          <w:tcPr>
            <w:tcW w:w="876" w:type="pct"/>
            <w:vMerge/>
          </w:tcPr>
          <w:p w14:paraId="716AEBF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DEC57A6"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color w:val="000000"/>
                <w:lang w:eastAsia="ru-RU"/>
              </w:rPr>
              <w:t>1. Роль анализа конкурентов для бизнеса.</w:t>
            </w:r>
          </w:p>
        </w:tc>
        <w:tc>
          <w:tcPr>
            <w:tcW w:w="925" w:type="pct"/>
            <w:vAlign w:val="center"/>
          </w:tcPr>
          <w:p w14:paraId="5EEB5631"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05567C4E"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5CE0095D" w14:textId="77777777" w:rsidTr="00673F13">
        <w:tc>
          <w:tcPr>
            <w:tcW w:w="876" w:type="pct"/>
            <w:vMerge/>
          </w:tcPr>
          <w:p w14:paraId="22F6302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9A27C12"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Этапы и структура исследования конкурентов.</w:t>
            </w:r>
          </w:p>
        </w:tc>
        <w:tc>
          <w:tcPr>
            <w:tcW w:w="925" w:type="pct"/>
            <w:vAlign w:val="center"/>
          </w:tcPr>
          <w:p w14:paraId="497E9CF3"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1957EB06"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0E97B08C" w14:textId="77777777" w:rsidTr="00673F13">
        <w:tc>
          <w:tcPr>
            <w:tcW w:w="876" w:type="pct"/>
            <w:vMerge/>
          </w:tcPr>
          <w:p w14:paraId="19D419D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8F10E65"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Методы исследования конкурентов.</w:t>
            </w:r>
          </w:p>
        </w:tc>
        <w:tc>
          <w:tcPr>
            <w:tcW w:w="925" w:type="pct"/>
            <w:vAlign w:val="center"/>
          </w:tcPr>
          <w:p w14:paraId="52C23419"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7F558336"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53E58AC9" w14:textId="77777777" w:rsidTr="00673F13">
        <w:tc>
          <w:tcPr>
            <w:tcW w:w="876" w:type="pct"/>
            <w:vMerge/>
          </w:tcPr>
          <w:p w14:paraId="6C5C9D2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8051CFC"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Обработка и преобразование результатов анализа конкурентов.</w:t>
            </w:r>
          </w:p>
        </w:tc>
        <w:tc>
          <w:tcPr>
            <w:tcW w:w="925" w:type="pct"/>
            <w:vAlign w:val="center"/>
          </w:tcPr>
          <w:p w14:paraId="3735BE4C"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23D23FC7"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21EF46E9" w14:textId="77777777" w:rsidTr="00673F13">
        <w:tc>
          <w:tcPr>
            <w:tcW w:w="876" w:type="pct"/>
            <w:vMerge/>
          </w:tcPr>
          <w:p w14:paraId="280A248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8280AEA"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В том числе практических и лабораторных занятий</w:t>
            </w:r>
          </w:p>
        </w:tc>
        <w:tc>
          <w:tcPr>
            <w:tcW w:w="925" w:type="pct"/>
            <w:vAlign w:val="center"/>
          </w:tcPr>
          <w:p w14:paraId="23376B81" w14:textId="77777777" w:rsidR="0096190E" w:rsidRPr="00DB6C32" w:rsidRDefault="0096190E" w:rsidP="00673F13">
            <w:pPr>
              <w:spacing w:line="276" w:lineRule="auto"/>
              <w:ind w:hanging="2"/>
              <w:jc w:val="center"/>
              <w:rPr>
                <w:rFonts w:ascii="Times New Roman" w:eastAsia="Times New Roman" w:hAnsi="Times New Roman" w:cs="Times New Roman"/>
                <w:iCs/>
                <w:color w:val="000000"/>
                <w:lang w:eastAsia="ru-RU"/>
              </w:rPr>
            </w:pPr>
            <w:r>
              <w:rPr>
                <w:rFonts w:ascii="Times New Roman" w:eastAsia="Times New Roman" w:hAnsi="Times New Roman" w:cs="Times New Roman"/>
                <w:b/>
                <w:iCs/>
                <w:color w:val="000000"/>
                <w:lang w:eastAsia="ru-RU"/>
              </w:rPr>
              <w:t>20/20</w:t>
            </w:r>
          </w:p>
        </w:tc>
        <w:tc>
          <w:tcPr>
            <w:tcW w:w="864" w:type="pct"/>
            <w:vMerge/>
          </w:tcPr>
          <w:p w14:paraId="20240C0E" w14:textId="77777777" w:rsidR="0096190E" w:rsidRPr="00DB6C32" w:rsidRDefault="0096190E" w:rsidP="00673F13">
            <w:pPr>
              <w:spacing w:line="276" w:lineRule="auto"/>
              <w:ind w:hanging="2"/>
              <w:jc w:val="center"/>
              <w:rPr>
                <w:rFonts w:ascii="Times New Roman" w:eastAsia="Times New Roman" w:hAnsi="Times New Roman" w:cs="Times New Roman"/>
                <w:b/>
                <w:iCs/>
                <w:color w:val="000000"/>
                <w:lang w:eastAsia="ru-RU"/>
              </w:rPr>
            </w:pPr>
          </w:p>
        </w:tc>
      </w:tr>
      <w:tr w:rsidR="0096190E" w:rsidRPr="00DB6C32" w14:paraId="71C2EF34" w14:textId="77777777" w:rsidTr="00673F13">
        <w:tc>
          <w:tcPr>
            <w:tcW w:w="876" w:type="pct"/>
            <w:vMerge/>
          </w:tcPr>
          <w:p w14:paraId="7380199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4633BA8" w14:textId="77777777" w:rsidR="0096190E" w:rsidRPr="00DF200B"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Практическо</w:t>
            </w:r>
            <w:r>
              <w:rPr>
                <w:rFonts w:ascii="Times New Roman" w:eastAsia="Times New Roman" w:hAnsi="Times New Roman" w:cs="Times New Roman"/>
                <w:color w:val="000000"/>
                <w:lang w:eastAsia="ru-RU"/>
              </w:rPr>
              <w:t>е занятие 21</w:t>
            </w:r>
            <w:r w:rsidRPr="00DB6C32">
              <w:rPr>
                <w:rFonts w:ascii="Times New Roman" w:eastAsia="Times New Roman" w:hAnsi="Times New Roman" w:cs="Times New Roman"/>
                <w:color w:val="000000"/>
                <w:lang w:eastAsia="ru-RU"/>
              </w:rPr>
              <w:t>. Оценка общего уровня внутриотраслевой конкуренции.</w:t>
            </w:r>
          </w:p>
        </w:tc>
        <w:tc>
          <w:tcPr>
            <w:tcW w:w="925" w:type="pct"/>
            <w:vAlign w:val="center"/>
          </w:tcPr>
          <w:p w14:paraId="3DF468A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460D47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B16C73B" w14:textId="77777777" w:rsidTr="00673F13">
        <w:trPr>
          <w:trHeight w:val="210"/>
        </w:trPr>
        <w:tc>
          <w:tcPr>
            <w:tcW w:w="876" w:type="pct"/>
            <w:vMerge/>
            <w:tcBorders>
              <w:bottom w:val="single" w:sz="4" w:space="0" w:color="auto"/>
            </w:tcBorders>
          </w:tcPr>
          <w:p w14:paraId="5E5F9D4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152131D1"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22</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Составление карты конкуренции.</w:t>
            </w:r>
            <w:r w:rsidRPr="00DB6C32">
              <w:rPr>
                <w:rFonts w:ascii="Times New Roman" w:hAnsi="Times New Roman" w:cs="Times New Roman"/>
              </w:rPr>
              <w:t xml:space="preserve"> </w:t>
            </w:r>
          </w:p>
        </w:tc>
        <w:tc>
          <w:tcPr>
            <w:tcW w:w="925" w:type="pct"/>
            <w:tcBorders>
              <w:bottom w:val="single" w:sz="4" w:space="0" w:color="auto"/>
            </w:tcBorders>
            <w:vAlign w:val="center"/>
          </w:tcPr>
          <w:p w14:paraId="3580D8E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2B0E9FD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68F4D5E" w14:textId="77777777" w:rsidTr="00673F13">
        <w:trPr>
          <w:trHeight w:val="360"/>
        </w:trPr>
        <w:tc>
          <w:tcPr>
            <w:tcW w:w="876" w:type="pct"/>
            <w:vMerge/>
            <w:tcBorders>
              <w:bottom w:val="single" w:sz="4" w:space="0" w:color="auto"/>
            </w:tcBorders>
          </w:tcPr>
          <w:p w14:paraId="63E6114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C30B6F8"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23</w:t>
            </w:r>
            <w:r w:rsidRPr="00DF200B">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Проведение сравнительного анализа конкурентов</w:t>
            </w:r>
          </w:p>
        </w:tc>
        <w:tc>
          <w:tcPr>
            <w:tcW w:w="925" w:type="pct"/>
            <w:tcBorders>
              <w:bottom w:val="single" w:sz="4" w:space="0" w:color="auto"/>
            </w:tcBorders>
            <w:vAlign w:val="center"/>
          </w:tcPr>
          <w:p w14:paraId="43E7FF1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3631FBA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57A9DC4" w14:textId="77777777" w:rsidTr="00673F13">
        <w:trPr>
          <w:trHeight w:val="450"/>
        </w:trPr>
        <w:tc>
          <w:tcPr>
            <w:tcW w:w="876" w:type="pct"/>
            <w:vMerge/>
            <w:tcBorders>
              <w:bottom w:val="single" w:sz="4" w:space="0" w:color="auto"/>
            </w:tcBorders>
          </w:tcPr>
          <w:p w14:paraId="3297EEF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9B7F93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24</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Проведение сравнительного анализа ценовой политики</w:t>
            </w:r>
            <w:r>
              <w:rPr>
                <w:rFonts w:ascii="Times New Roman" w:eastAsia="Times New Roman" w:hAnsi="Times New Roman" w:cs="Times New Roman"/>
                <w:color w:val="000000"/>
                <w:lang w:eastAsia="ru-RU"/>
              </w:rPr>
              <w:t xml:space="preserve"> конкурентов</w:t>
            </w:r>
          </w:p>
        </w:tc>
        <w:tc>
          <w:tcPr>
            <w:tcW w:w="925" w:type="pct"/>
            <w:tcBorders>
              <w:bottom w:val="single" w:sz="4" w:space="0" w:color="auto"/>
            </w:tcBorders>
            <w:vAlign w:val="center"/>
          </w:tcPr>
          <w:p w14:paraId="71E15BC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6D8A80C3"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723C7B5" w14:textId="77777777" w:rsidTr="00673F13">
        <w:trPr>
          <w:trHeight w:val="408"/>
        </w:trPr>
        <w:tc>
          <w:tcPr>
            <w:tcW w:w="876" w:type="pct"/>
            <w:vMerge/>
            <w:tcBorders>
              <w:bottom w:val="single" w:sz="4" w:space="0" w:color="auto"/>
            </w:tcBorders>
          </w:tcPr>
          <w:p w14:paraId="7C035BD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7E64542"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25</w:t>
            </w:r>
            <w:r w:rsidRPr="00DF200B">
              <w:rPr>
                <w:rFonts w:ascii="Times New Roman" w:eastAsia="Times New Roman" w:hAnsi="Times New Roman" w:cs="Times New Roman"/>
                <w:color w:val="000000"/>
                <w:lang w:eastAsia="ru-RU"/>
              </w:rPr>
              <w:t>. Проведение сравнительного анализа дистрибуции продукта конкурентов</w:t>
            </w:r>
          </w:p>
        </w:tc>
        <w:tc>
          <w:tcPr>
            <w:tcW w:w="925" w:type="pct"/>
            <w:tcBorders>
              <w:bottom w:val="single" w:sz="4" w:space="0" w:color="auto"/>
            </w:tcBorders>
            <w:vAlign w:val="center"/>
          </w:tcPr>
          <w:p w14:paraId="47FBB0D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1DBC2D5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F6C7263" w14:textId="77777777" w:rsidTr="00673F13">
        <w:tc>
          <w:tcPr>
            <w:tcW w:w="876" w:type="pct"/>
            <w:vMerge/>
          </w:tcPr>
          <w:p w14:paraId="12B13C9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6DBABB"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позиционирования всех участников на рынке.</w:t>
            </w:r>
          </w:p>
        </w:tc>
        <w:tc>
          <w:tcPr>
            <w:tcW w:w="925" w:type="pct"/>
            <w:vAlign w:val="center"/>
          </w:tcPr>
          <w:p w14:paraId="70A15DEA"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99CCCD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E17B64E" w14:textId="77777777" w:rsidTr="00673F13">
        <w:tc>
          <w:tcPr>
            <w:tcW w:w="876" w:type="pct"/>
            <w:vMerge/>
          </w:tcPr>
          <w:p w14:paraId="4E6CFEA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6733453"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методов продвижения конкурентов.</w:t>
            </w:r>
          </w:p>
        </w:tc>
        <w:tc>
          <w:tcPr>
            <w:tcW w:w="925" w:type="pct"/>
            <w:vAlign w:val="center"/>
          </w:tcPr>
          <w:p w14:paraId="4CAB293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5D58433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046D9E7" w14:textId="77777777" w:rsidTr="00673F13">
        <w:tc>
          <w:tcPr>
            <w:tcW w:w="876" w:type="pct"/>
            <w:vMerge/>
          </w:tcPr>
          <w:p w14:paraId="0EB98496"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E203572"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технологического уровня конкурентов.</w:t>
            </w:r>
          </w:p>
        </w:tc>
        <w:tc>
          <w:tcPr>
            <w:tcW w:w="925" w:type="pct"/>
            <w:vAlign w:val="center"/>
          </w:tcPr>
          <w:p w14:paraId="34AF572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5AEDC5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8A44549" w14:textId="77777777" w:rsidTr="00673F13">
        <w:tc>
          <w:tcPr>
            <w:tcW w:w="876" w:type="pct"/>
            <w:vMerge/>
          </w:tcPr>
          <w:p w14:paraId="192261E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7121BA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конкурентных преимуществ/недостатков.</w:t>
            </w:r>
          </w:p>
        </w:tc>
        <w:tc>
          <w:tcPr>
            <w:tcW w:w="925" w:type="pct"/>
            <w:vAlign w:val="center"/>
          </w:tcPr>
          <w:p w14:paraId="6CBCB05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DC6A49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3EA8F7E" w14:textId="77777777" w:rsidTr="00673F13">
        <w:tc>
          <w:tcPr>
            <w:tcW w:w="876" w:type="pct"/>
            <w:vMerge/>
          </w:tcPr>
          <w:p w14:paraId="0102EFF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8BCA687"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0. </w:t>
            </w:r>
            <w:r w:rsidRPr="00DB6C32">
              <w:rPr>
                <w:rFonts w:ascii="Times New Roman" w:eastAsia="Times New Roman" w:hAnsi="Times New Roman" w:cs="Times New Roman"/>
                <w:color w:val="000000"/>
                <w:lang w:eastAsia="ru-RU"/>
              </w:rPr>
              <w:t>Оценка и сравнение ключевого потребителя конкурентов. </w:t>
            </w:r>
          </w:p>
        </w:tc>
        <w:tc>
          <w:tcPr>
            <w:tcW w:w="925" w:type="pct"/>
            <w:vAlign w:val="center"/>
          </w:tcPr>
          <w:p w14:paraId="284D740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E69979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E5E0428" w14:textId="77777777" w:rsidTr="00673F13">
        <w:tc>
          <w:tcPr>
            <w:tcW w:w="3211" w:type="pct"/>
            <w:gridSpan w:val="2"/>
          </w:tcPr>
          <w:p w14:paraId="088FC1B9"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Консультации</w:t>
            </w:r>
          </w:p>
        </w:tc>
        <w:tc>
          <w:tcPr>
            <w:tcW w:w="925" w:type="pct"/>
            <w:vAlign w:val="center"/>
          </w:tcPr>
          <w:p w14:paraId="0E078DE2"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8</w:t>
            </w:r>
          </w:p>
        </w:tc>
        <w:tc>
          <w:tcPr>
            <w:tcW w:w="864" w:type="pct"/>
          </w:tcPr>
          <w:p w14:paraId="52DAC90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2E2B2FD" w14:textId="77777777" w:rsidTr="00673F13">
        <w:tc>
          <w:tcPr>
            <w:tcW w:w="3211" w:type="pct"/>
            <w:gridSpan w:val="2"/>
          </w:tcPr>
          <w:p w14:paraId="67D22F5F"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Экзамен</w:t>
            </w:r>
          </w:p>
        </w:tc>
        <w:tc>
          <w:tcPr>
            <w:tcW w:w="925" w:type="pct"/>
            <w:vAlign w:val="center"/>
          </w:tcPr>
          <w:p w14:paraId="05703C3D"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6</w:t>
            </w:r>
          </w:p>
        </w:tc>
        <w:tc>
          <w:tcPr>
            <w:tcW w:w="864" w:type="pct"/>
          </w:tcPr>
          <w:p w14:paraId="3DC392C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18F58F6" w14:textId="77777777" w:rsidTr="00673F13">
        <w:tc>
          <w:tcPr>
            <w:tcW w:w="3211" w:type="pct"/>
            <w:gridSpan w:val="2"/>
          </w:tcPr>
          <w:p w14:paraId="1DF94D75"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Всего</w:t>
            </w:r>
          </w:p>
        </w:tc>
        <w:tc>
          <w:tcPr>
            <w:tcW w:w="925" w:type="pct"/>
            <w:vAlign w:val="center"/>
          </w:tcPr>
          <w:p w14:paraId="001D482A"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94/6</w:t>
            </w:r>
            <w:r w:rsidRPr="00346119">
              <w:rPr>
                <w:rFonts w:ascii="Times New Roman" w:eastAsia="Times New Roman" w:hAnsi="Times New Roman" w:cs="Times New Roman"/>
                <w:b/>
                <w:color w:val="000000"/>
                <w:lang w:eastAsia="ru-RU"/>
              </w:rPr>
              <w:t>0</w:t>
            </w:r>
          </w:p>
        </w:tc>
        <w:tc>
          <w:tcPr>
            <w:tcW w:w="864" w:type="pct"/>
          </w:tcPr>
          <w:p w14:paraId="7E6631B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568C370" w14:textId="77777777" w:rsidTr="00673F13">
        <w:tc>
          <w:tcPr>
            <w:tcW w:w="3211" w:type="pct"/>
            <w:gridSpan w:val="2"/>
          </w:tcPr>
          <w:p w14:paraId="63549EDF"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bCs/>
                <w:sz w:val="24"/>
                <w:szCs w:val="24"/>
                <w:lang w:eastAsia="ru-RU"/>
              </w:rPr>
              <w:t xml:space="preserve">Раздел 2. </w:t>
            </w:r>
            <w:r w:rsidRPr="00DB6C32">
              <w:rPr>
                <w:rFonts w:ascii="Times New Roman" w:eastAsia="Times New Roman" w:hAnsi="Times New Roman" w:cs="Times New Roman"/>
                <w:b/>
                <w:color w:val="222222"/>
                <w:highlight w:val="white"/>
                <w:lang w:eastAsia="ru-RU"/>
              </w:rPr>
              <w:t>Цели и задачи рекламных и коммуникационных кампаний, акций и мероприятий</w:t>
            </w:r>
          </w:p>
        </w:tc>
        <w:tc>
          <w:tcPr>
            <w:tcW w:w="925" w:type="pct"/>
            <w:vAlign w:val="center"/>
          </w:tcPr>
          <w:p w14:paraId="405FB21E"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b/>
                <w:bCs/>
                <w:iCs/>
                <w:sz w:val="24"/>
                <w:szCs w:val="24"/>
                <w:lang w:eastAsia="ru-RU"/>
              </w:rPr>
              <w:t>60/40</w:t>
            </w:r>
          </w:p>
        </w:tc>
        <w:tc>
          <w:tcPr>
            <w:tcW w:w="864" w:type="pct"/>
          </w:tcPr>
          <w:p w14:paraId="32411253"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4E1AA684" w14:textId="77777777" w:rsidTr="00673F13">
        <w:tc>
          <w:tcPr>
            <w:tcW w:w="3211" w:type="pct"/>
            <w:gridSpan w:val="2"/>
          </w:tcPr>
          <w:p w14:paraId="1F1E4587"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 xml:space="preserve">МДК 01.02 </w:t>
            </w:r>
            <w:r w:rsidRPr="00DB6C32">
              <w:rPr>
                <w:rFonts w:ascii="Times New Roman" w:eastAsia="Times New Roman" w:hAnsi="Times New Roman" w:cs="Times New Roman"/>
                <w:b/>
                <w:color w:val="222222"/>
                <w:highlight w:val="white"/>
                <w:lang w:eastAsia="ru-RU"/>
              </w:rPr>
              <w:t>Цели и задачи рекламных и коммуникационных кампаний, акций и мероприятий</w:t>
            </w:r>
          </w:p>
        </w:tc>
        <w:tc>
          <w:tcPr>
            <w:tcW w:w="925" w:type="pct"/>
            <w:vAlign w:val="center"/>
          </w:tcPr>
          <w:p w14:paraId="675E1B7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b/>
                <w:bCs/>
                <w:iCs/>
                <w:sz w:val="24"/>
                <w:szCs w:val="24"/>
                <w:lang w:eastAsia="ru-RU"/>
              </w:rPr>
              <w:t>60/40</w:t>
            </w:r>
          </w:p>
        </w:tc>
        <w:tc>
          <w:tcPr>
            <w:tcW w:w="864" w:type="pct"/>
          </w:tcPr>
          <w:p w14:paraId="205092C1"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7172FDF1" w14:textId="77777777" w:rsidTr="00673F13">
        <w:trPr>
          <w:trHeight w:val="241"/>
        </w:trPr>
        <w:tc>
          <w:tcPr>
            <w:tcW w:w="876" w:type="pct"/>
            <w:vMerge w:val="restart"/>
          </w:tcPr>
          <w:p w14:paraId="6F72FCD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2.1. </w:t>
            </w:r>
            <w:r w:rsidRPr="00DB6C32">
              <w:rPr>
                <w:rFonts w:ascii="Times New Roman" w:eastAsia="Times New Roman" w:hAnsi="Times New Roman" w:cs="Times New Roman"/>
                <w:b/>
                <w:color w:val="000000"/>
                <w:lang w:eastAsia="ru-RU"/>
              </w:rPr>
              <w:t>Сущность рекламных и коммуникационных кампаний</w:t>
            </w:r>
            <w:r w:rsidRPr="00DB6C32">
              <w:rPr>
                <w:rFonts w:ascii="Times New Roman" w:eastAsia="Times New Roman" w:hAnsi="Times New Roman" w:cs="Times New Roman"/>
                <w:b/>
                <w:bCs/>
                <w:sz w:val="24"/>
                <w:szCs w:val="24"/>
                <w:lang w:eastAsia="ru-RU"/>
              </w:rPr>
              <w:t xml:space="preserve"> </w:t>
            </w:r>
          </w:p>
          <w:p w14:paraId="295A39E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p w14:paraId="056CAB3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F205D9"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 xml:space="preserve">Содержание </w:t>
            </w:r>
          </w:p>
        </w:tc>
        <w:tc>
          <w:tcPr>
            <w:tcW w:w="925" w:type="pct"/>
          </w:tcPr>
          <w:p w14:paraId="43D722A2" w14:textId="77777777" w:rsidR="0096190E" w:rsidRPr="00AA2E8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38/20</w:t>
            </w:r>
          </w:p>
        </w:tc>
        <w:tc>
          <w:tcPr>
            <w:tcW w:w="864" w:type="pct"/>
            <w:vMerge w:val="restart"/>
          </w:tcPr>
          <w:p w14:paraId="2F5881A9" w14:textId="77777777" w:rsidR="0096190E" w:rsidRPr="00DB6C32" w:rsidRDefault="0096190E" w:rsidP="00673F13">
            <w:pPr>
              <w:spacing w:line="276" w:lineRule="auto"/>
              <w:ind w:hanging="2"/>
              <w:jc w:val="center"/>
              <w:rPr>
                <w:rFonts w:ascii="Times New Roman" w:eastAsia="Times New Roman" w:hAnsi="Times New Roman" w:cs="Times New Roman"/>
                <w:bCs/>
                <w:iCs/>
                <w:sz w:val="24"/>
                <w:szCs w:val="24"/>
                <w:lang w:eastAsia="ru-RU"/>
              </w:rPr>
            </w:pPr>
            <w:r w:rsidRPr="006C4849">
              <w:rPr>
                <w:rFonts w:ascii="Times New Roman" w:eastAsia="Times New Roman" w:hAnsi="Times New Roman" w:cs="Times New Roman"/>
                <w:bCs/>
                <w:lang w:eastAsia="ru-RU"/>
              </w:rPr>
              <w:t>ПК.1.4, ОК 01, ОК 02, ОК 03, ОК 04, ОК 05, ОК 07, ОК 09</w:t>
            </w:r>
          </w:p>
        </w:tc>
      </w:tr>
      <w:tr w:rsidR="0096190E" w:rsidRPr="00DB6C32" w14:paraId="363E4DCE" w14:textId="77777777" w:rsidTr="00673F13">
        <w:tc>
          <w:tcPr>
            <w:tcW w:w="876" w:type="pct"/>
            <w:vMerge/>
          </w:tcPr>
          <w:p w14:paraId="638506A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15E0C1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1. Понятие брифа, виды брифов.</w:t>
            </w:r>
          </w:p>
        </w:tc>
        <w:tc>
          <w:tcPr>
            <w:tcW w:w="925" w:type="pct"/>
            <w:vAlign w:val="center"/>
          </w:tcPr>
          <w:p w14:paraId="1001AD43"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B60A8F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4DF85E25" w14:textId="77777777" w:rsidTr="00673F13">
        <w:tc>
          <w:tcPr>
            <w:tcW w:w="876" w:type="pct"/>
            <w:vMerge/>
          </w:tcPr>
          <w:p w14:paraId="0F3B99A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C82C50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Понятие и цели рекламных и коммуникационных кампаний.</w:t>
            </w:r>
          </w:p>
        </w:tc>
        <w:tc>
          <w:tcPr>
            <w:tcW w:w="925" w:type="pct"/>
            <w:vAlign w:val="center"/>
          </w:tcPr>
          <w:p w14:paraId="3FCCA4AF"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8D6A80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B8782D5" w14:textId="77777777" w:rsidTr="00673F13">
        <w:tc>
          <w:tcPr>
            <w:tcW w:w="876" w:type="pct"/>
            <w:vMerge/>
          </w:tcPr>
          <w:p w14:paraId="4C40903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3E9D24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Основные виды рекламных и коммуникационных кампаний, и их задачи.</w:t>
            </w:r>
          </w:p>
        </w:tc>
        <w:tc>
          <w:tcPr>
            <w:tcW w:w="925" w:type="pct"/>
            <w:vAlign w:val="center"/>
          </w:tcPr>
          <w:p w14:paraId="1C355D31"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644E16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635E3819" w14:textId="77777777" w:rsidTr="00673F13">
        <w:tc>
          <w:tcPr>
            <w:tcW w:w="876" w:type="pct"/>
            <w:vMerge/>
          </w:tcPr>
          <w:p w14:paraId="78B3067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70CAC7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Классификация рекламных и коммуникационных кампаний.</w:t>
            </w:r>
          </w:p>
        </w:tc>
        <w:tc>
          <w:tcPr>
            <w:tcW w:w="925" w:type="pct"/>
            <w:vAlign w:val="center"/>
          </w:tcPr>
          <w:p w14:paraId="0C416751"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4253B3C"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FCE5A0F" w14:textId="77777777" w:rsidTr="00673F13">
        <w:tc>
          <w:tcPr>
            <w:tcW w:w="876" w:type="pct"/>
            <w:vMerge/>
          </w:tcPr>
          <w:p w14:paraId="309B05F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6411B1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5. </w:t>
            </w:r>
            <w:r w:rsidRPr="00DB6C32">
              <w:rPr>
                <w:rFonts w:ascii="Times New Roman" w:eastAsia="Times New Roman" w:hAnsi="Times New Roman" w:cs="Times New Roman"/>
                <w:color w:val="000000"/>
                <w:lang w:eastAsia="ru-RU"/>
              </w:rPr>
              <w:t>Теоретические принципы организации рекламной и коммуникационной кампаний.</w:t>
            </w:r>
          </w:p>
        </w:tc>
        <w:tc>
          <w:tcPr>
            <w:tcW w:w="925" w:type="pct"/>
            <w:vAlign w:val="center"/>
          </w:tcPr>
          <w:p w14:paraId="4AB82D72"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16B45931"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C398980" w14:textId="77777777" w:rsidTr="00673F13">
        <w:tc>
          <w:tcPr>
            <w:tcW w:w="876" w:type="pct"/>
            <w:vMerge/>
          </w:tcPr>
          <w:p w14:paraId="4A61C03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3173AB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6. </w:t>
            </w:r>
            <w:r w:rsidRPr="00DB6C32">
              <w:rPr>
                <w:rFonts w:ascii="Times New Roman" w:eastAsia="Times New Roman" w:hAnsi="Times New Roman" w:cs="Times New Roman"/>
                <w:color w:val="000000"/>
                <w:lang w:eastAsia="ru-RU"/>
              </w:rPr>
              <w:t>Характеристика составляющих элементов рекламной кампании: проведение исследований рынка, формирование концепции рекламной кампании, разработка медиаплана, реализация кампании, определение эффективности кампании.</w:t>
            </w:r>
          </w:p>
        </w:tc>
        <w:tc>
          <w:tcPr>
            <w:tcW w:w="925" w:type="pct"/>
            <w:vAlign w:val="center"/>
          </w:tcPr>
          <w:p w14:paraId="4D339428"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EC7A60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032E5174" w14:textId="77777777" w:rsidTr="00673F13">
        <w:tc>
          <w:tcPr>
            <w:tcW w:w="876" w:type="pct"/>
            <w:vMerge/>
          </w:tcPr>
          <w:p w14:paraId="265CD25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1FEEB9D"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7. </w:t>
            </w:r>
            <w:r w:rsidRPr="00DB6C32">
              <w:rPr>
                <w:rFonts w:ascii="Times New Roman" w:eastAsia="Times New Roman" w:hAnsi="Times New Roman" w:cs="Times New Roman"/>
                <w:color w:val="000000"/>
                <w:lang w:eastAsia="ru-RU"/>
              </w:rPr>
              <w:t>Оценка эффективности рекламных мероприятий.</w:t>
            </w:r>
          </w:p>
        </w:tc>
        <w:tc>
          <w:tcPr>
            <w:tcW w:w="925" w:type="pct"/>
            <w:vAlign w:val="center"/>
          </w:tcPr>
          <w:p w14:paraId="3BA1B7DC"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61733E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74EC071" w14:textId="77777777" w:rsidTr="00673F13">
        <w:tc>
          <w:tcPr>
            <w:tcW w:w="876" w:type="pct"/>
            <w:vMerge/>
          </w:tcPr>
          <w:p w14:paraId="22F7754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A5B1019"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8. </w:t>
            </w:r>
            <w:r w:rsidRPr="00DB6C32">
              <w:rPr>
                <w:rFonts w:ascii="Times New Roman" w:eastAsia="Times New Roman" w:hAnsi="Times New Roman" w:cs="Times New Roman"/>
                <w:color w:val="000000"/>
                <w:lang w:eastAsia="ru-RU"/>
              </w:rPr>
              <w:t xml:space="preserve">Методы определения эффективности: </w:t>
            </w:r>
            <w:proofErr w:type="spellStart"/>
            <w:r w:rsidRPr="00DB6C32">
              <w:rPr>
                <w:rFonts w:ascii="Times New Roman" w:eastAsia="Times New Roman" w:hAnsi="Times New Roman" w:cs="Times New Roman"/>
                <w:color w:val="000000"/>
                <w:lang w:eastAsia="ru-RU"/>
              </w:rPr>
              <w:t>предтестирование</w:t>
            </w:r>
            <w:proofErr w:type="spellEnd"/>
            <w:r w:rsidRPr="00DB6C32">
              <w:rPr>
                <w:rFonts w:ascii="Times New Roman" w:eastAsia="Times New Roman" w:hAnsi="Times New Roman" w:cs="Times New Roman"/>
                <w:color w:val="000000"/>
                <w:lang w:eastAsia="ru-RU"/>
              </w:rPr>
              <w:t xml:space="preserve">, тестирование, </w:t>
            </w:r>
            <w:proofErr w:type="spellStart"/>
            <w:r w:rsidRPr="00DB6C32">
              <w:rPr>
                <w:rFonts w:ascii="Times New Roman" w:eastAsia="Times New Roman" w:hAnsi="Times New Roman" w:cs="Times New Roman"/>
                <w:color w:val="000000"/>
                <w:lang w:eastAsia="ru-RU"/>
              </w:rPr>
              <w:t>посттестирование</w:t>
            </w:r>
            <w:proofErr w:type="spellEnd"/>
            <w:r w:rsidRPr="00DB6C32">
              <w:rPr>
                <w:rFonts w:ascii="Times New Roman" w:eastAsia="Times New Roman" w:hAnsi="Times New Roman" w:cs="Times New Roman"/>
                <w:color w:val="000000"/>
                <w:lang w:eastAsia="ru-RU"/>
              </w:rPr>
              <w:t xml:space="preserve"> в рекламе.</w:t>
            </w:r>
          </w:p>
        </w:tc>
        <w:tc>
          <w:tcPr>
            <w:tcW w:w="925" w:type="pct"/>
            <w:vAlign w:val="center"/>
          </w:tcPr>
          <w:p w14:paraId="62853764"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BAAECE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03B96E5" w14:textId="77777777" w:rsidTr="00673F13">
        <w:trPr>
          <w:trHeight w:val="592"/>
        </w:trPr>
        <w:tc>
          <w:tcPr>
            <w:tcW w:w="876" w:type="pct"/>
            <w:vMerge/>
          </w:tcPr>
          <w:p w14:paraId="033992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2A9D476"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9. </w:t>
            </w:r>
            <w:r w:rsidRPr="00DB6C32">
              <w:rPr>
                <w:rFonts w:ascii="Times New Roman" w:eastAsia="Times New Roman" w:hAnsi="Times New Roman" w:cs="Times New Roman"/>
                <w:color w:val="000000"/>
                <w:lang w:eastAsia="ru-RU"/>
              </w:rPr>
              <w:t>Виды коммуникационных каналов.</w:t>
            </w:r>
            <w:r>
              <w:t xml:space="preserve"> </w:t>
            </w:r>
            <w:r w:rsidRPr="009F0173">
              <w:rPr>
                <w:rFonts w:ascii="Times New Roman" w:eastAsia="Times New Roman" w:hAnsi="Times New Roman" w:cs="Times New Roman"/>
                <w:color w:val="000000"/>
                <w:lang w:eastAsia="ru-RU"/>
              </w:rPr>
              <w:t>Критерии экономической и коммуникативной эффективности в рекламе.</w:t>
            </w:r>
          </w:p>
        </w:tc>
        <w:tc>
          <w:tcPr>
            <w:tcW w:w="925" w:type="pct"/>
            <w:tcBorders>
              <w:bottom w:val="single" w:sz="4" w:space="0" w:color="auto"/>
            </w:tcBorders>
            <w:vAlign w:val="center"/>
          </w:tcPr>
          <w:p w14:paraId="5848A655"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Borders>
              <w:bottom w:val="single" w:sz="4" w:space="0" w:color="auto"/>
            </w:tcBorders>
          </w:tcPr>
          <w:p w14:paraId="7621F83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40E4B51D" w14:textId="77777777" w:rsidTr="00673F13">
        <w:tc>
          <w:tcPr>
            <w:tcW w:w="876" w:type="pct"/>
            <w:vMerge/>
          </w:tcPr>
          <w:p w14:paraId="5918851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CB5A7A8"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25" w:type="pct"/>
            <w:vAlign w:val="center"/>
          </w:tcPr>
          <w:p w14:paraId="7FEDA0A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864" w:type="pct"/>
            <w:vMerge/>
          </w:tcPr>
          <w:p w14:paraId="5A38676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68BE3962" w14:textId="77777777" w:rsidTr="00673F13">
        <w:trPr>
          <w:trHeight w:val="255"/>
        </w:trPr>
        <w:tc>
          <w:tcPr>
            <w:tcW w:w="876" w:type="pct"/>
            <w:vMerge/>
          </w:tcPr>
          <w:p w14:paraId="2104DE5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2D1BFE3"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1. Определение структуры брифа. </w:t>
            </w:r>
          </w:p>
        </w:tc>
        <w:tc>
          <w:tcPr>
            <w:tcW w:w="925" w:type="pct"/>
            <w:vAlign w:val="center"/>
          </w:tcPr>
          <w:p w14:paraId="53BB47F9" w14:textId="77777777" w:rsidR="0096190E" w:rsidRPr="009F0173"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64" w:type="pct"/>
            <w:vMerge/>
          </w:tcPr>
          <w:p w14:paraId="52C4F37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3EE6B8F6" w14:textId="77777777" w:rsidTr="00673F13">
        <w:trPr>
          <w:trHeight w:val="330"/>
        </w:trPr>
        <w:tc>
          <w:tcPr>
            <w:tcW w:w="876" w:type="pct"/>
            <w:vMerge/>
          </w:tcPr>
          <w:p w14:paraId="64AC542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225E138"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1003E9">
              <w:rPr>
                <w:rFonts w:ascii="Times New Roman" w:eastAsia="Times New Roman" w:hAnsi="Times New Roman" w:cs="Times New Roman"/>
                <w:color w:val="000000"/>
                <w:lang w:eastAsia="ru-RU"/>
              </w:rPr>
              <w:t xml:space="preserve">Практическое занятие 2. </w:t>
            </w:r>
            <w:r w:rsidRPr="00DB6C32">
              <w:rPr>
                <w:rFonts w:ascii="Times New Roman" w:eastAsia="Times New Roman" w:hAnsi="Times New Roman" w:cs="Times New Roman"/>
                <w:color w:val="000000"/>
                <w:lang w:eastAsia="ru-RU"/>
              </w:rPr>
              <w:t>Преобразование карточки объекта рекламирования в бриф.</w:t>
            </w:r>
          </w:p>
        </w:tc>
        <w:tc>
          <w:tcPr>
            <w:tcW w:w="925" w:type="pct"/>
            <w:vAlign w:val="center"/>
          </w:tcPr>
          <w:p w14:paraId="423DF4E4" w14:textId="77777777" w:rsidR="0096190E"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64" w:type="pct"/>
            <w:vMerge/>
          </w:tcPr>
          <w:p w14:paraId="5DE8969C"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6E48BB8" w14:textId="77777777" w:rsidTr="00673F13">
        <w:tc>
          <w:tcPr>
            <w:tcW w:w="876" w:type="pct"/>
            <w:vMerge/>
          </w:tcPr>
          <w:p w14:paraId="34528A7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D979E1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Создание брифа и оценка соответствия его поставленной задаче.</w:t>
            </w:r>
          </w:p>
        </w:tc>
        <w:tc>
          <w:tcPr>
            <w:tcW w:w="925" w:type="pct"/>
            <w:vAlign w:val="center"/>
          </w:tcPr>
          <w:p w14:paraId="1C980F61"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092B2DD"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865679B" w14:textId="77777777" w:rsidTr="00673F13">
        <w:tc>
          <w:tcPr>
            <w:tcW w:w="876" w:type="pct"/>
            <w:vMerge/>
          </w:tcPr>
          <w:p w14:paraId="68D0FDF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ABCAB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4</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целей рекламной или коммуникационной кампании.</w:t>
            </w:r>
          </w:p>
        </w:tc>
        <w:tc>
          <w:tcPr>
            <w:tcW w:w="925" w:type="pct"/>
            <w:vAlign w:val="center"/>
          </w:tcPr>
          <w:p w14:paraId="3D8BB99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2</w:t>
            </w:r>
            <w:r>
              <w:rPr>
                <w:rFonts w:ascii="Times New Roman" w:eastAsia="Times New Roman" w:hAnsi="Times New Roman" w:cs="Times New Roman"/>
                <w:lang w:eastAsia="ru-RU"/>
              </w:rPr>
              <w:t>/2</w:t>
            </w:r>
          </w:p>
        </w:tc>
        <w:tc>
          <w:tcPr>
            <w:tcW w:w="864" w:type="pct"/>
            <w:vMerge/>
          </w:tcPr>
          <w:p w14:paraId="345BFF7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5E9B9F04" w14:textId="77777777" w:rsidTr="00673F13">
        <w:tc>
          <w:tcPr>
            <w:tcW w:w="876" w:type="pct"/>
            <w:vMerge/>
          </w:tcPr>
          <w:p w14:paraId="75446F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D6A620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Выбор вида рекламной кампании.</w:t>
            </w:r>
          </w:p>
        </w:tc>
        <w:tc>
          <w:tcPr>
            <w:tcW w:w="925" w:type="pct"/>
            <w:vAlign w:val="center"/>
          </w:tcPr>
          <w:p w14:paraId="553F551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79AF8C05"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1005D42" w14:textId="77777777" w:rsidTr="00673F13">
        <w:tc>
          <w:tcPr>
            <w:tcW w:w="876" w:type="pct"/>
            <w:vMerge/>
          </w:tcPr>
          <w:p w14:paraId="1330386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BF0294C"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Выбор вида коммуникационной кампании.</w:t>
            </w:r>
          </w:p>
        </w:tc>
        <w:tc>
          <w:tcPr>
            <w:tcW w:w="925" w:type="pct"/>
            <w:vAlign w:val="center"/>
          </w:tcPr>
          <w:p w14:paraId="076D21B4"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00B2A8B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5204ABA2" w14:textId="77777777" w:rsidTr="00673F13">
        <w:tc>
          <w:tcPr>
            <w:tcW w:w="876" w:type="pct"/>
            <w:vMerge/>
          </w:tcPr>
          <w:p w14:paraId="66069DD1"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6E1555C"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каналов продвижения торговой марки. </w:t>
            </w:r>
          </w:p>
        </w:tc>
        <w:tc>
          <w:tcPr>
            <w:tcW w:w="925" w:type="pct"/>
            <w:vAlign w:val="center"/>
          </w:tcPr>
          <w:p w14:paraId="2D947C9F"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47D9D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030CDBE" w14:textId="77777777" w:rsidTr="00673F13">
        <w:trPr>
          <w:trHeight w:val="592"/>
        </w:trPr>
        <w:tc>
          <w:tcPr>
            <w:tcW w:w="876" w:type="pct"/>
            <w:vMerge/>
          </w:tcPr>
          <w:p w14:paraId="1839343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65956EC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перспективных каналов в интернет-среде.</w:t>
            </w:r>
          </w:p>
        </w:tc>
        <w:tc>
          <w:tcPr>
            <w:tcW w:w="925" w:type="pct"/>
            <w:tcBorders>
              <w:bottom w:val="single" w:sz="4" w:space="0" w:color="auto"/>
            </w:tcBorders>
            <w:vAlign w:val="center"/>
          </w:tcPr>
          <w:p w14:paraId="30C6F29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5B54D30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BE1515C" w14:textId="77777777" w:rsidTr="00673F13">
        <w:trPr>
          <w:trHeight w:val="74"/>
        </w:trPr>
        <w:tc>
          <w:tcPr>
            <w:tcW w:w="876" w:type="pct"/>
            <w:vMerge/>
          </w:tcPr>
          <w:p w14:paraId="4B51EB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0B838E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9</w:t>
            </w:r>
            <w:r w:rsidRPr="00FF61A0">
              <w:rPr>
                <w:rFonts w:ascii="Times New Roman" w:eastAsia="Times New Roman" w:hAnsi="Times New Roman" w:cs="Times New Roman"/>
                <w:color w:val="000000"/>
                <w:lang w:eastAsia="ru-RU"/>
              </w:rPr>
              <w:t>. Разработка рекламных идей.</w:t>
            </w:r>
          </w:p>
        </w:tc>
        <w:tc>
          <w:tcPr>
            <w:tcW w:w="925" w:type="pct"/>
            <w:tcBorders>
              <w:bottom w:val="single" w:sz="4" w:space="0" w:color="auto"/>
            </w:tcBorders>
            <w:vAlign w:val="center"/>
          </w:tcPr>
          <w:p w14:paraId="566BACB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7BCCD3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A2A1DE0" w14:textId="77777777" w:rsidTr="00673F13">
        <w:trPr>
          <w:trHeight w:val="495"/>
        </w:trPr>
        <w:tc>
          <w:tcPr>
            <w:tcW w:w="876" w:type="pct"/>
            <w:vMerge/>
          </w:tcPr>
          <w:p w14:paraId="0DFB3B9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A29215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10</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Распределение каналов коммуникации на целевую аудиторию. </w:t>
            </w:r>
          </w:p>
        </w:tc>
        <w:tc>
          <w:tcPr>
            <w:tcW w:w="925" w:type="pct"/>
            <w:vAlign w:val="center"/>
          </w:tcPr>
          <w:p w14:paraId="16F0BD28"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2C956400"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756AEE2D" w14:textId="77777777" w:rsidTr="00673F13">
        <w:trPr>
          <w:trHeight w:val="660"/>
        </w:trPr>
        <w:tc>
          <w:tcPr>
            <w:tcW w:w="876" w:type="pct"/>
            <w:vMerge/>
          </w:tcPr>
          <w:p w14:paraId="3CC91E5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A9D2B0D"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11</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Выделение целевых групп, на которые будут направлены различные мероприятия, акции.</w:t>
            </w:r>
          </w:p>
        </w:tc>
        <w:tc>
          <w:tcPr>
            <w:tcW w:w="925" w:type="pct"/>
            <w:vAlign w:val="center"/>
          </w:tcPr>
          <w:p w14:paraId="4A893D7B"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0E087486"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80B54B6" w14:textId="77777777" w:rsidTr="00673F13">
        <w:tc>
          <w:tcPr>
            <w:tcW w:w="876" w:type="pct"/>
            <w:vMerge/>
          </w:tcPr>
          <w:p w14:paraId="224028B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266AB68"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12</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сроков проведения рекламной или коммуникационной кампании.</w:t>
            </w:r>
          </w:p>
        </w:tc>
        <w:tc>
          <w:tcPr>
            <w:tcW w:w="925" w:type="pct"/>
            <w:vAlign w:val="center"/>
          </w:tcPr>
          <w:p w14:paraId="07CA6DBB"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BE054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B7116F2" w14:textId="77777777" w:rsidTr="00673F13">
        <w:tc>
          <w:tcPr>
            <w:tcW w:w="876" w:type="pct"/>
            <w:vMerge/>
          </w:tcPr>
          <w:p w14:paraId="15BDB3D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9A92443"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13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предварительной оценки бюджета.</w:t>
            </w:r>
          </w:p>
        </w:tc>
        <w:tc>
          <w:tcPr>
            <w:tcW w:w="925" w:type="pct"/>
            <w:vAlign w:val="center"/>
          </w:tcPr>
          <w:p w14:paraId="58E0DA0E"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51A425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75D3018" w14:textId="77777777" w:rsidTr="00673F13">
        <w:tc>
          <w:tcPr>
            <w:tcW w:w="876" w:type="pct"/>
            <w:vMerge/>
          </w:tcPr>
          <w:p w14:paraId="5C8A12F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8073BEB"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sidRPr="00DB6C32">
              <w:rPr>
                <w:rFonts w:ascii="Times New Roman" w:eastAsia="Times New Roman" w:hAnsi="Times New Roman" w:cs="Times New Roman"/>
                <w:lang w:eastAsia="ru-RU"/>
              </w:rPr>
              <w:t>1</w:t>
            </w:r>
            <w:r>
              <w:rPr>
                <w:rFonts w:ascii="Times New Roman" w:eastAsia="Times New Roman" w:hAnsi="Times New Roman" w:cs="Times New Roman"/>
                <w:lang w:eastAsia="ru-RU"/>
              </w:rPr>
              <w:t>4</w:t>
            </w:r>
            <w:r w:rsidRPr="00DB6C32">
              <w:rPr>
                <w:rFonts w:ascii="Times New Roman" w:eastAsia="Times New Roman" w:hAnsi="Times New Roman" w:cs="Times New Roman"/>
                <w:lang w:eastAsia="ru-RU"/>
              </w:rPr>
              <w:t>.</w:t>
            </w:r>
            <w:r w:rsidRPr="00DB6C32">
              <w:rPr>
                <w:rFonts w:ascii="Times New Roman" w:eastAsia="Times New Roman" w:hAnsi="Times New Roman" w:cs="Times New Roman"/>
                <w:b/>
                <w:lang w:eastAsia="ru-RU"/>
              </w:rPr>
              <w:t xml:space="preserve"> </w:t>
            </w:r>
            <w:r w:rsidRPr="00DB6C32">
              <w:rPr>
                <w:rFonts w:ascii="Times New Roman" w:eastAsia="Times New Roman" w:hAnsi="Times New Roman" w:cs="Times New Roman"/>
                <w:color w:val="000000"/>
                <w:lang w:eastAsia="ru-RU"/>
              </w:rPr>
              <w:t>Определение способов оценки эффективности исходя из целей кампаний.</w:t>
            </w:r>
          </w:p>
        </w:tc>
        <w:tc>
          <w:tcPr>
            <w:tcW w:w="925" w:type="pct"/>
            <w:vAlign w:val="center"/>
          </w:tcPr>
          <w:p w14:paraId="08926F35"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74C0E6A5"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02E0B508" w14:textId="77777777" w:rsidTr="00673F13">
        <w:tc>
          <w:tcPr>
            <w:tcW w:w="876" w:type="pct"/>
            <w:vMerge/>
          </w:tcPr>
          <w:p w14:paraId="3D0ACEC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2AB7BC3"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sidRPr="00DB6C32">
              <w:rPr>
                <w:rFonts w:ascii="Times New Roman" w:eastAsia="Times New Roman" w:hAnsi="Times New Roman" w:cs="Times New Roman"/>
                <w:lang w:eastAsia="ru-RU"/>
              </w:rPr>
              <w:t>1</w:t>
            </w:r>
            <w:r>
              <w:rPr>
                <w:rFonts w:ascii="Times New Roman" w:eastAsia="Times New Roman" w:hAnsi="Times New Roman" w:cs="Times New Roman"/>
                <w:lang w:eastAsia="ru-RU"/>
              </w:rPr>
              <w:t>5</w:t>
            </w:r>
            <w:r w:rsidRPr="00DB6C32">
              <w:rPr>
                <w:rFonts w:ascii="Times New Roman" w:eastAsia="Times New Roman" w:hAnsi="Times New Roman" w:cs="Times New Roman"/>
                <w:lang w:eastAsia="ru-RU"/>
              </w:rPr>
              <w:t>.</w:t>
            </w:r>
            <w:r w:rsidRPr="00DB6C32">
              <w:rPr>
                <w:rFonts w:ascii="Times New Roman" w:eastAsia="Times New Roman" w:hAnsi="Times New Roman" w:cs="Times New Roman"/>
                <w:b/>
                <w:lang w:eastAsia="ru-RU"/>
              </w:rPr>
              <w:t xml:space="preserve"> </w:t>
            </w:r>
            <w:r w:rsidRPr="00DB6C32">
              <w:rPr>
                <w:rFonts w:ascii="Times New Roman" w:eastAsia="Times New Roman" w:hAnsi="Times New Roman" w:cs="Times New Roman"/>
                <w:color w:val="000000"/>
                <w:lang w:eastAsia="ru-RU"/>
              </w:rPr>
              <w:t>Определение способов оценки эффективности исходя из целей кампаний.</w:t>
            </w:r>
          </w:p>
        </w:tc>
        <w:tc>
          <w:tcPr>
            <w:tcW w:w="925" w:type="pct"/>
            <w:vAlign w:val="center"/>
          </w:tcPr>
          <w:p w14:paraId="67B7CF04"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118DAADE"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79682C84" w14:textId="77777777" w:rsidTr="00673F13">
        <w:trPr>
          <w:trHeight w:val="70"/>
        </w:trPr>
        <w:tc>
          <w:tcPr>
            <w:tcW w:w="3211" w:type="pct"/>
            <w:gridSpan w:val="2"/>
          </w:tcPr>
          <w:p w14:paraId="018DB818" w14:textId="77777777" w:rsidR="0096190E" w:rsidRPr="008463DA" w:rsidRDefault="0096190E" w:rsidP="00673F13">
            <w:pPr>
              <w:pBdr>
                <w:top w:val="nil"/>
                <w:left w:val="nil"/>
                <w:bottom w:val="nil"/>
                <w:right w:val="nil"/>
                <w:between w:val="nil"/>
              </w:pBdr>
              <w:spacing w:line="276" w:lineRule="auto"/>
              <w:ind w:hanging="2"/>
              <w:rPr>
                <w:rFonts w:ascii="Times New Roman" w:eastAsia="Times New Roman" w:hAnsi="Times New Roman" w:cs="Times New Roman"/>
                <w:color w:val="000000"/>
                <w:sz w:val="24"/>
                <w:szCs w:val="24"/>
                <w:lang w:eastAsia="ru-RU"/>
              </w:rPr>
            </w:pPr>
            <w:r w:rsidRPr="008463DA">
              <w:rPr>
                <w:rFonts w:ascii="Times New Roman" w:eastAsia="Times New Roman" w:hAnsi="Times New Roman" w:cs="Times New Roman"/>
                <w:b/>
                <w:color w:val="000000"/>
                <w:lang w:eastAsia="ru-RU"/>
              </w:rPr>
              <w:t>Курсовая работа (проект)</w:t>
            </w:r>
          </w:p>
        </w:tc>
        <w:tc>
          <w:tcPr>
            <w:tcW w:w="925" w:type="pct"/>
            <w:vAlign w:val="center"/>
          </w:tcPr>
          <w:p w14:paraId="34DC2F70"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color w:val="000000"/>
                <w:lang w:eastAsia="ru-RU"/>
              </w:rPr>
              <w:t>20</w:t>
            </w:r>
            <w:r>
              <w:rPr>
                <w:rFonts w:ascii="Times New Roman" w:eastAsia="Times New Roman" w:hAnsi="Times New Roman" w:cs="Times New Roman"/>
                <w:b/>
                <w:color w:val="000000"/>
                <w:lang w:eastAsia="ru-RU"/>
              </w:rPr>
              <w:t>/20</w:t>
            </w:r>
          </w:p>
        </w:tc>
        <w:tc>
          <w:tcPr>
            <w:tcW w:w="864" w:type="pct"/>
            <w:vMerge/>
          </w:tcPr>
          <w:p w14:paraId="7E14A76E" w14:textId="77777777" w:rsidR="0096190E" w:rsidRPr="00DB6C32" w:rsidRDefault="0096190E" w:rsidP="00673F13">
            <w:pPr>
              <w:spacing w:line="276" w:lineRule="auto"/>
              <w:ind w:hanging="2"/>
              <w:jc w:val="center"/>
              <w:rPr>
                <w:rFonts w:ascii="Times New Roman" w:eastAsia="Times New Roman" w:hAnsi="Times New Roman" w:cs="Times New Roman"/>
                <w:b/>
                <w:color w:val="000000"/>
                <w:lang w:eastAsia="ru-RU"/>
              </w:rPr>
            </w:pPr>
          </w:p>
        </w:tc>
      </w:tr>
      <w:tr w:rsidR="0096190E" w:rsidRPr="00DB6C32" w14:paraId="1D833711" w14:textId="77777777" w:rsidTr="00673F13">
        <w:trPr>
          <w:trHeight w:val="70"/>
        </w:trPr>
        <w:tc>
          <w:tcPr>
            <w:tcW w:w="3211" w:type="pct"/>
            <w:gridSpan w:val="2"/>
          </w:tcPr>
          <w:p w14:paraId="2C80CECC"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bCs/>
                <w:iCs/>
                <w:color w:val="000000"/>
                <w:lang w:eastAsia="ru-RU"/>
              </w:rPr>
            </w:pPr>
            <w:r>
              <w:rPr>
                <w:rFonts w:ascii="Times New Roman" w:eastAsia="Times New Roman" w:hAnsi="Times New Roman" w:cs="Times New Roman"/>
                <w:b/>
                <w:bCs/>
                <w:iCs/>
                <w:color w:val="000000"/>
                <w:lang w:eastAsia="ru-RU"/>
              </w:rPr>
              <w:t>Дифференцированный зачет</w:t>
            </w:r>
          </w:p>
        </w:tc>
        <w:tc>
          <w:tcPr>
            <w:tcW w:w="925" w:type="pct"/>
            <w:vAlign w:val="center"/>
          </w:tcPr>
          <w:p w14:paraId="648A31E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64" w:type="pct"/>
          </w:tcPr>
          <w:p w14:paraId="24A9B4A0"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6CF47EC" w14:textId="77777777" w:rsidTr="00673F13">
        <w:trPr>
          <w:trHeight w:val="70"/>
        </w:trPr>
        <w:tc>
          <w:tcPr>
            <w:tcW w:w="3211" w:type="pct"/>
            <w:gridSpan w:val="2"/>
          </w:tcPr>
          <w:p w14:paraId="4DE451F4" w14:textId="77777777" w:rsidR="0096190E"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bCs/>
                <w:iCs/>
                <w:color w:val="000000"/>
                <w:lang w:eastAsia="ru-RU"/>
              </w:rPr>
            </w:pPr>
            <w:r>
              <w:rPr>
                <w:rFonts w:ascii="Times New Roman" w:eastAsia="Times New Roman" w:hAnsi="Times New Roman" w:cs="Times New Roman"/>
                <w:b/>
                <w:bCs/>
                <w:iCs/>
                <w:color w:val="000000"/>
                <w:lang w:eastAsia="ru-RU"/>
              </w:rPr>
              <w:t xml:space="preserve">Всего </w:t>
            </w:r>
          </w:p>
        </w:tc>
        <w:tc>
          <w:tcPr>
            <w:tcW w:w="925" w:type="pct"/>
            <w:vAlign w:val="center"/>
          </w:tcPr>
          <w:p w14:paraId="4B28E21E" w14:textId="77777777" w:rsidR="0096190E"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60/40</w:t>
            </w:r>
          </w:p>
        </w:tc>
        <w:tc>
          <w:tcPr>
            <w:tcW w:w="864" w:type="pct"/>
          </w:tcPr>
          <w:p w14:paraId="7A7788F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0FE5A5B7" w14:textId="77777777" w:rsidTr="00673F13">
        <w:trPr>
          <w:trHeight w:val="1141"/>
        </w:trPr>
        <w:tc>
          <w:tcPr>
            <w:tcW w:w="3211" w:type="pct"/>
            <w:gridSpan w:val="2"/>
          </w:tcPr>
          <w:p w14:paraId="690705DE"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lang w:eastAsia="ru-RU"/>
              </w:rPr>
              <w:t>Учебная практика по модулю</w:t>
            </w:r>
          </w:p>
          <w:p w14:paraId="4D790D62"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lang w:eastAsia="ru-RU"/>
              </w:rPr>
              <w:t xml:space="preserve">Виды работ </w:t>
            </w:r>
          </w:p>
          <w:p w14:paraId="38034C7B" w14:textId="77777777" w:rsidR="0096190E" w:rsidRPr="00DB6C32" w:rsidRDefault="0096190E" w:rsidP="004644FE">
            <w:pPr>
              <w:numPr>
                <w:ilvl w:val="0"/>
                <w:numId w:val="1"/>
              </w:numPr>
              <w:pBdr>
                <w:top w:val="nil"/>
                <w:left w:val="nil"/>
                <w:bottom w:val="nil"/>
                <w:right w:val="nil"/>
                <w:between w:val="nil"/>
              </w:pBd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bookmarkStart w:id="81" w:name="_Toc151972523"/>
            <w:bookmarkStart w:id="82" w:name="_Toc151974676"/>
            <w:bookmarkStart w:id="83" w:name="_Toc151990768"/>
            <w:bookmarkStart w:id="84" w:name="_Toc151991434"/>
            <w:r w:rsidRPr="00DB6C32">
              <w:rPr>
                <w:rFonts w:ascii="Times New Roman" w:eastAsia="Times New Roman" w:hAnsi="Times New Roman" w:cs="Times New Roman"/>
                <w:sz w:val="24"/>
                <w:szCs w:val="24"/>
                <w:lang w:val="x-none" w:eastAsia="x-none"/>
              </w:rPr>
              <w:t>разработка брифа.</w:t>
            </w:r>
            <w:bookmarkEnd w:id="81"/>
            <w:bookmarkEnd w:id="82"/>
            <w:bookmarkEnd w:id="83"/>
            <w:bookmarkEnd w:id="84"/>
          </w:p>
          <w:p w14:paraId="7199E964"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b/>
                <w:sz w:val="24"/>
                <w:szCs w:val="24"/>
                <w:lang w:val="x-none" w:eastAsia="x-none"/>
              </w:rPr>
            </w:pPr>
            <w:bookmarkStart w:id="85" w:name="_Toc151972524"/>
            <w:bookmarkStart w:id="86" w:name="_Toc151974677"/>
            <w:bookmarkStart w:id="87" w:name="_Toc151990769"/>
            <w:bookmarkStart w:id="88" w:name="_Toc151991435"/>
            <w:r w:rsidRPr="00DB6C32">
              <w:rPr>
                <w:rFonts w:ascii="Times New Roman" w:eastAsia="Times New Roman" w:hAnsi="Times New Roman" w:cs="Times New Roman"/>
                <w:sz w:val="24"/>
                <w:szCs w:val="24"/>
                <w:lang w:val="x-none" w:eastAsia="x-none"/>
              </w:rPr>
              <w:t>проведение первичного анализа рынка.</w:t>
            </w:r>
            <w:bookmarkEnd w:id="85"/>
            <w:bookmarkEnd w:id="86"/>
            <w:bookmarkEnd w:id="87"/>
            <w:bookmarkEnd w:id="88"/>
          </w:p>
          <w:p w14:paraId="389B91F2"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анализ состава рынка.</w:t>
            </w:r>
          </w:p>
          <w:p w14:paraId="433ACB0E"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проведение сегментирования на рынке.</w:t>
            </w:r>
          </w:p>
          <w:p w14:paraId="418C9F45"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разработка плана проведения исследований потребителей.</w:t>
            </w:r>
          </w:p>
          <w:p w14:paraId="4AC6E2F9"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 xml:space="preserve">разработка средств продвижения рекламы в средствах массовой информации и обоснование этих решений. </w:t>
            </w:r>
          </w:p>
          <w:p w14:paraId="4AFE3A2E" w14:textId="77777777" w:rsidR="0096190E" w:rsidRPr="00DB6C32"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b/>
                <w:sz w:val="24"/>
                <w:szCs w:val="24"/>
                <w:lang w:val="x-none" w:eastAsia="x-none"/>
              </w:rPr>
            </w:pPr>
            <w:r w:rsidRPr="00734E7F">
              <w:rPr>
                <w:rFonts w:ascii="Times New Roman" w:eastAsia="Times New Roman" w:hAnsi="Times New Roman" w:cs="Times New Roman"/>
                <w:sz w:val="24"/>
                <w:szCs w:val="24"/>
                <w:lang w:val="x-none" w:eastAsia="x-none"/>
              </w:rPr>
              <w:t>подготовка плана проведения рекламной кампании.</w:t>
            </w:r>
          </w:p>
        </w:tc>
        <w:tc>
          <w:tcPr>
            <w:tcW w:w="925" w:type="pct"/>
            <w:vAlign w:val="center"/>
          </w:tcPr>
          <w:p w14:paraId="160ADABE" w14:textId="77777777" w:rsidR="0096190E" w:rsidRPr="00DB6C32" w:rsidRDefault="0096190E" w:rsidP="00673F13">
            <w:pPr>
              <w:spacing w:after="200" w:line="276" w:lineRule="auto"/>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72/72</w:t>
            </w:r>
          </w:p>
        </w:tc>
        <w:tc>
          <w:tcPr>
            <w:tcW w:w="864" w:type="pct"/>
          </w:tcPr>
          <w:p w14:paraId="3976714F" w14:textId="77777777" w:rsidR="0096190E" w:rsidRPr="00DB6C32" w:rsidRDefault="0096190E" w:rsidP="00673F13">
            <w:pPr>
              <w:spacing w:after="200" w:line="276" w:lineRule="auto"/>
              <w:ind w:hanging="2"/>
              <w:jc w:val="center"/>
              <w:rPr>
                <w:rFonts w:ascii="Times New Roman" w:eastAsia="Times New Roman" w:hAnsi="Times New Roman" w:cs="Times New Roman"/>
                <w:b/>
                <w:lang w:eastAsia="ru-RU"/>
              </w:rPr>
            </w:pPr>
            <w:r w:rsidRPr="006C4849">
              <w:rPr>
                <w:rFonts w:ascii="Times New Roman" w:eastAsia="Times New Roman" w:hAnsi="Times New Roman" w:cs="Times New Roman"/>
                <w:bCs/>
                <w:lang w:eastAsia="ru-RU"/>
              </w:rPr>
              <w:t>ПК.1.1, ПК.1.2, ПК.1.3, ПК.1.4 ОК 01, ОК 02, ОК 03, ОК 04, ОК 05, ОК 07, ОК 09</w:t>
            </w:r>
          </w:p>
        </w:tc>
      </w:tr>
      <w:tr w:rsidR="0096190E" w:rsidRPr="00DB6C32" w14:paraId="349DEAE5" w14:textId="77777777" w:rsidTr="00673F13">
        <w:trPr>
          <w:trHeight w:val="244"/>
        </w:trPr>
        <w:tc>
          <w:tcPr>
            <w:tcW w:w="3211" w:type="pct"/>
            <w:gridSpan w:val="2"/>
          </w:tcPr>
          <w:p w14:paraId="781311ED" w14:textId="77777777" w:rsidR="0096190E" w:rsidRPr="00DB6C32" w:rsidRDefault="0096190E" w:rsidP="00673F13">
            <w:pPr>
              <w:pBdr>
                <w:top w:val="nil"/>
                <w:left w:val="nil"/>
                <w:bottom w:val="nil"/>
                <w:right w:val="nil"/>
                <w:between w:val="nil"/>
              </w:pBdr>
              <w:ind w:hanging="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Консультации</w:t>
            </w:r>
          </w:p>
        </w:tc>
        <w:tc>
          <w:tcPr>
            <w:tcW w:w="925" w:type="pct"/>
            <w:vAlign w:val="center"/>
          </w:tcPr>
          <w:p w14:paraId="0EA3B6FF" w14:textId="77777777" w:rsidR="0096190E" w:rsidRPr="00DB6C32" w:rsidRDefault="0096190E" w:rsidP="00673F13">
            <w:pPr>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864" w:type="pct"/>
          </w:tcPr>
          <w:p w14:paraId="39B01EE4" w14:textId="77777777" w:rsidR="0096190E" w:rsidRPr="00DB6C32" w:rsidRDefault="0096190E" w:rsidP="00673F13">
            <w:pPr>
              <w:ind w:hanging="2"/>
              <w:jc w:val="center"/>
              <w:rPr>
                <w:rFonts w:ascii="Times New Roman" w:eastAsia="Times New Roman" w:hAnsi="Times New Roman" w:cs="Times New Roman"/>
                <w:b/>
                <w:lang w:eastAsia="ru-RU"/>
              </w:rPr>
            </w:pPr>
          </w:p>
        </w:tc>
      </w:tr>
      <w:tr w:rsidR="0096190E" w:rsidRPr="00DB6C32" w14:paraId="656E377C" w14:textId="77777777" w:rsidTr="00673F13">
        <w:tc>
          <w:tcPr>
            <w:tcW w:w="3211" w:type="pct"/>
            <w:gridSpan w:val="2"/>
          </w:tcPr>
          <w:p w14:paraId="29491368" w14:textId="77777777" w:rsidR="0096190E" w:rsidRPr="00DB6C32" w:rsidRDefault="0096190E" w:rsidP="00673F13">
            <w:pPr>
              <w:pBdr>
                <w:top w:val="nil"/>
                <w:left w:val="nil"/>
                <w:bottom w:val="nil"/>
                <w:right w:val="nil"/>
                <w:between w:val="nil"/>
              </w:pBdr>
              <w:ind w:hanging="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Экзамен</w:t>
            </w:r>
          </w:p>
        </w:tc>
        <w:tc>
          <w:tcPr>
            <w:tcW w:w="925" w:type="pct"/>
            <w:vAlign w:val="center"/>
          </w:tcPr>
          <w:p w14:paraId="737A49CE" w14:textId="77777777" w:rsidR="0096190E" w:rsidRPr="00DB6C32" w:rsidRDefault="0096190E" w:rsidP="00673F13">
            <w:pPr>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864" w:type="pct"/>
          </w:tcPr>
          <w:p w14:paraId="356E598D" w14:textId="77777777" w:rsidR="0096190E" w:rsidRPr="00DB6C32" w:rsidRDefault="0096190E" w:rsidP="00673F13">
            <w:pPr>
              <w:ind w:hanging="2"/>
              <w:jc w:val="center"/>
              <w:rPr>
                <w:rFonts w:ascii="Times New Roman" w:eastAsia="Times New Roman" w:hAnsi="Times New Roman" w:cs="Times New Roman"/>
                <w:b/>
                <w:lang w:eastAsia="ru-RU"/>
              </w:rPr>
            </w:pPr>
          </w:p>
        </w:tc>
      </w:tr>
      <w:tr w:rsidR="0096190E" w:rsidRPr="00DB6C32" w14:paraId="5D862ABA" w14:textId="77777777" w:rsidTr="00673F13">
        <w:tc>
          <w:tcPr>
            <w:tcW w:w="3211" w:type="pct"/>
            <w:gridSpan w:val="2"/>
          </w:tcPr>
          <w:p w14:paraId="505371E7"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lang w:eastAsia="ru-RU"/>
              </w:rPr>
            </w:pPr>
            <w:r w:rsidRPr="00DB6C32">
              <w:rPr>
                <w:rFonts w:ascii="Times New Roman" w:eastAsia="Times New Roman" w:hAnsi="Times New Roman" w:cs="Times New Roman"/>
                <w:b/>
                <w:bCs/>
                <w:lang w:eastAsia="ru-RU"/>
              </w:rPr>
              <w:t>Всего</w:t>
            </w:r>
          </w:p>
        </w:tc>
        <w:tc>
          <w:tcPr>
            <w:tcW w:w="925" w:type="pct"/>
            <w:vAlign w:val="center"/>
          </w:tcPr>
          <w:p w14:paraId="2C458D4D" w14:textId="77777777" w:rsidR="0096190E" w:rsidRPr="00DB6C32" w:rsidRDefault="0096190E" w:rsidP="00673F13">
            <w:pPr>
              <w:spacing w:line="276" w:lineRule="auto"/>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244/182</w:t>
            </w:r>
          </w:p>
        </w:tc>
        <w:tc>
          <w:tcPr>
            <w:tcW w:w="864" w:type="pct"/>
          </w:tcPr>
          <w:p w14:paraId="034A8969" w14:textId="77777777" w:rsidR="0096190E" w:rsidRPr="00DB6C32" w:rsidRDefault="0096190E" w:rsidP="00673F13">
            <w:pPr>
              <w:spacing w:line="276" w:lineRule="auto"/>
              <w:ind w:hanging="2"/>
              <w:jc w:val="center"/>
              <w:rPr>
                <w:rFonts w:ascii="Times New Roman" w:eastAsia="Times New Roman" w:hAnsi="Times New Roman" w:cs="Times New Roman"/>
                <w:b/>
                <w:lang w:eastAsia="ru-RU"/>
              </w:rPr>
            </w:pPr>
          </w:p>
        </w:tc>
      </w:tr>
    </w:tbl>
    <w:p w14:paraId="61D061EC" w14:textId="77777777" w:rsidR="007619A1" w:rsidRDefault="007619A1" w:rsidP="007619A1">
      <w:pPr>
        <w:pStyle w:val="114"/>
        <w:jc w:val="both"/>
        <w:rPr>
          <w:rFonts w:ascii="Times New Roman" w:hAnsi="Times New Roman"/>
        </w:rPr>
      </w:pPr>
    </w:p>
    <w:p w14:paraId="38B84868" w14:textId="0FE99B91" w:rsidR="007619A1" w:rsidRPr="008D2724" w:rsidRDefault="007619A1" w:rsidP="007619A1">
      <w:pPr>
        <w:pStyle w:val="114"/>
        <w:jc w:val="both"/>
        <w:rPr>
          <w:rFonts w:ascii="Times New Roman" w:hAnsi="Times New Roman"/>
          <w:i/>
          <w:iCs/>
        </w:rPr>
      </w:pPr>
      <w:bookmarkStart w:id="89" w:name="_Toc171606960"/>
      <w:bookmarkStart w:id="90" w:name="_Toc171607889"/>
      <w:bookmarkStart w:id="91" w:name="_Toc171608541"/>
      <w:bookmarkStart w:id="92" w:name="_Toc171673262"/>
      <w:bookmarkStart w:id="93" w:name="_Toc171673898"/>
      <w:bookmarkStart w:id="94" w:name="_Toc171674508"/>
      <w:bookmarkStart w:id="95" w:name="_Toc196300278"/>
      <w:bookmarkStart w:id="96" w:name="_Toc196300414"/>
      <w:bookmarkStart w:id="97" w:name="_Toc196300687"/>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89"/>
      <w:bookmarkEnd w:id="90"/>
      <w:bookmarkEnd w:id="91"/>
      <w:bookmarkEnd w:id="92"/>
      <w:bookmarkEnd w:id="93"/>
      <w:bookmarkEnd w:id="94"/>
      <w:bookmarkEnd w:id="95"/>
      <w:bookmarkEnd w:id="96"/>
      <w:bookmarkEnd w:id="97"/>
      <w:r w:rsidRPr="00E11160">
        <w:rPr>
          <w:rFonts w:ascii="Times New Roman" w:hAnsi="Times New Roman"/>
        </w:rPr>
        <w:t xml:space="preserve"> </w:t>
      </w:r>
    </w:p>
    <w:p w14:paraId="5ABA4E6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Основные этапы подготовки и проведения рекламной кампании.</w:t>
      </w:r>
    </w:p>
    <w:p w14:paraId="385E3AC7"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Фактор и значение знаменитости в коммуникационном проекте.</w:t>
      </w:r>
    </w:p>
    <w:p w14:paraId="1201C61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Digital коммуникации как способ привлечения российской молодежной аудитории.</w:t>
      </w:r>
    </w:p>
    <w:p w14:paraId="6918A25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Бренды и звезды: рекламные кампании с участием знаменитостей.</w:t>
      </w:r>
    </w:p>
    <w:p w14:paraId="7117C7FA"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Рекламная кампания кинофильмов: влияние использования юмористического контента на восприятие продукта российской молодежью.</w:t>
      </w:r>
    </w:p>
    <w:p w14:paraId="385FB7C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Продвижение молодёжных брендов и услуг с помощью инструментов </w:t>
      </w:r>
      <w:proofErr w:type="spellStart"/>
      <w:r w:rsidRPr="00F16B52">
        <w:rPr>
          <w:rFonts w:ascii="Times New Roman" w:hAnsi="Times New Roman" w:cs="Times New Roman"/>
          <w:sz w:val="24"/>
          <w:szCs w:val="24"/>
        </w:rPr>
        <w:t>digital</w:t>
      </w:r>
      <w:proofErr w:type="spellEnd"/>
      <w:r w:rsidRPr="00F16B52">
        <w:rPr>
          <w:rFonts w:ascii="Times New Roman" w:hAnsi="Times New Roman" w:cs="Times New Roman"/>
          <w:sz w:val="24"/>
          <w:szCs w:val="24"/>
        </w:rPr>
        <w:t>-маркетинга.</w:t>
      </w:r>
    </w:p>
    <w:p w14:paraId="4B1963B8"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lastRenderedPageBreak/>
        <w:t>Формирование лояльности пользователей услуг мобильной связи на примере (МТС и Tele2).</w:t>
      </w:r>
    </w:p>
    <w:p w14:paraId="2813664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Маркетинговые коммуникации в индустрии моды на примере российских шоу-румов.</w:t>
      </w:r>
    </w:p>
    <w:p w14:paraId="0B489DB9"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Реклама в метро: проблемы и перспективы.</w:t>
      </w:r>
    </w:p>
    <w:p w14:paraId="7BD77E7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восприятия образов искусства в рекламных коммуникациях.</w:t>
      </w:r>
    </w:p>
    <w:p w14:paraId="151ADD1E"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Влияние технологии Product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на зрительскую оценку фильма.</w:t>
      </w:r>
    </w:p>
    <w:p w14:paraId="42A18B8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Эффективность привлечения интернет-блогеров российскими брендами в сфере моды.</w:t>
      </w:r>
    </w:p>
    <w:p w14:paraId="4A73C79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Влияние бьюти-блогеров на продвижение косметического бренда.</w:t>
      </w:r>
    </w:p>
    <w:p w14:paraId="56BDA3A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Эффективность Product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в российском кинопрокате.</w:t>
      </w:r>
    </w:p>
    <w:p w14:paraId="443B504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технологии торговых центров для аудитории.</w:t>
      </w:r>
    </w:p>
    <w:p w14:paraId="32835FC7"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продвижения музея для разных возрастных групп посетителей (18-30; 31-45) на примере.</w:t>
      </w:r>
    </w:p>
    <w:p w14:paraId="74FE20AB"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Коммуникационная стратегия продвижения спортивных брендов через музыкальное сопровождение на примере.</w:t>
      </w:r>
    </w:p>
    <w:p w14:paraId="543835FB"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Технологии виртуальной и дополненной реальности в рекламе: эффективность при восприятии бренда целевой аудиторией.</w:t>
      </w:r>
    </w:p>
    <w:p w14:paraId="0B7BD3C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стратегии продвижения брендов в блогосфере.</w:t>
      </w:r>
    </w:p>
    <w:p w14:paraId="2877200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Привлечение медийных личностей как способ продвижения бренда.</w:t>
      </w:r>
    </w:p>
    <w:p w14:paraId="7D13832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Продвижение бренда банков посредством мобильного приложения.</w:t>
      </w:r>
    </w:p>
    <w:p w14:paraId="709A6EB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Социальные сети как инструмент продвижения мобильных приложений.</w:t>
      </w:r>
    </w:p>
    <w:p w14:paraId="6F973C4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Стратегии продвижения мобильного приложения для сохранения и увеличения вовлечённости.</w:t>
      </w:r>
    </w:p>
    <w:p w14:paraId="17F02DC3"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онлайн-стратегии люксовых брендов в России.</w:t>
      </w:r>
    </w:p>
    <w:p w14:paraId="74184DB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Анализ эффективности </w:t>
      </w:r>
      <w:proofErr w:type="spellStart"/>
      <w:r w:rsidRPr="00F16B52">
        <w:rPr>
          <w:rFonts w:ascii="Times New Roman" w:hAnsi="Times New Roman" w:cs="Times New Roman"/>
          <w:sz w:val="24"/>
          <w:szCs w:val="24"/>
        </w:rPr>
        <w:t>product</w:t>
      </w:r>
      <w:proofErr w:type="spellEnd"/>
      <w:r w:rsidRPr="00F16B52">
        <w:rPr>
          <w:rFonts w:ascii="Times New Roman" w:hAnsi="Times New Roman" w:cs="Times New Roman"/>
          <w:sz w:val="24"/>
          <w:szCs w:val="24"/>
        </w:rPr>
        <w:t xml:space="preserve">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в кинематографе на примере среднего и премиум рынков одежды.</w:t>
      </w:r>
    </w:p>
    <w:p w14:paraId="6369F79C"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Оценка эффективности рекламных мероприятий.</w:t>
      </w:r>
    </w:p>
    <w:p w14:paraId="734D1A5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проектирования рекламных кампаний в современных условиях.</w:t>
      </w:r>
    </w:p>
    <w:p w14:paraId="6FF9B4A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Классификация рекламных кампаний.</w:t>
      </w:r>
    </w:p>
    <w:p w14:paraId="59938A1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Понятие комплексной рекламной кампании.</w:t>
      </w:r>
    </w:p>
    <w:p w14:paraId="0C2542B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Оценка эффективности рекламных коммуникаций, постановка целей и задач.</w:t>
      </w:r>
    </w:p>
    <w:p w14:paraId="0C7E10D9"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и передача рекламного обращения.</w:t>
      </w:r>
    </w:p>
    <w:p w14:paraId="5B59138C"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наружной рекламы.</w:t>
      </w:r>
    </w:p>
    <w:p w14:paraId="034FBCFA"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товара.</w:t>
      </w:r>
    </w:p>
    <w:p w14:paraId="2511718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услуг.</w:t>
      </w:r>
    </w:p>
    <w:p w14:paraId="293C1B9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организации.</w:t>
      </w:r>
    </w:p>
    <w:p w14:paraId="7664E18D" w14:textId="77777777" w:rsidR="00955AF1"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Разработка и реализация промоакции. </w:t>
      </w:r>
    </w:p>
    <w:p w14:paraId="3A1AFF13" w14:textId="172DD476" w:rsidR="007619A1" w:rsidRPr="00955AF1" w:rsidRDefault="00955AF1" w:rsidP="004644FE">
      <w:pPr>
        <w:pStyle w:val="a4"/>
        <w:numPr>
          <w:ilvl w:val="0"/>
          <w:numId w:val="2"/>
        </w:numPr>
        <w:rPr>
          <w:rFonts w:ascii="Times New Roman" w:hAnsi="Times New Roman" w:cs="Times New Roman"/>
          <w:sz w:val="24"/>
          <w:szCs w:val="24"/>
        </w:rPr>
      </w:pPr>
      <w:r w:rsidRPr="00955AF1">
        <w:rPr>
          <w:rFonts w:ascii="Times New Roman" w:hAnsi="Times New Roman" w:cs="Times New Roman"/>
          <w:sz w:val="24"/>
          <w:szCs w:val="24"/>
        </w:rPr>
        <w:t xml:space="preserve">Разработка, проведение </w:t>
      </w:r>
      <w:proofErr w:type="spellStart"/>
      <w:r w:rsidRPr="00955AF1">
        <w:rPr>
          <w:rFonts w:ascii="Times New Roman" w:hAnsi="Times New Roman" w:cs="Times New Roman"/>
          <w:sz w:val="24"/>
          <w:szCs w:val="24"/>
        </w:rPr>
        <w:t>event</w:t>
      </w:r>
      <w:proofErr w:type="spellEnd"/>
      <w:r w:rsidRPr="00955AF1">
        <w:rPr>
          <w:rFonts w:ascii="Times New Roman" w:hAnsi="Times New Roman" w:cs="Times New Roman"/>
          <w:sz w:val="24"/>
          <w:szCs w:val="24"/>
        </w:rPr>
        <w:t xml:space="preserve"> мероприятия.</w:t>
      </w:r>
    </w:p>
    <w:p w14:paraId="3BEC685D" w14:textId="181474BE" w:rsidR="007619A1" w:rsidRDefault="007619A1" w:rsidP="00782EFC">
      <w:pPr>
        <w:pStyle w:val="114"/>
        <w:jc w:val="both"/>
        <w:rPr>
          <w:rFonts w:ascii="Times New Roman" w:hAnsi="Times New Roman"/>
        </w:rPr>
        <w:sectPr w:rsidR="007619A1" w:rsidSect="004013E3">
          <w:pgSz w:w="16838" w:h="11906" w:orient="landscape"/>
          <w:pgMar w:top="1701" w:right="1134" w:bottom="567" w:left="1134" w:header="709" w:footer="709" w:gutter="0"/>
          <w:cols w:space="708"/>
          <w:docGrid w:linePitch="360"/>
        </w:sectPr>
      </w:pPr>
    </w:p>
    <w:p w14:paraId="74F0D779" w14:textId="77777777" w:rsidR="00782EFC" w:rsidRPr="00E11160" w:rsidRDefault="00782EFC" w:rsidP="00782EFC">
      <w:pPr>
        <w:pStyle w:val="1f"/>
        <w:rPr>
          <w:rFonts w:ascii="Times New Roman" w:hAnsi="Times New Roman"/>
        </w:rPr>
      </w:pPr>
      <w:bookmarkStart w:id="98" w:name="_Toc152334671"/>
      <w:bookmarkStart w:id="99" w:name="_Toc171606961"/>
      <w:bookmarkStart w:id="100" w:name="_Toc171607890"/>
      <w:bookmarkStart w:id="101" w:name="_Toc171608542"/>
      <w:bookmarkStart w:id="102" w:name="_Toc171673263"/>
      <w:bookmarkStart w:id="103" w:name="_Toc171673899"/>
      <w:bookmarkStart w:id="104" w:name="_Toc171674509"/>
      <w:bookmarkStart w:id="105" w:name="_Toc196300279"/>
      <w:bookmarkStart w:id="106" w:name="_Toc196300415"/>
      <w:bookmarkStart w:id="107" w:name="_Toc196300688"/>
      <w:bookmarkEnd w:id="80"/>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98"/>
      <w:bookmarkEnd w:id="99"/>
      <w:bookmarkEnd w:id="100"/>
      <w:bookmarkEnd w:id="101"/>
      <w:bookmarkEnd w:id="102"/>
      <w:bookmarkEnd w:id="103"/>
      <w:bookmarkEnd w:id="104"/>
      <w:bookmarkEnd w:id="105"/>
      <w:bookmarkEnd w:id="106"/>
      <w:bookmarkEnd w:id="107"/>
    </w:p>
    <w:p w14:paraId="5687404E" w14:textId="77777777" w:rsidR="00782EFC" w:rsidRPr="00E11160" w:rsidRDefault="00782EFC" w:rsidP="00782EFC">
      <w:pPr>
        <w:pStyle w:val="114"/>
        <w:rPr>
          <w:rFonts w:ascii="Times New Roman" w:hAnsi="Times New Roman"/>
        </w:rPr>
      </w:pPr>
      <w:bookmarkStart w:id="108" w:name="_Toc152334672"/>
      <w:bookmarkStart w:id="109" w:name="_Toc171606962"/>
      <w:bookmarkStart w:id="110" w:name="_Toc171607891"/>
      <w:bookmarkStart w:id="111" w:name="_Toc171608543"/>
      <w:bookmarkStart w:id="112" w:name="_Toc171673264"/>
      <w:bookmarkStart w:id="113" w:name="_Toc171673900"/>
      <w:bookmarkStart w:id="114" w:name="_Toc171674510"/>
      <w:bookmarkStart w:id="115" w:name="_Toc196300280"/>
      <w:bookmarkStart w:id="116" w:name="_Toc196300416"/>
      <w:bookmarkStart w:id="117" w:name="_Toc196300689"/>
      <w:r w:rsidRPr="00E11160">
        <w:rPr>
          <w:rFonts w:ascii="Times New Roman" w:hAnsi="Times New Roman"/>
        </w:rPr>
        <w:t>3.1. Материально-техническое обеспечение</w:t>
      </w:r>
      <w:bookmarkEnd w:id="108"/>
      <w:bookmarkEnd w:id="109"/>
      <w:bookmarkEnd w:id="110"/>
      <w:bookmarkEnd w:id="111"/>
      <w:bookmarkEnd w:id="112"/>
      <w:bookmarkEnd w:id="113"/>
      <w:bookmarkEnd w:id="114"/>
      <w:bookmarkEnd w:id="115"/>
      <w:bookmarkEnd w:id="116"/>
      <w:bookmarkEnd w:id="117"/>
    </w:p>
    <w:p w14:paraId="3730B365" w14:textId="77777777" w:rsidR="006F22AF" w:rsidRPr="00393704" w:rsidRDefault="006F22AF" w:rsidP="006F22AF">
      <w:pPr>
        <w:suppressAutoHyphens/>
        <w:ind w:firstLine="709"/>
        <w:jc w:val="both"/>
        <w:rPr>
          <w:rFonts w:ascii="Times New Roman" w:hAnsi="Times New Roman" w:cs="Times New Roman"/>
          <w:bCs/>
          <w:sz w:val="24"/>
          <w:szCs w:val="24"/>
        </w:rPr>
      </w:pPr>
      <w:r w:rsidRPr="00393704">
        <w:rPr>
          <w:rFonts w:ascii="Times New Roman" w:hAnsi="Times New Roman" w:cs="Times New Roman"/>
          <w:bCs/>
          <w:sz w:val="24"/>
          <w:szCs w:val="24"/>
        </w:rPr>
        <w:t xml:space="preserve">Кабинет «Маркетинговых исследований», оснащенный </w:t>
      </w:r>
      <w:r w:rsidRPr="00393704">
        <w:rPr>
          <w:rFonts w:ascii="Times New Roman" w:hAnsi="Times New Roman" w:cs="Times New Roman"/>
          <w:bCs/>
          <w:iCs/>
          <w:sz w:val="24"/>
          <w:szCs w:val="24"/>
        </w:rPr>
        <w:t>в соответствии с приложением 3 ОПОП-П</w:t>
      </w:r>
      <w:r w:rsidRPr="00393704">
        <w:rPr>
          <w:rFonts w:ascii="Times New Roman" w:hAnsi="Times New Roman" w:cs="Times New Roman"/>
          <w:bCs/>
          <w:sz w:val="24"/>
          <w:szCs w:val="24"/>
        </w:rPr>
        <w:t xml:space="preserve">. </w:t>
      </w:r>
    </w:p>
    <w:p w14:paraId="625F02A1" w14:textId="77777777" w:rsidR="006F22AF" w:rsidRPr="00393704" w:rsidRDefault="006F22AF" w:rsidP="006F22AF">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Оснащенные базы практики</w:t>
      </w:r>
      <w:r w:rsidRPr="00393704">
        <w:rPr>
          <w:rFonts w:ascii="Times New Roman" w:hAnsi="Times New Roman" w:cs="Times New Roman"/>
          <w:bCs/>
          <w:sz w:val="24"/>
          <w:szCs w:val="24"/>
        </w:rPr>
        <w:t xml:space="preserve"> в соответствии с приложением 3 ОПОП-П.</w:t>
      </w:r>
    </w:p>
    <w:p w14:paraId="4C1B1F80" w14:textId="77777777" w:rsidR="006841BF" w:rsidRPr="00FA680C" w:rsidRDefault="006841BF" w:rsidP="006F22AF">
      <w:pPr>
        <w:spacing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118" w:name="_Toc152334673"/>
      <w:bookmarkStart w:id="119" w:name="_Toc171606963"/>
      <w:bookmarkStart w:id="120" w:name="_Toc171607892"/>
      <w:bookmarkStart w:id="121" w:name="_Toc171608544"/>
      <w:bookmarkStart w:id="122" w:name="_Toc171673265"/>
      <w:bookmarkStart w:id="123" w:name="_Toc171673901"/>
      <w:bookmarkStart w:id="124" w:name="_Toc171674511"/>
      <w:bookmarkStart w:id="125" w:name="_Toc196300281"/>
      <w:bookmarkStart w:id="126" w:name="_Toc196300417"/>
      <w:bookmarkStart w:id="127" w:name="_Toc196300690"/>
      <w:r w:rsidRPr="00E11160">
        <w:rPr>
          <w:rFonts w:ascii="Times New Roman" w:hAnsi="Times New Roman"/>
        </w:rPr>
        <w:t>3.2. Учебно-методическое обеспечение</w:t>
      </w:r>
      <w:bookmarkEnd w:id="118"/>
      <w:bookmarkEnd w:id="119"/>
      <w:bookmarkEnd w:id="120"/>
      <w:bookmarkEnd w:id="121"/>
      <w:bookmarkEnd w:id="122"/>
      <w:bookmarkEnd w:id="123"/>
      <w:bookmarkEnd w:id="124"/>
      <w:bookmarkEnd w:id="125"/>
      <w:bookmarkEnd w:id="126"/>
      <w:bookmarkEnd w:id="127"/>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6669AF2"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bookmarkStart w:id="128" w:name="_Toc151972530"/>
      <w:bookmarkStart w:id="129" w:name="_Toc151974683"/>
      <w:bookmarkStart w:id="130" w:name="_Toc151990775"/>
      <w:bookmarkStart w:id="131" w:name="_Toc151991441"/>
      <w:bookmarkStart w:id="132" w:name="_Toc152334674"/>
      <w:r w:rsidRPr="00547F5A">
        <w:rPr>
          <w:rFonts w:ascii="Times New Roman" w:eastAsia="Times New Roman" w:hAnsi="Times New Roman" w:cs="Times New Roman"/>
          <w:sz w:val="24"/>
          <w:szCs w:val="24"/>
          <w:lang w:val="x-none" w:eastAsia="x-none"/>
        </w:rPr>
        <w:t>Барышев А.Ф., Маркетинг, учебник, 6-е издание – М., Академия, 2019г.;</w:t>
      </w:r>
      <w:bookmarkStart w:id="133" w:name="_Toc151972531"/>
      <w:bookmarkStart w:id="134" w:name="_Toc151974684"/>
      <w:bookmarkStart w:id="135" w:name="_Toc151990776"/>
      <w:bookmarkStart w:id="136" w:name="_Toc151991442"/>
      <w:bookmarkEnd w:id="128"/>
      <w:bookmarkEnd w:id="129"/>
      <w:bookmarkEnd w:id="130"/>
      <w:bookmarkEnd w:id="131"/>
    </w:p>
    <w:p w14:paraId="49530C28"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eastAsia="Times New Roman" w:hAnsi="Times New Roman" w:cs="Times New Roman"/>
          <w:sz w:val="24"/>
          <w:szCs w:val="24"/>
          <w:lang w:val="x-none" w:eastAsia="x-none"/>
        </w:rPr>
        <w:t>Васильев Г.А., Поляков В.А. Рекламный маркетинг, учебное пособие – М., Вузовский учебник, 2020 год;</w:t>
      </w:r>
      <w:bookmarkEnd w:id="133"/>
      <w:bookmarkEnd w:id="134"/>
      <w:bookmarkEnd w:id="135"/>
      <w:bookmarkEnd w:id="136"/>
    </w:p>
    <w:p w14:paraId="120636FF"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hAnsi="Times New Roman" w:cs="Times New Roman"/>
          <w:bCs/>
          <w:iCs/>
          <w:sz w:val="24"/>
          <w:szCs w:val="24"/>
        </w:rPr>
        <w:t xml:space="preserve">Семенова Л.М. Маркетинг в рекламе: учебник и практикум для среднего профессионального образования / Л.М. Семенова. – М.: </w:t>
      </w:r>
      <w:proofErr w:type="spellStart"/>
      <w:r w:rsidRPr="00547F5A">
        <w:rPr>
          <w:rFonts w:ascii="Times New Roman" w:hAnsi="Times New Roman" w:cs="Times New Roman"/>
          <w:bCs/>
          <w:iCs/>
          <w:sz w:val="24"/>
          <w:szCs w:val="24"/>
        </w:rPr>
        <w:t>Юрайт</w:t>
      </w:r>
      <w:proofErr w:type="spellEnd"/>
      <w:r w:rsidRPr="00547F5A">
        <w:rPr>
          <w:rFonts w:ascii="Times New Roman" w:hAnsi="Times New Roman" w:cs="Times New Roman"/>
          <w:bCs/>
          <w:iCs/>
          <w:sz w:val="24"/>
          <w:szCs w:val="24"/>
        </w:rPr>
        <w:t>, 2020.</w:t>
      </w:r>
    </w:p>
    <w:p w14:paraId="13788DA9" w14:textId="77777777" w:rsidR="006F22AF" w:rsidRPr="00547F5A"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hAnsi="Times New Roman" w:cs="Times New Roman"/>
          <w:bCs/>
          <w:iCs/>
          <w:sz w:val="24"/>
          <w:szCs w:val="24"/>
        </w:rPr>
        <w:t xml:space="preserve">Синяева И.М. Основы рекламы: учебник и практикум для среднего профессионального образования / И.М. Синяева, О.Н. Жильцова, Д.А. Жильцов. – М.: </w:t>
      </w:r>
      <w:proofErr w:type="spellStart"/>
      <w:r w:rsidRPr="00547F5A">
        <w:rPr>
          <w:rFonts w:ascii="Times New Roman" w:hAnsi="Times New Roman" w:cs="Times New Roman"/>
          <w:bCs/>
          <w:iCs/>
          <w:sz w:val="24"/>
          <w:szCs w:val="24"/>
        </w:rPr>
        <w:t>Юрайт</w:t>
      </w:r>
      <w:proofErr w:type="spellEnd"/>
      <w:r w:rsidRPr="00547F5A">
        <w:rPr>
          <w:rFonts w:ascii="Times New Roman" w:hAnsi="Times New Roman" w:cs="Times New Roman"/>
          <w:bCs/>
          <w:iCs/>
          <w:sz w:val="24"/>
          <w:szCs w:val="24"/>
        </w:rPr>
        <w:t>, 2021.</w:t>
      </w:r>
    </w:p>
    <w:p w14:paraId="331DED15" w14:textId="77777777" w:rsidR="006F22AF" w:rsidRDefault="006F22AF" w:rsidP="006F22AF">
      <w:pPr>
        <w:spacing w:line="276" w:lineRule="auto"/>
        <w:ind w:firstLine="709"/>
        <w:contextualSpacing/>
        <w:jc w:val="both"/>
        <w:rPr>
          <w:rFonts w:ascii="Times New Roman" w:hAnsi="Times New Roman" w:cs="Times New Roman"/>
          <w:b/>
          <w:bCs/>
          <w:iCs/>
          <w:sz w:val="24"/>
          <w:szCs w:val="24"/>
        </w:rPr>
      </w:pPr>
      <w:r w:rsidRPr="006C013D">
        <w:rPr>
          <w:rFonts w:ascii="Times New Roman" w:hAnsi="Times New Roman" w:cs="Times New Roman"/>
          <w:b/>
          <w:bCs/>
          <w:iCs/>
          <w:sz w:val="24"/>
          <w:szCs w:val="24"/>
        </w:rPr>
        <w:t xml:space="preserve">3.2.2. Дополнительные источники </w:t>
      </w:r>
    </w:p>
    <w:p w14:paraId="7E083968"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1. </w:t>
      </w:r>
      <w:r w:rsidRPr="006C013D">
        <w:rPr>
          <w:rFonts w:ascii="Times New Roman" w:hAnsi="Times New Roman"/>
          <w:iCs/>
        </w:rPr>
        <w:t>Захарова, И. В. Маркетинг: учебное пособие для СПО / И. В. Захарова.</w:t>
      </w:r>
      <w:r>
        <w:rPr>
          <w:rFonts w:ascii="Times New Roman" w:hAnsi="Times New Roman"/>
          <w:iCs/>
        </w:rPr>
        <w:t xml:space="preserve"> </w:t>
      </w:r>
      <w:r w:rsidRPr="006C013D">
        <w:rPr>
          <w:rFonts w:ascii="Times New Roman" w:hAnsi="Times New Roman"/>
          <w:iCs/>
        </w:rPr>
        <w:t>– Саратов: Профобразование, Ай Пи Ар Медиа, 20</w:t>
      </w:r>
      <w:r>
        <w:rPr>
          <w:rFonts w:ascii="Times New Roman" w:hAnsi="Times New Roman"/>
          <w:iCs/>
        </w:rPr>
        <w:t>22</w:t>
      </w:r>
      <w:r w:rsidRPr="006C013D">
        <w:rPr>
          <w:rFonts w:ascii="Times New Roman" w:hAnsi="Times New Roman"/>
          <w:iCs/>
        </w:rPr>
        <w:t>. – 152 c.</w:t>
      </w:r>
    </w:p>
    <w:p w14:paraId="7660EB33"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2. </w:t>
      </w:r>
      <w:r w:rsidRPr="006C013D">
        <w:rPr>
          <w:rFonts w:ascii="Times New Roman" w:hAnsi="Times New Roman"/>
          <w:iCs/>
        </w:rPr>
        <w:t>Инновационные технологии в маркетинге. Учебник / Никулина Н.Н. и</w:t>
      </w:r>
      <w:r>
        <w:rPr>
          <w:rFonts w:ascii="Times New Roman" w:hAnsi="Times New Roman"/>
          <w:iCs/>
        </w:rPr>
        <w:t xml:space="preserve"> </w:t>
      </w:r>
      <w:r w:rsidRPr="006C013D">
        <w:rPr>
          <w:rFonts w:ascii="Times New Roman" w:hAnsi="Times New Roman"/>
          <w:iCs/>
        </w:rPr>
        <w:t xml:space="preserve">др. – М.: </w:t>
      </w:r>
      <w:proofErr w:type="spellStart"/>
      <w:r w:rsidRPr="006C013D">
        <w:rPr>
          <w:rFonts w:ascii="Times New Roman" w:hAnsi="Times New Roman"/>
          <w:iCs/>
        </w:rPr>
        <w:t>Русайнс</w:t>
      </w:r>
      <w:proofErr w:type="spellEnd"/>
      <w:r w:rsidRPr="006C013D">
        <w:rPr>
          <w:rFonts w:ascii="Times New Roman" w:hAnsi="Times New Roman"/>
          <w:iCs/>
        </w:rPr>
        <w:t>, 2020. – 432 с.</w:t>
      </w:r>
    </w:p>
    <w:p w14:paraId="555BA192"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3. </w:t>
      </w:r>
      <w:r w:rsidRPr="006C013D">
        <w:rPr>
          <w:rFonts w:ascii="Times New Roman" w:hAnsi="Times New Roman"/>
          <w:iCs/>
        </w:rPr>
        <w:t>Иншакова Н.Г. Рекламный и пиар-текст: основы редактирования:</w:t>
      </w:r>
      <w:r>
        <w:rPr>
          <w:rFonts w:ascii="Times New Roman" w:hAnsi="Times New Roman"/>
          <w:iCs/>
        </w:rPr>
        <w:t xml:space="preserve"> </w:t>
      </w:r>
      <w:r w:rsidRPr="006C013D">
        <w:rPr>
          <w:rFonts w:ascii="Times New Roman" w:hAnsi="Times New Roman"/>
          <w:iCs/>
        </w:rPr>
        <w:t>учебное пособие для студентов вузов. – М.: Аспект–Пресс, 20</w:t>
      </w:r>
      <w:r>
        <w:rPr>
          <w:rFonts w:ascii="Times New Roman" w:hAnsi="Times New Roman"/>
          <w:iCs/>
        </w:rPr>
        <w:t>21</w:t>
      </w:r>
      <w:r w:rsidRPr="006C013D">
        <w:rPr>
          <w:rFonts w:ascii="Times New Roman" w:hAnsi="Times New Roman"/>
          <w:iCs/>
        </w:rPr>
        <w:t>.</w:t>
      </w:r>
    </w:p>
    <w:p w14:paraId="653B9404"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4. </w:t>
      </w:r>
      <w:r w:rsidRPr="006C013D">
        <w:rPr>
          <w:rFonts w:ascii="Times New Roman" w:hAnsi="Times New Roman"/>
          <w:iCs/>
        </w:rPr>
        <w:t>Карпова, С. В. Рекламное дело: учебник и практикум для среднего</w:t>
      </w:r>
      <w:r>
        <w:rPr>
          <w:rFonts w:ascii="Times New Roman" w:hAnsi="Times New Roman"/>
          <w:iCs/>
        </w:rPr>
        <w:t xml:space="preserve"> </w:t>
      </w:r>
      <w:r w:rsidRPr="006C013D">
        <w:rPr>
          <w:rFonts w:ascii="Times New Roman" w:hAnsi="Times New Roman"/>
          <w:iCs/>
        </w:rPr>
        <w:t xml:space="preserve">профессионального образования / С. В. Карпова. – 2-е изд., </w:t>
      </w:r>
      <w:proofErr w:type="spellStart"/>
      <w:r w:rsidRPr="006C013D">
        <w:rPr>
          <w:rFonts w:ascii="Times New Roman" w:hAnsi="Times New Roman"/>
          <w:iCs/>
        </w:rPr>
        <w:t>перераб</w:t>
      </w:r>
      <w:proofErr w:type="spellEnd"/>
      <w:r w:rsidRPr="006C013D">
        <w:rPr>
          <w:rFonts w:ascii="Times New Roman" w:hAnsi="Times New Roman"/>
          <w:iCs/>
        </w:rPr>
        <w:t>. И</w:t>
      </w:r>
      <w:r>
        <w:rPr>
          <w:rFonts w:ascii="Times New Roman" w:hAnsi="Times New Roman"/>
          <w:iCs/>
        </w:rPr>
        <w:t xml:space="preserve"> </w:t>
      </w:r>
      <w:r w:rsidRPr="006C013D">
        <w:rPr>
          <w:rFonts w:ascii="Times New Roman" w:hAnsi="Times New Roman"/>
          <w:iCs/>
        </w:rPr>
        <w:t xml:space="preserve">доп. – М.: </w:t>
      </w:r>
      <w:proofErr w:type="spellStart"/>
      <w:r w:rsidRPr="006C013D">
        <w:rPr>
          <w:rFonts w:ascii="Times New Roman" w:hAnsi="Times New Roman"/>
          <w:iCs/>
        </w:rPr>
        <w:t>Юрайт</w:t>
      </w:r>
      <w:proofErr w:type="spellEnd"/>
      <w:r w:rsidRPr="006C013D">
        <w:rPr>
          <w:rFonts w:ascii="Times New Roman" w:hAnsi="Times New Roman"/>
          <w:iCs/>
        </w:rPr>
        <w:t>, 20</w:t>
      </w:r>
      <w:r>
        <w:rPr>
          <w:rFonts w:ascii="Times New Roman" w:hAnsi="Times New Roman"/>
          <w:iCs/>
        </w:rPr>
        <w:t>21</w:t>
      </w:r>
      <w:r w:rsidRPr="006C013D">
        <w:rPr>
          <w:rFonts w:ascii="Times New Roman" w:hAnsi="Times New Roman"/>
          <w:iCs/>
        </w:rPr>
        <w:t xml:space="preserve">. </w:t>
      </w:r>
    </w:p>
    <w:p w14:paraId="79103523"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5. </w:t>
      </w:r>
      <w:r w:rsidRPr="006C013D">
        <w:rPr>
          <w:rFonts w:ascii="Times New Roman" w:hAnsi="Times New Roman"/>
          <w:iCs/>
        </w:rPr>
        <w:t>Ким С. А. Маркетинг: учебник / С. А. Ким. – 2-е изд. – М.: Дашков и К,</w:t>
      </w:r>
      <w:r>
        <w:rPr>
          <w:rFonts w:ascii="Times New Roman" w:hAnsi="Times New Roman"/>
          <w:iCs/>
        </w:rPr>
        <w:t xml:space="preserve"> </w:t>
      </w:r>
      <w:r w:rsidRPr="006C013D">
        <w:rPr>
          <w:rFonts w:ascii="Times New Roman" w:hAnsi="Times New Roman"/>
          <w:iCs/>
        </w:rPr>
        <w:t>2019.</w:t>
      </w:r>
    </w:p>
    <w:p w14:paraId="5D3DF34A"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6. </w:t>
      </w:r>
      <w:r w:rsidRPr="006C013D">
        <w:rPr>
          <w:rFonts w:ascii="Times New Roman" w:hAnsi="Times New Roman"/>
          <w:iCs/>
        </w:rPr>
        <w:t xml:space="preserve"> </w:t>
      </w:r>
      <w:proofErr w:type="spellStart"/>
      <w:r w:rsidRPr="006C013D">
        <w:rPr>
          <w:rFonts w:ascii="Times New Roman" w:hAnsi="Times New Roman"/>
          <w:iCs/>
        </w:rPr>
        <w:t>Мазилкина</w:t>
      </w:r>
      <w:proofErr w:type="spellEnd"/>
      <w:r w:rsidRPr="006C013D">
        <w:rPr>
          <w:rFonts w:ascii="Times New Roman" w:hAnsi="Times New Roman"/>
          <w:iCs/>
        </w:rPr>
        <w:t>, Е. И. Маркетинг в отраслях и сферах деятельности:</w:t>
      </w:r>
      <w:r>
        <w:rPr>
          <w:rFonts w:ascii="Times New Roman" w:hAnsi="Times New Roman"/>
          <w:iCs/>
        </w:rPr>
        <w:t xml:space="preserve"> </w:t>
      </w:r>
      <w:r w:rsidRPr="006C013D">
        <w:rPr>
          <w:rFonts w:ascii="Times New Roman" w:hAnsi="Times New Roman"/>
          <w:iCs/>
        </w:rPr>
        <w:t xml:space="preserve">учебник / Е. И. </w:t>
      </w:r>
      <w:proofErr w:type="spellStart"/>
      <w:r w:rsidRPr="006C013D">
        <w:rPr>
          <w:rFonts w:ascii="Times New Roman" w:hAnsi="Times New Roman"/>
          <w:iCs/>
        </w:rPr>
        <w:t>Мазилкина</w:t>
      </w:r>
      <w:proofErr w:type="spellEnd"/>
      <w:r w:rsidRPr="006C013D">
        <w:rPr>
          <w:rFonts w:ascii="Times New Roman" w:hAnsi="Times New Roman"/>
          <w:iCs/>
        </w:rPr>
        <w:t>. – 3-е изд. – М.: Дашков и К, 20</w:t>
      </w:r>
      <w:r>
        <w:rPr>
          <w:rFonts w:ascii="Times New Roman" w:hAnsi="Times New Roman"/>
          <w:iCs/>
        </w:rPr>
        <w:t>23</w:t>
      </w:r>
      <w:r w:rsidRPr="006C013D">
        <w:rPr>
          <w:rFonts w:ascii="Times New Roman" w:hAnsi="Times New Roman"/>
          <w:iCs/>
        </w:rPr>
        <w:t>. – 300 c.</w:t>
      </w:r>
    </w:p>
    <w:p w14:paraId="19469411"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7.</w:t>
      </w:r>
      <w:r w:rsidRPr="006C013D">
        <w:rPr>
          <w:rFonts w:ascii="Times New Roman" w:hAnsi="Times New Roman"/>
          <w:iCs/>
        </w:rPr>
        <w:t xml:space="preserve"> Основы экономики, менеджмента и маркетинга. Практикум (СПО).</w:t>
      </w:r>
      <w:r>
        <w:rPr>
          <w:rFonts w:ascii="Times New Roman" w:hAnsi="Times New Roman"/>
          <w:iCs/>
        </w:rPr>
        <w:t xml:space="preserve"> </w:t>
      </w:r>
      <w:r w:rsidRPr="006C013D">
        <w:rPr>
          <w:rFonts w:ascii="Times New Roman" w:hAnsi="Times New Roman"/>
          <w:iCs/>
        </w:rPr>
        <w:t xml:space="preserve">СПО. Учебно-практическое пособие / </w:t>
      </w:r>
      <w:proofErr w:type="spellStart"/>
      <w:r w:rsidRPr="006C013D">
        <w:rPr>
          <w:rFonts w:ascii="Times New Roman" w:hAnsi="Times New Roman"/>
          <w:iCs/>
        </w:rPr>
        <w:t>Пястолов</w:t>
      </w:r>
      <w:proofErr w:type="spellEnd"/>
      <w:r w:rsidRPr="006C013D">
        <w:rPr>
          <w:rFonts w:ascii="Times New Roman" w:hAnsi="Times New Roman"/>
          <w:iCs/>
        </w:rPr>
        <w:t xml:space="preserve"> С.М. – М.: </w:t>
      </w:r>
      <w:proofErr w:type="spellStart"/>
      <w:r w:rsidRPr="006C013D">
        <w:rPr>
          <w:rFonts w:ascii="Times New Roman" w:hAnsi="Times New Roman"/>
          <w:iCs/>
        </w:rPr>
        <w:t>КноРус</w:t>
      </w:r>
      <w:proofErr w:type="spellEnd"/>
      <w:r w:rsidRPr="006C013D">
        <w:rPr>
          <w:rFonts w:ascii="Times New Roman" w:hAnsi="Times New Roman"/>
          <w:iCs/>
        </w:rPr>
        <w:t>,</w:t>
      </w:r>
      <w:r>
        <w:rPr>
          <w:rFonts w:ascii="Times New Roman" w:hAnsi="Times New Roman"/>
          <w:iCs/>
        </w:rPr>
        <w:t xml:space="preserve"> </w:t>
      </w:r>
      <w:r w:rsidRPr="006C013D">
        <w:rPr>
          <w:rFonts w:ascii="Times New Roman" w:hAnsi="Times New Roman"/>
          <w:iCs/>
        </w:rPr>
        <w:t>2020.</w:t>
      </w:r>
    </w:p>
    <w:p w14:paraId="02521E05" w14:textId="43AB1BEE" w:rsidR="006F22AF" w:rsidRPr="006F22AF" w:rsidRDefault="006F22AF" w:rsidP="006F22AF">
      <w:pPr>
        <w:spacing w:line="276" w:lineRule="auto"/>
        <w:ind w:firstLine="709"/>
        <w:contextualSpacing/>
        <w:jc w:val="both"/>
        <w:rPr>
          <w:rFonts w:ascii="Times New Roman" w:hAnsi="Times New Roman" w:cs="Times New Roman"/>
          <w:bCs/>
          <w:iCs/>
          <w:sz w:val="24"/>
          <w:szCs w:val="24"/>
        </w:rPr>
      </w:pPr>
      <w:r>
        <w:rPr>
          <w:rFonts w:ascii="Times New Roman" w:hAnsi="Times New Roman"/>
          <w:iCs/>
        </w:rPr>
        <w:t>8.</w:t>
      </w:r>
      <w:r w:rsidRPr="006C013D">
        <w:rPr>
          <w:rFonts w:ascii="Times New Roman" w:hAnsi="Times New Roman"/>
          <w:iCs/>
        </w:rPr>
        <w:t xml:space="preserve"> Поляков В.А. Реклама: разработка и технологии производства:</w:t>
      </w:r>
      <w:r>
        <w:rPr>
          <w:rFonts w:ascii="Times New Roman" w:hAnsi="Times New Roman"/>
          <w:iCs/>
        </w:rPr>
        <w:t xml:space="preserve"> </w:t>
      </w:r>
      <w:r w:rsidRPr="006C013D">
        <w:rPr>
          <w:rFonts w:ascii="Times New Roman" w:hAnsi="Times New Roman"/>
          <w:iCs/>
        </w:rPr>
        <w:t>учебник и практикум для среднего профессионального образования / В.</w:t>
      </w:r>
      <w:r>
        <w:rPr>
          <w:rFonts w:ascii="Times New Roman" w:hAnsi="Times New Roman"/>
          <w:iCs/>
        </w:rPr>
        <w:t xml:space="preserve"> </w:t>
      </w:r>
      <w:r w:rsidRPr="006C013D">
        <w:rPr>
          <w:rFonts w:ascii="Times New Roman" w:hAnsi="Times New Roman"/>
          <w:iCs/>
        </w:rPr>
        <w:t xml:space="preserve">А. Поляков, А. А. Романов. – М.: </w:t>
      </w:r>
      <w:proofErr w:type="spellStart"/>
      <w:r w:rsidRPr="006C013D">
        <w:rPr>
          <w:rFonts w:ascii="Times New Roman" w:hAnsi="Times New Roman"/>
          <w:iCs/>
        </w:rPr>
        <w:t>Юрайт</w:t>
      </w:r>
      <w:proofErr w:type="spellEnd"/>
      <w:r w:rsidRPr="006C013D">
        <w:rPr>
          <w:rFonts w:ascii="Times New Roman" w:hAnsi="Times New Roman"/>
          <w:iCs/>
        </w:rPr>
        <w:t>, 2019.</w:t>
      </w:r>
    </w:p>
    <w:p w14:paraId="165B4571" w14:textId="77777777" w:rsidR="006F22AF" w:rsidRDefault="006F22AF" w:rsidP="006841BF">
      <w:pPr>
        <w:pStyle w:val="1f"/>
        <w:rPr>
          <w:rFonts w:ascii="Times New Roman" w:hAnsi="Times New Roman"/>
        </w:rPr>
      </w:pPr>
    </w:p>
    <w:p w14:paraId="15D6A18E" w14:textId="77777777" w:rsidR="00F76A51" w:rsidRDefault="00F76A51">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7B86259" w14:textId="76F7A735" w:rsidR="006841BF" w:rsidRPr="00FA680C" w:rsidRDefault="006841BF" w:rsidP="006841BF">
      <w:pPr>
        <w:pStyle w:val="1f"/>
        <w:rPr>
          <w:rFonts w:ascii="Times New Roman" w:hAnsi="Times New Roman"/>
          <w:b w:val="0"/>
          <w:bCs w:val="0"/>
        </w:rPr>
      </w:pPr>
      <w:bookmarkStart w:id="137" w:name="_Toc171606964"/>
      <w:bookmarkStart w:id="138" w:name="_Toc171607893"/>
      <w:bookmarkStart w:id="139" w:name="_Toc171608545"/>
      <w:bookmarkStart w:id="140" w:name="_Toc171673266"/>
      <w:bookmarkStart w:id="141" w:name="_Toc171673902"/>
      <w:bookmarkStart w:id="142" w:name="_Toc171674512"/>
      <w:bookmarkStart w:id="143" w:name="_Toc196300282"/>
      <w:bookmarkStart w:id="144" w:name="_Toc196300418"/>
      <w:bookmarkStart w:id="145" w:name="_Toc196300691"/>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32"/>
      <w:bookmarkEnd w:id="137"/>
      <w:bookmarkEnd w:id="138"/>
      <w:bookmarkEnd w:id="139"/>
      <w:bookmarkEnd w:id="140"/>
      <w:bookmarkEnd w:id="141"/>
      <w:bookmarkEnd w:id="142"/>
      <w:bookmarkEnd w:id="143"/>
      <w:bookmarkEnd w:id="144"/>
      <w:bookmarkEnd w:id="145"/>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F76A51" w:rsidRPr="007A7A5A" w14:paraId="44EA2706" w14:textId="77777777" w:rsidTr="00F76A51">
        <w:trPr>
          <w:trHeight w:val="482"/>
        </w:trPr>
        <w:tc>
          <w:tcPr>
            <w:tcW w:w="1135" w:type="dxa"/>
            <w:vAlign w:val="center"/>
          </w:tcPr>
          <w:p w14:paraId="7ABEAC58" w14:textId="77777777" w:rsidR="00F76A51" w:rsidRPr="007A7A5A" w:rsidRDefault="00F76A51" w:rsidP="00F76A51">
            <w:pPr>
              <w:spacing w:line="276" w:lineRule="auto"/>
              <w:ind w:hanging="2"/>
              <w:jc w:val="center"/>
              <w:rPr>
                <w:rFonts w:ascii="Times New Roman" w:eastAsia="Times New Roman" w:hAnsi="Times New Roman" w:cs="Times New Roman"/>
                <w:b/>
                <w:bCs/>
                <w:sz w:val="24"/>
                <w:szCs w:val="24"/>
                <w:lang w:eastAsia="ru-RU"/>
              </w:rPr>
            </w:pPr>
            <w:r w:rsidRPr="007A7A5A">
              <w:rPr>
                <w:rFonts w:ascii="Calibri" w:eastAsia="Times New Roman" w:hAnsi="Calibri" w:cs="Times New Roman"/>
                <w:color w:val="000000"/>
                <w:lang w:eastAsia="ru-RU"/>
              </w:rPr>
              <w:br w:type="page"/>
            </w:r>
            <w:r w:rsidRPr="007A7A5A">
              <w:rPr>
                <w:rFonts w:ascii="Times New Roman" w:eastAsia="Times New Roman" w:hAnsi="Times New Roman" w:cs="Times New Roman"/>
                <w:b/>
                <w:iCs/>
                <w:sz w:val="24"/>
                <w:szCs w:val="24"/>
                <w:lang w:eastAsia="ru-RU"/>
              </w:rPr>
              <w:t>Код ПК, ОК</w:t>
            </w:r>
          </w:p>
        </w:tc>
        <w:tc>
          <w:tcPr>
            <w:tcW w:w="4677" w:type="dxa"/>
            <w:vAlign w:val="center"/>
          </w:tcPr>
          <w:p w14:paraId="7FE69504" w14:textId="77777777" w:rsidR="00F76A51" w:rsidRPr="007A7A5A" w:rsidRDefault="00F76A51" w:rsidP="00F76A51">
            <w:pPr>
              <w:spacing w:line="276" w:lineRule="auto"/>
              <w:ind w:hanging="2"/>
              <w:jc w:val="center"/>
              <w:rPr>
                <w:rFonts w:ascii="Times New Roman" w:eastAsia="Times New Roman" w:hAnsi="Times New Roman" w:cs="Times New Roman"/>
                <w:b/>
                <w:bCs/>
                <w:color w:val="FF0000"/>
                <w:sz w:val="24"/>
                <w:szCs w:val="24"/>
                <w:lang w:eastAsia="ru-RU"/>
              </w:rPr>
            </w:pPr>
            <w:r w:rsidRPr="007A7A5A">
              <w:rPr>
                <w:rFonts w:ascii="Times New Roman" w:eastAsia="Times New Roman" w:hAnsi="Times New Roman" w:cs="Times New Roman"/>
                <w:b/>
                <w:iCs/>
                <w:sz w:val="24"/>
                <w:szCs w:val="24"/>
                <w:lang w:eastAsia="ru-RU"/>
              </w:rPr>
              <w:t xml:space="preserve">Критерии оценки результата </w:t>
            </w:r>
            <w:r w:rsidRPr="007A7A5A">
              <w:rPr>
                <w:rFonts w:ascii="Times New Roman" w:eastAsia="Times New Roman" w:hAnsi="Times New Roman" w:cs="Times New Roman"/>
                <w:b/>
                <w:iCs/>
                <w:sz w:val="24"/>
                <w:szCs w:val="24"/>
                <w:lang w:eastAsia="ru-RU"/>
              </w:rPr>
              <w:br/>
              <w:t>(показатели освоенности компетенций)</w:t>
            </w:r>
          </w:p>
        </w:tc>
        <w:tc>
          <w:tcPr>
            <w:tcW w:w="4530" w:type="dxa"/>
            <w:vAlign w:val="center"/>
          </w:tcPr>
          <w:p w14:paraId="4BEFADC4" w14:textId="77777777" w:rsidR="00F76A51" w:rsidRPr="007A7A5A" w:rsidRDefault="00F76A51" w:rsidP="00F76A51">
            <w:pPr>
              <w:spacing w:line="276" w:lineRule="auto"/>
              <w:ind w:hanging="2"/>
              <w:jc w:val="center"/>
              <w:rPr>
                <w:rFonts w:ascii="Times New Roman" w:eastAsia="Times New Roman" w:hAnsi="Times New Roman" w:cs="Times New Roman"/>
                <w:b/>
                <w:bCs/>
                <w:color w:val="FF0000"/>
                <w:sz w:val="24"/>
                <w:szCs w:val="24"/>
                <w:lang w:eastAsia="ru-RU"/>
              </w:rPr>
            </w:pPr>
            <w:r w:rsidRPr="007A7A5A">
              <w:rPr>
                <w:rFonts w:ascii="Times New Roman" w:eastAsia="Times New Roman" w:hAnsi="Times New Roman" w:cs="Times New Roman"/>
                <w:b/>
                <w:sz w:val="24"/>
                <w:szCs w:val="24"/>
                <w:lang w:eastAsia="ru-RU"/>
              </w:rPr>
              <w:t>Формы контроля и методы оценки</w:t>
            </w:r>
          </w:p>
        </w:tc>
      </w:tr>
      <w:tr w:rsidR="00F76A51" w:rsidRPr="007A7A5A" w14:paraId="338280C7" w14:textId="77777777" w:rsidTr="00F76A51">
        <w:trPr>
          <w:trHeight w:val="2996"/>
        </w:trPr>
        <w:tc>
          <w:tcPr>
            <w:tcW w:w="1135" w:type="dxa"/>
            <w:tcBorders>
              <w:top w:val="single" w:sz="4" w:space="0" w:color="auto"/>
              <w:left w:val="single" w:sz="4" w:space="0" w:color="auto"/>
              <w:bottom w:val="single" w:sz="4" w:space="0" w:color="auto"/>
              <w:right w:val="single" w:sz="4" w:space="0" w:color="auto"/>
            </w:tcBorders>
          </w:tcPr>
          <w:p w14:paraId="65E7DD74"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ПК 1.1</w:t>
            </w:r>
          </w:p>
        </w:tc>
        <w:tc>
          <w:tcPr>
            <w:tcW w:w="4677" w:type="dxa"/>
            <w:tcBorders>
              <w:top w:val="single" w:sz="4" w:space="0" w:color="auto"/>
              <w:left w:val="single" w:sz="4" w:space="0" w:color="auto"/>
              <w:bottom w:val="single" w:sz="4" w:space="0" w:color="auto"/>
              <w:right w:val="single" w:sz="4" w:space="0" w:color="auto"/>
            </w:tcBorders>
          </w:tcPr>
          <w:p w14:paraId="0B27A7E6"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анализ требований целевых групп потребителей с использованием, средств исследования рынка;</w:t>
            </w:r>
          </w:p>
          <w:p w14:paraId="0B60E698"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полнота и точность выявления целевых групп;</w:t>
            </w:r>
          </w:p>
          <w:p w14:paraId="1F7B060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решений при определении метода проведения исследования;</w:t>
            </w:r>
          </w:p>
          <w:p w14:paraId="4DA1EAFE" w14:textId="77777777" w:rsidR="00F76A51" w:rsidRPr="007A7A5A" w:rsidRDefault="00F76A51" w:rsidP="00F76A51">
            <w:pPr>
              <w:shd w:val="clear" w:color="auto" w:fill="FFFFFF"/>
              <w:ind w:hanging="2"/>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iCs/>
                <w:sz w:val="24"/>
                <w:szCs w:val="24"/>
                <w:lang w:eastAsia="ru-RU"/>
              </w:rPr>
              <w:t>- демонстрация умений поиска и применения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57C0E69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результатов работы на практических занятиях;</w:t>
            </w:r>
          </w:p>
          <w:p w14:paraId="1E5A2FC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4E7BCB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4940512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43767C11"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4DF42D6E" w14:textId="77777777" w:rsidTr="00F76A51">
        <w:trPr>
          <w:trHeight w:val="137"/>
        </w:trPr>
        <w:tc>
          <w:tcPr>
            <w:tcW w:w="1135" w:type="dxa"/>
            <w:tcBorders>
              <w:top w:val="single" w:sz="4" w:space="0" w:color="auto"/>
              <w:left w:val="single" w:sz="4" w:space="0" w:color="auto"/>
              <w:bottom w:val="single" w:sz="4" w:space="0" w:color="auto"/>
              <w:right w:val="single" w:sz="4" w:space="0" w:color="auto"/>
            </w:tcBorders>
          </w:tcPr>
          <w:p w14:paraId="30931BA6"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ПК 1.2</w:t>
            </w:r>
          </w:p>
        </w:tc>
        <w:tc>
          <w:tcPr>
            <w:tcW w:w="4677" w:type="dxa"/>
            <w:tcBorders>
              <w:top w:val="single" w:sz="4" w:space="0" w:color="auto"/>
              <w:left w:val="single" w:sz="4" w:space="0" w:color="auto"/>
              <w:bottom w:val="single" w:sz="4" w:space="0" w:color="auto"/>
              <w:right w:val="single" w:sz="4" w:space="0" w:color="auto"/>
            </w:tcBorders>
          </w:tcPr>
          <w:p w14:paraId="1698827A"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полнота и точность анализа рынка;</w:t>
            </w:r>
          </w:p>
          <w:p w14:paraId="73D24D9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демонстрация знаний о характеристиках и составе рекламного рынка;</w:t>
            </w:r>
          </w:p>
          <w:p w14:paraId="65F8BBA7"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решений при определении метода проведения исследования рынка;</w:t>
            </w:r>
          </w:p>
          <w:p w14:paraId="1243EF48"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iCs/>
                <w:sz w:val="24"/>
                <w:szCs w:val="24"/>
                <w:lang w:eastAsia="ru-RU"/>
              </w:rPr>
              <w:t>- демонстрация умений поиска и применения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533F4910"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результатов работы на практических занятиях;</w:t>
            </w:r>
          </w:p>
          <w:p w14:paraId="3DE2D59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228AF1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DD2BA4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084158B1"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443B2290" w14:textId="77777777" w:rsidTr="00F76A51">
        <w:trPr>
          <w:trHeight w:val="165"/>
        </w:trPr>
        <w:tc>
          <w:tcPr>
            <w:tcW w:w="1135" w:type="dxa"/>
            <w:tcBorders>
              <w:top w:val="single" w:sz="4" w:space="0" w:color="auto"/>
              <w:left w:val="single" w:sz="4" w:space="0" w:color="auto"/>
              <w:bottom w:val="single" w:sz="4" w:space="0" w:color="auto"/>
              <w:right w:val="single" w:sz="4" w:space="0" w:color="auto"/>
            </w:tcBorders>
          </w:tcPr>
          <w:p w14:paraId="2B7FB878"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ПК1.3</w:t>
            </w:r>
          </w:p>
        </w:tc>
        <w:tc>
          <w:tcPr>
            <w:tcW w:w="4677" w:type="dxa"/>
            <w:tcBorders>
              <w:top w:val="single" w:sz="4" w:space="0" w:color="auto"/>
              <w:left w:val="single" w:sz="4" w:space="0" w:color="auto"/>
              <w:bottom w:val="single" w:sz="4" w:space="0" w:color="auto"/>
              <w:right w:val="single" w:sz="4" w:space="0" w:color="auto"/>
            </w:tcBorders>
          </w:tcPr>
          <w:p w14:paraId="5DD48F7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способность осуществлять сбор, систематизацию, обработку, стратегический анализ и оценку конкурентной среды.</w:t>
            </w:r>
          </w:p>
          <w:p w14:paraId="3E9080BA"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p>
        </w:tc>
        <w:tc>
          <w:tcPr>
            <w:tcW w:w="4530" w:type="dxa"/>
            <w:tcBorders>
              <w:top w:val="single" w:sz="4" w:space="0" w:color="auto"/>
              <w:left w:val="single" w:sz="4" w:space="0" w:color="auto"/>
              <w:bottom w:val="single" w:sz="4" w:space="0" w:color="auto"/>
              <w:right w:val="single" w:sz="4" w:space="0" w:color="auto"/>
            </w:tcBorders>
          </w:tcPr>
          <w:p w14:paraId="48A737C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iCs/>
                <w:sz w:val="24"/>
                <w:szCs w:val="24"/>
                <w:lang w:eastAsia="ru-RU"/>
              </w:rPr>
              <w:t>Экспертная оценка в</w:t>
            </w:r>
            <w:r w:rsidRPr="007A7A5A">
              <w:rPr>
                <w:rFonts w:ascii="Times New Roman" w:eastAsia="Times New Roman" w:hAnsi="Times New Roman" w:cs="Times New Roman"/>
                <w:color w:val="1A1A1A"/>
                <w:sz w:val="24"/>
                <w:szCs w:val="24"/>
                <w:lang w:eastAsia="ru-RU"/>
              </w:rPr>
              <w:t xml:space="preserve"> осуществлении стратегических анализов и оценки конкурентной среды, мониторинг и прогнозирование экономических процессов на макро- и микроуровнях и интерпретирует полученные результаты;</w:t>
            </w:r>
          </w:p>
          <w:p w14:paraId="521305A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в рамках текущего контроля:</w:t>
            </w:r>
          </w:p>
          <w:p w14:paraId="3ECD0BB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работы на практических занятиях;</w:t>
            </w:r>
          </w:p>
          <w:p w14:paraId="5B477E3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выполнения индивидуальных домашних заданий;</w:t>
            </w:r>
          </w:p>
          <w:p w14:paraId="60C0EA4D"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выполнении и защите курсовой работы;</w:t>
            </w:r>
          </w:p>
          <w:p w14:paraId="63E97745"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проведении:</w:t>
            </w:r>
          </w:p>
          <w:p w14:paraId="0E91701B"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квалификационного;</w:t>
            </w:r>
          </w:p>
          <w:p w14:paraId="7C866DB5"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по модулю.</w:t>
            </w:r>
          </w:p>
          <w:p w14:paraId="4C2BB7E8"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r w:rsidRPr="007A7A5A">
              <w:rPr>
                <w:rFonts w:ascii="Times New Roman" w:eastAsia="Times New Roman" w:hAnsi="Times New Roman" w:cs="Times New Roman"/>
                <w:i/>
                <w:sz w:val="24"/>
                <w:szCs w:val="24"/>
                <w:lang w:eastAsia="ru-RU"/>
              </w:rPr>
              <w:t>.</w:t>
            </w:r>
          </w:p>
        </w:tc>
      </w:tr>
      <w:tr w:rsidR="00F76A51" w:rsidRPr="007A7A5A" w14:paraId="5102AB8B" w14:textId="77777777" w:rsidTr="00F76A51">
        <w:trPr>
          <w:trHeight w:val="225"/>
        </w:trPr>
        <w:tc>
          <w:tcPr>
            <w:tcW w:w="1135" w:type="dxa"/>
            <w:tcBorders>
              <w:top w:val="single" w:sz="4" w:space="0" w:color="auto"/>
              <w:left w:val="single" w:sz="4" w:space="0" w:color="auto"/>
              <w:bottom w:val="single" w:sz="4" w:space="0" w:color="auto"/>
              <w:right w:val="single" w:sz="4" w:space="0" w:color="auto"/>
            </w:tcBorders>
          </w:tcPr>
          <w:p w14:paraId="2BA9BBA4"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lastRenderedPageBreak/>
              <w:t>ПК 1.4</w:t>
            </w:r>
          </w:p>
        </w:tc>
        <w:tc>
          <w:tcPr>
            <w:tcW w:w="4677" w:type="dxa"/>
            <w:tcBorders>
              <w:top w:val="single" w:sz="4" w:space="0" w:color="auto"/>
              <w:left w:val="single" w:sz="4" w:space="0" w:color="auto"/>
              <w:bottom w:val="single" w:sz="4" w:space="0" w:color="auto"/>
              <w:right w:val="single" w:sz="4" w:space="0" w:color="auto"/>
            </w:tcBorders>
          </w:tcPr>
          <w:p w14:paraId="2990477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аргументированность плана продвижения рекламного продукта (рекламной кампании) при взаимодействии с заказчиками;</w:t>
            </w:r>
          </w:p>
          <w:p w14:paraId="1F116AC2"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точность выбора вида рекламной кампании;</w:t>
            </w:r>
          </w:p>
          <w:p w14:paraId="7A394A7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выбора методов и технологии осуществления оценки эффективности;</w:t>
            </w:r>
          </w:p>
          <w:p w14:paraId="02EBE8EB"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iCs/>
                <w:sz w:val="24"/>
                <w:szCs w:val="24"/>
                <w:lang w:eastAsia="ru-RU"/>
              </w:rPr>
              <w:t>- правильность и точность разработки средств размещения рекламного продукта в соответствии с требованиями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2F533FBC"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в рамках текущего контроля:</w:t>
            </w:r>
          </w:p>
          <w:p w14:paraId="27C0EA44"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работы на практических занятиях;</w:t>
            </w:r>
          </w:p>
          <w:p w14:paraId="2EE7EA73"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выполнения индивидуальных домашних заданий;</w:t>
            </w:r>
          </w:p>
          <w:p w14:paraId="121A1D04"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выполнении и защите курсовой работы;</w:t>
            </w:r>
          </w:p>
          <w:p w14:paraId="0ED7D0C3"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проведении:</w:t>
            </w:r>
          </w:p>
          <w:p w14:paraId="0870860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квалификационного;</w:t>
            </w:r>
          </w:p>
          <w:p w14:paraId="5FD3B04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по модулю.</w:t>
            </w:r>
          </w:p>
          <w:p w14:paraId="571EBB42"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r w:rsidRPr="007A7A5A">
              <w:rPr>
                <w:rFonts w:ascii="Times New Roman" w:eastAsia="Times New Roman" w:hAnsi="Times New Roman" w:cs="Times New Roman"/>
                <w:i/>
                <w:sz w:val="24"/>
                <w:szCs w:val="24"/>
                <w:lang w:eastAsia="ru-RU"/>
              </w:rPr>
              <w:t>.</w:t>
            </w:r>
          </w:p>
        </w:tc>
      </w:tr>
      <w:tr w:rsidR="00F76A51" w:rsidRPr="007A7A5A" w14:paraId="56BFF66A" w14:textId="77777777" w:rsidTr="00F76A51">
        <w:trPr>
          <w:trHeight w:val="219"/>
        </w:trPr>
        <w:tc>
          <w:tcPr>
            <w:tcW w:w="1135" w:type="dxa"/>
            <w:tcBorders>
              <w:top w:val="single" w:sz="4" w:space="0" w:color="auto"/>
              <w:left w:val="single" w:sz="4" w:space="0" w:color="auto"/>
              <w:bottom w:val="single" w:sz="4" w:space="0" w:color="auto"/>
              <w:right w:val="single" w:sz="4" w:space="0" w:color="auto"/>
            </w:tcBorders>
          </w:tcPr>
          <w:p w14:paraId="6E7BC1CB"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1CC681D5"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выбор и применение способов решения профессиональных задач;</w:t>
            </w:r>
          </w:p>
          <w:p w14:paraId="066F903D"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оценка эффективности и качества выполнения задач;</w:t>
            </w:r>
          </w:p>
          <w:p w14:paraId="00FD2F0F"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знание более одного способа решения профессиональной задачи;</w:t>
            </w:r>
          </w:p>
          <w:p w14:paraId="0C02FD1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аргументация выбора</w:t>
            </w:r>
          </w:p>
          <w:p w14:paraId="69B3F607"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1A1A1A"/>
                <w:sz w:val="24"/>
                <w:szCs w:val="24"/>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37F2695C"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Экспертное наблюдение выполнения практических работ</w:t>
            </w:r>
          </w:p>
          <w:p w14:paraId="69C0C57C"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Кейс-задачи</w:t>
            </w:r>
          </w:p>
          <w:p w14:paraId="236528CC"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Защита проекта</w:t>
            </w:r>
          </w:p>
          <w:p w14:paraId="7ADAF286"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Зачет</w:t>
            </w:r>
          </w:p>
          <w:p w14:paraId="3C96E56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3EBA1D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01ABC35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3572AAF7" w14:textId="77777777" w:rsidR="00F76A51"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p w14:paraId="0B1599F5"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p>
        </w:tc>
      </w:tr>
      <w:tr w:rsidR="00F76A51" w:rsidRPr="007A7A5A" w14:paraId="15AB021E"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1D5D1302"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02</w:t>
            </w:r>
          </w:p>
        </w:tc>
        <w:tc>
          <w:tcPr>
            <w:tcW w:w="4677" w:type="dxa"/>
            <w:tcBorders>
              <w:top w:val="single" w:sz="4" w:space="0" w:color="auto"/>
              <w:left w:val="single" w:sz="4" w:space="0" w:color="auto"/>
              <w:bottom w:val="single" w:sz="4" w:space="0" w:color="auto"/>
              <w:right w:val="single" w:sz="4" w:space="0" w:color="auto"/>
            </w:tcBorders>
          </w:tcPr>
          <w:p w14:paraId="16AEE6A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соответствие найденной информации заданной теме (задаче);</w:t>
            </w:r>
          </w:p>
          <w:p w14:paraId="4ED4687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владение разными способами представления информации;</w:t>
            </w:r>
          </w:p>
          <w:p w14:paraId="45B8937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54FE2E3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объективный анализ найденной информации;</w:t>
            </w:r>
          </w:p>
          <w:p w14:paraId="363F189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2D9E5BC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Устные выступления с</w:t>
            </w:r>
          </w:p>
          <w:p w14:paraId="2F349B3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Презентацией</w:t>
            </w:r>
          </w:p>
          <w:p w14:paraId="10347637"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Защита проектов</w:t>
            </w:r>
          </w:p>
          <w:p w14:paraId="47A7C38B"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0A0581BE"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Экспертное наблюдение выполнения практических работ.</w:t>
            </w:r>
          </w:p>
          <w:p w14:paraId="104F0C20"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390E0A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806FC8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2F136233"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058E17E6"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5C7CE63B"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lastRenderedPageBreak/>
              <w:t>ОК 03</w:t>
            </w:r>
          </w:p>
        </w:tc>
        <w:tc>
          <w:tcPr>
            <w:tcW w:w="4677" w:type="dxa"/>
            <w:tcBorders>
              <w:top w:val="single" w:sz="4" w:space="0" w:color="auto"/>
              <w:left w:val="single" w:sz="4" w:space="0" w:color="auto"/>
              <w:bottom w:val="single" w:sz="4" w:space="0" w:color="auto"/>
              <w:right w:val="single" w:sz="4" w:space="0" w:color="auto"/>
            </w:tcBorders>
          </w:tcPr>
          <w:p w14:paraId="3E993B27" w14:textId="77777777" w:rsidR="00F76A51" w:rsidRPr="007A7A5A" w:rsidRDefault="00F76A51" w:rsidP="00F76A51">
            <w:pPr>
              <w:spacing w:line="276" w:lineRule="auto"/>
              <w:ind w:hanging="2"/>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000000"/>
                <w:sz w:val="24"/>
                <w:szCs w:val="24"/>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177F1938"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01F728D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1E6ECD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1317DB8F"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154EA7F5"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A6FAEBE"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3737952F"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04</w:t>
            </w:r>
          </w:p>
        </w:tc>
        <w:tc>
          <w:tcPr>
            <w:tcW w:w="4677" w:type="dxa"/>
            <w:tcBorders>
              <w:top w:val="single" w:sz="4" w:space="0" w:color="auto"/>
              <w:left w:val="single" w:sz="4" w:space="0" w:color="auto"/>
              <w:bottom w:val="single" w:sz="4" w:space="0" w:color="auto"/>
              <w:right w:val="single" w:sz="4" w:space="0" w:color="auto"/>
            </w:tcBorders>
          </w:tcPr>
          <w:p w14:paraId="6A63106B"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демонстрация результатов деятельности в условиях коллективной и командной работы в соответствии с заданной задачей.</w:t>
            </w:r>
          </w:p>
          <w:p w14:paraId="7579D98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объективность оценки собственного вклада в достижение командного результата;</w:t>
            </w:r>
          </w:p>
          <w:p w14:paraId="5E9ABEC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успешность применения коммуникационных способностей на практике;</w:t>
            </w:r>
          </w:p>
          <w:p w14:paraId="71967F2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принципов профессиональной этики;</w:t>
            </w:r>
          </w:p>
          <w:p w14:paraId="35983230" w14:textId="77777777" w:rsidR="00F76A51" w:rsidRPr="007A7A5A" w:rsidRDefault="00F76A51" w:rsidP="00F76A51">
            <w:pPr>
              <w:shd w:val="clear" w:color="auto" w:fill="FFFFFF"/>
              <w:rPr>
                <w:rFonts w:ascii="Calibri" w:eastAsia="Times New Roman" w:hAnsi="Calibri" w:cs="Times New Roman"/>
                <w:color w:val="1A1A1A"/>
                <w:sz w:val="23"/>
                <w:szCs w:val="23"/>
                <w:lang w:eastAsia="ru-RU"/>
              </w:rPr>
            </w:pPr>
            <w:r w:rsidRPr="007A7A5A">
              <w:rPr>
                <w:rFonts w:ascii="Times New Roman" w:eastAsia="Times New Roman" w:hAnsi="Times New Roman" w:cs="Times New Roman"/>
                <w:color w:val="1A1A1A"/>
                <w:sz w:val="24"/>
                <w:szCs w:val="24"/>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2ACA389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обучающимся в ходе выполнения практических (проектных, исследовательских) парных (групповых) заданий;</w:t>
            </w:r>
          </w:p>
          <w:p w14:paraId="2AE930C7"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Оценка практических (проектных, исследовательских) парных (групповых) заданий</w:t>
            </w:r>
          </w:p>
          <w:p w14:paraId="4F00FFCF"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746286E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2DE62E7"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884EBB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0E52D2DA" w14:textId="77777777" w:rsidR="00F76A51" w:rsidRPr="007A7A5A" w:rsidRDefault="00F76A51" w:rsidP="00F76A51">
            <w:pPr>
              <w:shd w:val="clear" w:color="auto" w:fill="FFFFFF"/>
              <w:rPr>
                <w:rFonts w:ascii="Times New Roman" w:eastAsia="Times New Roman" w:hAnsi="Times New Roman" w:cs="Times New Roman"/>
                <w:i/>
                <w:color w:val="000000"/>
                <w:sz w:val="24"/>
                <w:szCs w:val="24"/>
                <w:shd w:val="clear" w:color="auto" w:fill="FFFFFF"/>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524E12C7"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498F75AE"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1FA2791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70B476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46BE5C02"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0FDC97AA"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lastRenderedPageBreak/>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1CB30D8E"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выполнением работ.</w:t>
            </w:r>
          </w:p>
          <w:p w14:paraId="1C1BCE4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lastRenderedPageBreak/>
              <w:t>Результатов выполнения индивидуальных домашних заданий, при выполнении и защите курсовой работы, при проведении:</w:t>
            </w:r>
          </w:p>
          <w:p w14:paraId="71C5AE3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47B9832B"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32E9E6F5"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B2BD256"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18334AF7"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lastRenderedPageBreak/>
              <w:t>ОК 07</w:t>
            </w:r>
          </w:p>
        </w:tc>
        <w:tc>
          <w:tcPr>
            <w:tcW w:w="4677" w:type="dxa"/>
            <w:tcBorders>
              <w:top w:val="single" w:sz="4" w:space="0" w:color="auto"/>
              <w:left w:val="single" w:sz="4" w:space="0" w:color="auto"/>
              <w:bottom w:val="single" w:sz="4" w:space="0" w:color="auto"/>
              <w:right w:val="single" w:sz="4" w:space="0" w:color="auto"/>
            </w:tcBorders>
          </w:tcPr>
          <w:p w14:paraId="02CFA41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сохранение окружающей среды и соблюдения норм экологической безопасности;</w:t>
            </w:r>
          </w:p>
          <w:p w14:paraId="72D6252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определение направлений ресурсосбережения в рамках профессиональной деятельности;</w:t>
            </w:r>
          </w:p>
          <w:p w14:paraId="1C5CF2A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правил экологической безопасности при ведении профессиональной деятельности;</w:t>
            </w:r>
          </w:p>
          <w:p w14:paraId="34D5261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определение путей обеспечения ресурсосбережения;</w:t>
            </w:r>
          </w:p>
          <w:p w14:paraId="70240AA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выбора действий и форм поведения в чрезвычайных ситуациях;</w:t>
            </w:r>
          </w:p>
          <w:p w14:paraId="31B902D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требований безопасности жизнедеятельности, охраны труда при организации</w:t>
            </w:r>
          </w:p>
          <w:p w14:paraId="21AE6359"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образовательного процесса.</w:t>
            </w:r>
          </w:p>
        </w:tc>
        <w:tc>
          <w:tcPr>
            <w:tcW w:w="4530" w:type="dxa"/>
            <w:tcBorders>
              <w:top w:val="single" w:sz="4" w:space="0" w:color="auto"/>
              <w:left w:val="single" w:sz="4" w:space="0" w:color="auto"/>
              <w:bottom w:val="single" w:sz="4" w:space="0" w:color="auto"/>
              <w:right w:val="single" w:sz="4" w:space="0" w:color="auto"/>
            </w:tcBorders>
          </w:tcPr>
          <w:p w14:paraId="3A260920" w14:textId="77777777" w:rsidR="00F76A51" w:rsidRPr="007A7A5A" w:rsidRDefault="00F76A51" w:rsidP="00F76A51">
            <w:pPr>
              <w:spacing w:line="276" w:lineRule="auto"/>
              <w:ind w:hanging="2"/>
              <w:rPr>
                <w:rFonts w:ascii="Times New Roman" w:eastAsia="Times New Roman" w:hAnsi="Times New Roman" w:cs="Times New Roman"/>
                <w:i/>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Экспертная оценка соблюдения правил экологической в ведении профессиональной деятельности;</w:t>
            </w:r>
          </w:p>
          <w:p w14:paraId="6038E884"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23CEC4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7640BE2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2CCBA2A8"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94D1E6C"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7B30F5C5"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09</w:t>
            </w:r>
          </w:p>
        </w:tc>
        <w:tc>
          <w:tcPr>
            <w:tcW w:w="4677" w:type="dxa"/>
            <w:tcBorders>
              <w:top w:val="single" w:sz="4" w:space="0" w:color="auto"/>
              <w:left w:val="single" w:sz="4" w:space="0" w:color="auto"/>
              <w:bottom w:val="single" w:sz="4" w:space="0" w:color="auto"/>
              <w:right w:val="single" w:sz="4" w:space="0" w:color="auto"/>
            </w:tcBorders>
          </w:tcPr>
          <w:p w14:paraId="2051802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71AF10B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6420480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выполнением работ;</w:t>
            </w:r>
          </w:p>
          <w:p w14:paraId="45789DA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F44A00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Кейс-метод;</w:t>
            </w:r>
          </w:p>
          <w:p w14:paraId="46BB10C4"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117F173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53AA043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3C70F2D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54213723"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1DD4D835" w14:textId="77777777" w:rsidR="00C63897" w:rsidRPr="00FB50A0" w:rsidRDefault="00C63897" w:rsidP="00FB50A0">
      <w:pPr>
        <w:rPr>
          <w:rFonts w:ascii="Times New Roman" w:hAnsi="Times New Roman" w:cs="Times New Roman"/>
          <w:b/>
          <w:bCs/>
          <w:sz w:val="18"/>
          <w:szCs w:val="18"/>
        </w:rPr>
      </w:pPr>
    </w:p>
    <w:p w14:paraId="6FC6FDBC" w14:textId="545271D9" w:rsidR="001D20BA" w:rsidRDefault="001D20BA">
      <w:pPr>
        <w:rPr>
          <w:rFonts w:ascii="Times New Roman" w:hAnsi="Times New Roman" w:cs="Times New Roman"/>
          <w:b/>
          <w:bCs/>
          <w:sz w:val="20"/>
          <w:szCs w:val="20"/>
        </w:rPr>
      </w:pPr>
      <w:r>
        <w:rPr>
          <w:rFonts w:ascii="Times New Roman" w:hAnsi="Times New Roman" w:cs="Times New Roman"/>
          <w:b/>
          <w:bCs/>
          <w:sz w:val="20"/>
          <w:szCs w:val="20"/>
        </w:rPr>
        <w:br w:type="page"/>
      </w:r>
    </w:p>
    <w:p w14:paraId="522AD10E" w14:textId="2B674958"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2A5C6938" w14:textId="77777777" w:rsidR="00F759F0" w:rsidRPr="00F759F0" w:rsidRDefault="00F759F0" w:rsidP="00F759F0">
      <w:pPr>
        <w:jc w:val="right"/>
        <w:rPr>
          <w:rFonts w:ascii="Times New Roman" w:eastAsia="Calibri" w:hAnsi="Times New Roman" w:cs="Times New Roman"/>
          <w:b/>
          <w:bCs/>
          <w:sz w:val="24"/>
          <w:szCs w:val="24"/>
        </w:rPr>
      </w:pPr>
      <w:r w:rsidRPr="00F759F0">
        <w:rPr>
          <w:rFonts w:ascii="Times New Roman" w:eastAsia="Calibri" w:hAnsi="Times New Roman" w:cs="Times New Roman"/>
          <w:b/>
          <w:bCs/>
          <w:sz w:val="24"/>
          <w:szCs w:val="24"/>
        </w:rPr>
        <w:t>к ОПОП-П по специальности</w:t>
      </w:r>
    </w:p>
    <w:p w14:paraId="392739BB" w14:textId="363D62A9" w:rsidR="001D20BA" w:rsidRDefault="00F759F0" w:rsidP="00F759F0">
      <w:pPr>
        <w:jc w:val="right"/>
        <w:rPr>
          <w:rFonts w:ascii="Times New Roman" w:hAnsi="Times New Roman" w:cs="Times New Roman"/>
          <w:b/>
          <w:bCs/>
          <w:color w:val="0070C0"/>
          <w:sz w:val="24"/>
          <w:szCs w:val="24"/>
        </w:rPr>
      </w:pPr>
      <w:r w:rsidRPr="00F759F0">
        <w:rPr>
          <w:rFonts w:ascii="Times New Roman" w:eastAsia="Calibri" w:hAnsi="Times New Roman" w:cs="Times New Roman"/>
          <w:b/>
          <w:bCs/>
          <w:sz w:val="24"/>
          <w:szCs w:val="24"/>
        </w:rPr>
        <w:t>42.02.01. Реклама</w:t>
      </w:r>
    </w:p>
    <w:p w14:paraId="30DE9CB7" w14:textId="77777777" w:rsidR="001D20BA" w:rsidRDefault="001D20BA" w:rsidP="001D20BA">
      <w:pPr>
        <w:jc w:val="right"/>
        <w:rPr>
          <w:rFonts w:ascii="Times New Roman" w:hAnsi="Times New Roman" w:cs="Times New Roman"/>
          <w:b/>
          <w:bCs/>
          <w:color w:val="0070C0"/>
          <w:sz w:val="24"/>
          <w:szCs w:val="24"/>
        </w:rPr>
      </w:pPr>
    </w:p>
    <w:p w14:paraId="672EF3E4" w14:textId="77777777" w:rsidR="001D20BA" w:rsidRDefault="001D20BA" w:rsidP="001D20BA">
      <w:pPr>
        <w:jc w:val="right"/>
        <w:rPr>
          <w:rFonts w:ascii="Times New Roman" w:hAnsi="Times New Roman" w:cs="Times New Roman"/>
          <w:b/>
          <w:bCs/>
          <w:color w:val="0070C0"/>
          <w:sz w:val="24"/>
          <w:szCs w:val="24"/>
        </w:rPr>
      </w:pPr>
    </w:p>
    <w:p w14:paraId="0F4F62C0" w14:textId="77777777" w:rsidR="001D20BA" w:rsidRDefault="001D20BA" w:rsidP="001D20BA">
      <w:pPr>
        <w:jc w:val="right"/>
        <w:rPr>
          <w:rFonts w:ascii="Times New Roman" w:hAnsi="Times New Roman" w:cs="Times New Roman"/>
          <w:b/>
          <w:bCs/>
          <w:color w:val="0070C0"/>
          <w:sz w:val="24"/>
          <w:szCs w:val="24"/>
        </w:rPr>
      </w:pPr>
    </w:p>
    <w:p w14:paraId="738C08F5" w14:textId="77777777" w:rsidR="001D20BA" w:rsidRDefault="001D20BA" w:rsidP="001D20BA">
      <w:pPr>
        <w:jc w:val="right"/>
        <w:rPr>
          <w:rFonts w:ascii="Times New Roman" w:hAnsi="Times New Roman" w:cs="Times New Roman"/>
          <w:b/>
          <w:bCs/>
          <w:color w:val="0070C0"/>
          <w:sz w:val="24"/>
          <w:szCs w:val="24"/>
        </w:rPr>
      </w:pPr>
    </w:p>
    <w:p w14:paraId="5E409B75" w14:textId="77777777" w:rsidR="001D20BA" w:rsidRDefault="001D20BA" w:rsidP="001D20BA">
      <w:pPr>
        <w:jc w:val="right"/>
        <w:rPr>
          <w:rFonts w:ascii="Times New Roman" w:hAnsi="Times New Roman" w:cs="Times New Roman"/>
          <w:b/>
          <w:bCs/>
          <w:color w:val="0070C0"/>
          <w:sz w:val="24"/>
          <w:szCs w:val="24"/>
        </w:rPr>
      </w:pPr>
    </w:p>
    <w:p w14:paraId="6F98CC77" w14:textId="77777777" w:rsidR="001D20BA" w:rsidRDefault="001D20BA" w:rsidP="001D20BA">
      <w:pPr>
        <w:jc w:val="right"/>
        <w:rPr>
          <w:rFonts w:ascii="Times New Roman" w:hAnsi="Times New Roman" w:cs="Times New Roman"/>
          <w:b/>
          <w:bCs/>
          <w:color w:val="0070C0"/>
          <w:sz w:val="24"/>
          <w:szCs w:val="24"/>
        </w:rPr>
      </w:pPr>
    </w:p>
    <w:p w14:paraId="53E8DFD3" w14:textId="77777777" w:rsidR="001D20BA" w:rsidRDefault="001D20BA" w:rsidP="001D20BA">
      <w:pPr>
        <w:jc w:val="right"/>
        <w:rPr>
          <w:rFonts w:ascii="Times New Roman" w:hAnsi="Times New Roman" w:cs="Times New Roman"/>
          <w:b/>
          <w:bCs/>
          <w:color w:val="0070C0"/>
          <w:sz w:val="24"/>
          <w:szCs w:val="24"/>
        </w:rPr>
      </w:pPr>
    </w:p>
    <w:p w14:paraId="27DF7F64" w14:textId="77777777" w:rsidR="001D20BA" w:rsidRDefault="001D20BA" w:rsidP="001D20BA">
      <w:pPr>
        <w:jc w:val="right"/>
        <w:rPr>
          <w:rFonts w:ascii="Times New Roman" w:hAnsi="Times New Roman" w:cs="Times New Roman"/>
          <w:b/>
          <w:bCs/>
          <w:color w:val="0070C0"/>
          <w:sz w:val="24"/>
          <w:szCs w:val="24"/>
        </w:rPr>
      </w:pPr>
    </w:p>
    <w:p w14:paraId="4426DBB8" w14:textId="77777777" w:rsidR="001D20BA" w:rsidRDefault="001D20BA" w:rsidP="001D20BA">
      <w:pPr>
        <w:jc w:val="right"/>
        <w:rPr>
          <w:rFonts w:ascii="Times New Roman" w:hAnsi="Times New Roman" w:cs="Times New Roman"/>
          <w:b/>
          <w:bCs/>
          <w:color w:val="0070C0"/>
          <w:sz w:val="24"/>
          <w:szCs w:val="24"/>
        </w:rPr>
      </w:pPr>
    </w:p>
    <w:p w14:paraId="21C80B1F" w14:textId="77777777" w:rsidR="001D20BA" w:rsidRDefault="001D20BA" w:rsidP="001D20BA">
      <w:pPr>
        <w:jc w:val="right"/>
        <w:rPr>
          <w:rFonts w:ascii="Times New Roman" w:hAnsi="Times New Roman" w:cs="Times New Roman"/>
          <w:b/>
          <w:bCs/>
          <w:color w:val="0070C0"/>
          <w:sz w:val="24"/>
          <w:szCs w:val="24"/>
        </w:rPr>
      </w:pPr>
    </w:p>
    <w:p w14:paraId="125F5F9C" w14:textId="77777777" w:rsidR="001D20BA" w:rsidRPr="00502F97" w:rsidRDefault="001D20BA" w:rsidP="001D20BA">
      <w:pPr>
        <w:jc w:val="right"/>
        <w:rPr>
          <w:rFonts w:ascii="Times New Roman" w:hAnsi="Times New Roman" w:cs="Times New Roman"/>
          <w:b/>
          <w:bCs/>
          <w:color w:val="0070C0"/>
          <w:sz w:val="24"/>
          <w:szCs w:val="24"/>
        </w:rPr>
      </w:pPr>
    </w:p>
    <w:p w14:paraId="6FE391C0"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085B67CB" w14:textId="525A0D3A" w:rsidR="001D20BA" w:rsidRPr="00F759F0" w:rsidRDefault="001D20BA" w:rsidP="001D20BA">
      <w:pPr>
        <w:pStyle w:val="1"/>
      </w:pPr>
      <w:bookmarkStart w:id="146" w:name="_Toc196300829"/>
      <w:r w:rsidRPr="00F759F0">
        <w:t>«</w:t>
      </w:r>
      <w:r w:rsidR="00F759F0" w:rsidRPr="00F759F0">
        <w:rPr>
          <w:rFonts w:eastAsia="Calibri"/>
          <w:bCs w:val="0"/>
          <w:kern w:val="0"/>
          <w:lang w:eastAsia="en-US"/>
        </w:rPr>
        <w:t>ПМ.02 РАЗРАБОТКА И ОСУЩЕСТВЛЕНИЕ СТРАТЕГИЧЕСКОГО И ТАКТИЧЕСКОГО ПЛАНИРОВАНИЯ РЕКЛАМНЫХ И КОММУНИКАЦИОННЫХ КАМПАНИЙ, АКЦИЙ И МЕРОПРИЯТИЙ</w:t>
      </w:r>
      <w:r w:rsidRPr="00F759F0">
        <w:t>»</w:t>
      </w:r>
      <w:bookmarkEnd w:id="146"/>
    </w:p>
    <w:p w14:paraId="35A97FBC" w14:textId="77777777" w:rsidR="001D20BA" w:rsidRDefault="001D20BA" w:rsidP="001D20BA">
      <w:pPr>
        <w:pStyle w:val="1"/>
      </w:pPr>
    </w:p>
    <w:p w14:paraId="4296107C" w14:textId="77777777" w:rsidR="001D20BA" w:rsidRDefault="001D20BA" w:rsidP="001D20BA">
      <w:pPr>
        <w:pStyle w:val="1"/>
      </w:pPr>
    </w:p>
    <w:p w14:paraId="12033FF0" w14:textId="77777777" w:rsidR="001D20BA" w:rsidRDefault="001D20BA" w:rsidP="001D20BA">
      <w:pPr>
        <w:pStyle w:val="1"/>
      </w:pPr>
    </w:p>
    <w:p w14:paraId="21B89A54" w14:textId="77777777" w:rsidR="001D20BA" w:rsidRDefault="001D20BA" w:rsidP="001D20BA">
      <w:pPr>
        <w:pStyle w:val="1"/>
      </w:pPr>
    </w:p>
    <w:p w14:paraId="42054E93" w14:textId="77777777" w:rsidR="001D20BA" w:rsidRDefault="001D20BA" w:rsidP="001D20BA">
      <w:pPr>
        <w:pStyle w:val="1"/>
      </w:pPr>
    </w:p>
    <w:p w14:paraId="60A430DF" w14:textId="77777777" w:rsidR="001D20BA" w:rsidRDefault="001D20BA" w:rsidP="001D20BA">
      <w:pPr>
        <w:pStyle w:val="1"/>
      </w:pPr>
    </w:p>
    <w:p w14:paraId="15F3C231" w14:textId="77777777" w:rsidR="001D20BA" w:rsidRDefault="001D20BA" w:rsidP="001D20BA">
      <w:pPr>
        <w:pStyle w:val="1"/>
      </w:pPr>
    </w:p>
    <w:p w14:paraId="436D89D9" w14:textId="77777777" w:rsidR="001D20BA" w:rsidRDefault="001D20BA" w:rsidP="001D20BA">
      <w:pPr>
        <w:pStyle w:val="1"/>
      </w:pPr>
    </w:p>
    <w:p w14:paraId="5C4E1E93" w14:textId="77777777" w:rsidR="001D20BA" w:rsidRDefault="001D20BA" w:rsidP="001D20BA">
      <w:pPr>
        <w:pStyle w:val="1"/>
      </w:pPr>
    </w:p>
    <w:p w14:paraId="3BF7D7F3" w14:textId="77777777" w:rsidR="001D20BA" w:rsidRDefault="001D20BA" w:rsidP="001D20BA">
      <w:pPr>
        <w:pStyle w:val="1"/>
      </w:pPr>
    </w:p>
    <w:p w14:paraId="2E246A5B" w14:textId="77777777" w:rsidR="001D20BA" w:rsidRDefault="001D20BA" w:rsidP="001D20BA">
      <w:pPr>
        <w:pStyle w:val="1"/>
      </w:pPr>
    </w:p>
    <w:p w14:paraId="4611002C" w14:textId="77777777" w:rsidR="001D20BA" w:rsidRDefault="001D20BA" w:rsidP="001D20BA">
      <w:pPr>
        <w:pStyle w:val="1"/>
      </w:pPr>
    </w:p>
    <w:p w14:paraId="15406D08" w14:textId="77777777" w:rsidR="001D20BA" w:rsidRDefault="001D20BA" w:rsidP="001D20BA">
      <w:pPr>
        <w:pStyle w:val="1"/>
      </w:pPr>
    </w:p>
    <w:p w14:paraId="63A38599" w14:textId="77777777" w:rsidR="001D20BA" w:rsidRDefault="001D20BA" w:rsidP="001D20BA">
      <w:pPr>
        <w:pStyle w:val="1"/>
      </w:pPr>
    </w:p>
    <w:p w14:paraId="23C1ABE8" w14:textId="77777777" w:rsidR="00F759F0" w:rsidRDefault="00F759F0" w:rsidP="00E2097B">
      <w:pPr>
        <w:jc w:val="center"/>
        <w:rPr>
          <w:rFonts w:ascii="Times New Roman" w:hAnsi="Times New Roman" w:cs="Times New Roman"/>
          <w:b/>
          <w:bCs/>
          <w:sz w:val="24"/>
          <w:szCs w:val="24"/>
        </w:rPr>
      </w:pPr>
    </w:p>
    <w:p w14:paraId="57ECA0A5" w14:textId="77777777" w:rsidR="00F759F0" w:rsidRDefault="00F759F0" w:rsidP="00E2097B">
      <w:pPr>
        <w:jc w:val="center"/>
        <w:rPr>
          <w:rFonts w:ascii="Times New Roman" w:hAnsi="Times New Roman" w:cs="Times New Roman"/>
          <w:b/>
          <w:bCs/>
          <w:sz w:val="24"/>
          <w:szCs w:val="24"/>
        </w:rPr>
      </w:pPr>
    </w:p>
    <w:p w14:paraId="2DF744F2" w14:textId="63DF7827" w:rsidR="001D20BA" w:rsidRDefault="00F759F0" w:rsidP="00E2097B">
      <w:pPr>
        <w:jc w:val="center"/>
        <w:rPr>
          <w:rFonts w:ascii="Times New Roman" w:hAnsi="Times New Roman" w:cs="Times New Roman"/>
          <w:b/>
          <w:bCs/>
          <w:sz w:val="24"/>
          <w:szCs w:val="24"/>
        </w:rPr>
      </w:pPr>
      <w:r>
        <w:rPr>
          <w:rFonts w:ascii="Times New Roman" w:hAnsi="Times New Roman" w:cs="Times New Roman"/>
          <w:b/>
          <w:bCs/>
          <w:sz w:val="24"/>
          <w:szCs w:val="24"/>
        </w:rPr>
        <w:t>2</w:t>
      </w:r>
      <w:r w:rsidR="007B512A">
        <w:rPr>
          <w:rFonts w:ascii="Times New Roman" w:hAnsi="Times New Roman" w:cs="Times New Roman"/>
          <w:b/>
          <w:bCs/>
          <w:sz w:val="24"/>
          <w:szCs w:val="24"/>
        </w:rPr>
        <w:t>025</w:t>
      </w:r>
      <w:r w:rsidR="001D20BA" w:rsidRPr="001D20BA">
        <w:rPr>
          <w:rFonts w:ascii="Times New Roman" w:hAnsi="Times New Roman" w:cs="Times New Roman"/>
          <w:b/>
          <w:bCs/>
          <w:sz w:val="24"/>
          <w:szCs w:val="24"/>
        </w:rPr>
        <w:t xml:space="preserve"> г.</w:t>
      </w:r>
      <w:r w:rsidR="001D20BA">
        <w:rPr>
          <w:rFonts w:ascii="Times New Roman" w:hAnsi="Times New Roman" w:cs="Times New Roman"/>
          <w:b/>
          <w:bCs/>
          <w:sz w:val="24"/>
          <w:szCs w:val="24"/>
        </w:rPr>
        <w:br w:type="page"/>
      </w:r>
    </w:p>
    <w:p w14:paraId="17131ECA" w14:textId="77777777" w:rsidR="00F759F0" w:rsidRDefault="00F759F0" w:rsidP="00F759F0">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3F28B7B7" w14:textId="54BBF63F" w:rsidR="003C4497" w:rsidRDefault="00F759F0" w:rsidP="003C4497">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181CCA17" w14:textId="77777777" w:rsidR="003C4497" w:rsidRDefault="003C4497">
      <w:pPr>
        <w:pStyle w:val="14"/>
        <w:rPr>
          <w:rFonts w:asciiTheme="minorHAnsi" w:eastAsiaTheme="minorEastAsia" w:hAnsiTheme="minorHAnsi" w:cstheme="minorBidi"/>
          <w:b w:val="0"/>
          <w:bCs w:val="0"/>
          <w:lang w:eastAsia="ru-RU"/>
        </w:rPr>
      </w:pPr>
      <w:hyperlink w:anchor="_Toc171607894" w:history="1">
        <w:r w:rsidRPr="00746921">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_Toc171607894 \h </w:instrText>
        </w:r>
        <w:r>
          <w:rPr>
            <w:webHidden/>
          </w:rPr>
        </w:r>
        <w:r>
          <w:rPr>
            <w:webHidden/>
          </w:rPr>
          <w:fldChar w:fldCharType="separate"/>
        </w:r>
        <w:r w:rsidR="00303C36">
          <w:rPr>
            <w:webHidden/>
          </w:rPr>
          <w:t>23</w:t>
        </w:r>
        <w:r>
          <w:rPr>
            <w:webHidden/>
          </w:rPr>
          <w:fldChar w:fldCharType="end"/>
        </w:r>
      </w:hyperlink>
    </w:p>
    <w:p w14:paraId="23818955" w14:textId="77777777" w:rsidR="003C4497" w:rsidRDefault="003C4497">
      <w:pPr>
        <w:pStyle w:val="21"/>
        <w:rPr>
          <w:rFonts w:asciiTheme="minorHAnsi" w:eastAsiaTheme="minorEastAsia" w:hAnsiTheme="minorHAnsi" w:cstheme="minorBidi"/>
          <w:i w:val="0"/>
          <w:iCs w:val="0"/>
          <w:sz w:val="22"/>
          <w:szCs w:val="22"/>
        </w:rPr>
      </w:pPr>
      <w:hyperlink w:anchor="_Toc171607895" w:history="1">
        <w:r w:rsidRPr="0074692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_Toc171607895 \h </w:instrText>
        </w:r>
        <w:r>
          <w:rPr>
            <w:webHidden/>
          </w:rPr>
        </w:r>
        <w:r>
          <w:rPr>
            <w:webHidden/>
          </w:rPr>
          <w:fldChar w:fldCharType="separate"/>
        </w:r>
        <w:r w:rsidR="00303C36">
          <w:rPr>
            <w:webHidden/>
          </w:rPr>
          <w:t>23</w:t>
        </w:r>
        <w:r>
          <w:rPr>
            <w:webHidden/>
          </w:rPr>
          <w:fldChar w:fldCharType="end"/>
        </w:r>
      </w:hyperlink>
    </w:p>
    <w:p w14:paraId="3B7E4577" w14:textId="77777777" w:rsidR="003C4497" w:rsidRDefault="003C4497">
      <w:pPr>
        <w:pStyle w:val="21"/>
        <w:rPr>
          <w:rFonts w:asciiTheme="minorHAnsi" w:eastAsiaTheme="minorEastAsia" w:hAnsiTheme="minorHAnsi" w:cstheme="minorBidi"/>
          <w:i w:val="0"/>
          <w:iCs w:val="0"/>
          <w:sz w:val="22"/>
          <w:szCs w:val="22"/>
        </w:rPr>
      </w:pPr>
      <w:hyperlink w:anchor="_Toc171607896" w:history="1">
        <w:r w:rsidRPr="0074692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_Toc171607896 \h </w:instrText>
        </w:r>
        <w:r>
          <w:rPr>
            <w:webHidden/>
          </w:rPr>
        </w:r>
        <w:r>
          <w:rPr>
            <w:webHidden/>
          </w:rPr>
          <w:fldChar w:fldCharType="separate"/>
        </w:r>
        <w:r w:rsidR="00303C36">
          <w:rPr>
            <w:webHidden/>
          </w:rPr>
          <w:t>23</w:t>
        </w:r>
        <w:r>
          <w:rPr>
            <w:webHidden/>
          </w:rPr>
          <w:fldChar w:fldCharType="end"/>
        </w:r>
      </w:hyperlink>
    </w:p>
    <w:p w14:paraId="763BB9EC" w14:textId="77777777" w:rsidR="003C4497" w:rsidRDefault="003C4497">
      <w:pPr>
        <w:pStyle w:val="21"/>
        <w:rPr>
          <w:rFonts w:asciiTheme="minorHAnsi" w:eastAsiaTheme="minorEastAsia" w:hAnsiTheme="minorHAnsi" w:cstheme="minorBidi"/>
          <w:i w:val="0"/>
          <w:iCs w:val="0"/>
          <w:sz w:val="22"/>
          <w:szCs w:val="22"/>
        </w:rPr>
      </w:pPr>
      <w:hyperlink w:anchor="_Toc171607897" w:history="1">
        <w:r w:rsidRPr="00746921">
          <w:rPr>
            <w:rStyle w:val="af0"/>
          </w:rPr>
          <w:t>1.3. Обоснование часов вариативной части ОПОП-П</w:t>
        </w:r>
        <w:r>
          <w:rPr>
            <w:webHidden/>
          </w:rPr>
          <w:tab/>
        </w:r>
        <w:r>
          <w:rPr>
            <w:webHidden/>
          </w:rPr>
          <w:fldChar w:fldCharType="begin"/>
        </w:r>
        <w:r>
          <w:rPr>
            <w:webHidden/>
          </w:rPr>
          <w:instrText xml:space="preserve"> PAGEREF _Toc171607897 \h </w:instrText>
        </w:r>
        <w:r>
          <w:rPr>
            <w:webHidden/>
          </w:rPr>
        </w:r>
        <w:r>
          <w:rPr>
            <w:webHidden/>
          </w:rPr>
          <w:fldChar w:fldCharType="separate"/>
        </w:r>
        <w:r w:rsidR="00303C36">
          <w:rPr>
            <w:webHidden/>
          </w:rPr>
          <w:t>28</w:t>
        </w:r>
        <w:r>
          <w:rPr>
            <w:webHidden/>
          </w:rPr>
          <w:fldChar w:fldCharType="end"/>
        </w:r>
      </w:hyperlink>
    </w:p>
    <w:p w14:paraId="6C588ED0" w14:textId="77777777" w:rsidR="003C4497" w:rsidRDefault="003C4497">
      <w:pPr>
        <w:pStyle w:val="14"/>
        <w:rPr>
          <w:rFonts w:asciiTheme="minorHAnsi" w:eastAsiaTheme="minorEastAsia" w:hAnsiTheme="minorHAnsi" w:cstheme="minorBidi"/>
          <w:b w:val="0"/>
          <w:bCs w:val="0"/>
          <w:lang w:eastAsia="ru-RU"/>
        </w:rPr>
      </w:pPr>
      <w:hyperlink w:anchor="_Toc171607898" w:history="1">
        <w:r w:rsidRPr="00746921">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_Toc171607898 \h </w:instrText>
        </w:r>
        <w:r>
          <w:rPr>
            <w:webHidden/>
          </w:rPr>
        </w:r>
        <w:r>
          <w:rPr>
            <w:webHidden/>
          </w:rPr>
          <w:fldChar w:fldCharType="separate"/>
        </w:r>
        <w:r w:rsidR="00303C36">
          <w:rPr>
            <w:webHidden/>
          </w:rPr>
          <w:t>30</w:t>
        </w:r>
        <w:r>
          <w:rPr>
            <w:webHidden/>
          </w:rPr>
          <w:fldChar w:fldCharType="end"/>
        </w:r>
      </w:hyperlink>
    </w:p>
    <w:p w14:paraId="1C6BB9FA" w14:textId="77777777" w:rsidR="003C4497" w:rsidRDefault="003C4497">
      <w:pPr>
        <w:pStyle w:val="21"/>
        <w:rPr>
          <w:rFonts w:asciiTheme="minorHAnsi" w:eastAsiaTheme="minorEastAsia" w:hAnsiTheme="minorHAnsi" w:cstheme="minorBidi"/>
          <w:i w:val="0"/>
          <w:iCs w:val="0"/>
          <w:sz w:val="22"/>
          <w:szCs w:val="22"/>
        </w:rPr>
      </w:pPr>
      <w:hyperlink w:anchor="_Toc171607899" w:history="1">
        <w:r w:rsidRPr="00746921">
          <w:rPr>
            <w:rStyle w:val="af0"/>
          </w:rPr>
          <w:t>2.1. Трудоемкость освоения модуля</w:t>
        </w:r>
        <w:r>
          <w:rPr>
            <w:webHidden/>
          </w:rPr>
          <w:tab/>
        </w:r>
        <w:r>
          <w:rPr>
            <w:webHidden/>
          </w:rPr>
          <w:fldChar w:fldCharType="begin"/>
        </w:r>
        <w:r>
          <w:rPr>
            <w:webHidden/>
          </w:rPr>
          <w:instrText xml:space="preserve"> PAGEREF _Toc171607899 \h </w:instrText>
        </w:r>
        <w:r>
          <w:rPr>
            <w:webHidden/>
          </w:rPr>
        </w:r>
        <w:r>
          <w:rPr>
            <w:webHidden/>
          </w:rPr>
          <w:fldChar w:fldCharType="separate"/>
        </w:r>
        <w:r w:rsidR="00303C36">
          <w:rPr>
            <w:webHidden/>
          </w:rPr>
          <w:t>30</w:t>
        </w:r>
        <w:r>
          <w:rPr>
            <w:webHidden/>
          </w:rPr>
          <w:fldChar w:fldCharType="end"/>
        </w:r>
      </w:hyperlink>
    </w:p>
    <w:p w14:paraId="6BCA5B66" w14:textId="77777777" w:rsidR="003C4497" w:rsidRDefault="003C4497">
      <w:pPr>
        <w:pStyle w:val="21"/>
        <w:rPr>
          <w:rFonts w:asciiTheme="minorHAnsi" w:eastAsiaTheme="minorEastAsia" w:hAnsiTheme="minorHAnsi" w:cstheme="minorBidi"/>
          <w:i w:val="0"/>
          <w:iCs w:val="0"/>
          <w:sz w:val="22"/>
          <w:szCs w:val="22"/>
        </w:rPr>
      </w:pPr>
      <w:hyperlink w:anchor="_Toc171607900" w:history="1">
        <w:r w:rsidRPr="00746921">
          <w:rPr>
            <w:rStyle w:val="af0"/>
          </w:rPr>
          <w:t>2.2. Структура профессионального модуля</w:t>
        </w:r>
        <w:r>
          <w:rPr>
            <w:webHidden/>
          </w:rPr>
          <w:tab/>
        </w:r>
        <w:r>
          <w:rPr>
            <w:webHidden/>
          </w:rPr>
          <w:fldChar w:fldCharType="begin"/>
        </w:r>
        <w:r>
          <w:rPr>
            <w:webHidden/>
          </w:rPr>
          <w:instrText xml:space="preserve"> PAGEREF _Toc171607900 \h </w:instrText>
        </w:r>
        <w:r>
          <w:rPr>
            <w:webHidden/>
          </w:rPr>
        </w:r>
        <w:r>
          <w:rPr>
            <w:webHidden/>
          </w:rPr>
          <w:fldChar w:fldCharType="separate"/>
        </w:r>
        <w:r w:rsidR="00303C36">
          <w:rPr>
            <w:webHidden/>
          </w:rPr>
          <w:t>30</w:t>
        </w:r>
        <w:r>
          <w:rPr>
            <w:webHidden/>
          </w:rPr>
          <w:fldChar w:fldCharType="end"/>
        </w:r>
      </w:hyperlink>
    </w:p>
    <w:p w14:paraId="4D213F01" w14:textId="77777777" w:rsidR="003C4497" w:rsidRDefault="003C4497">
      <w:pPr>
        <w:pStyle w:val="21"/>
        <w:rPr>
          <w:rFonts w:asciiTheme="minorHAnsi" w:eastAsiaTheme="minorEastAsia" w:hAnsiTheme="minorHAnsi" w:cstheme="minorBidi"/>
          <w:i w:val="0"/>
          <w:iCs w:val="0"/>
          <w:sz w:val="22"/>
          <w:szCs w:val="22"/>
        </w:rPr>
      </w:pPr>
      <w:hyperlink w:anchor="_Toc171607901" w:history="1">
        <w:r w:rsidRPr="00746921">
          <w:rPr>
            <w:rStyle w:val="af0"/>
          </w:rPr>
          <w:t>2.3. Содержание профессионального модуля</w:t>
        </w:r>
        <w:r>
          <w:rPr>
            <w:webHidden/>
          </w:rPr>
          <w:tab/>
        </w:r>
        <w:r>
          <w:rPr>
            <w:webHidden/>
          </w:rPr>
          <w:fldChar w:fldCharType="begin"/>
        </w:r>
        <w:r>
          <w:rPr>
            <w:webHidden/>
          </w:rPr>
          <w:instrText xml:space="preserve"> PAGEREF _Toc171607901 \h </w:instrText>
        </w:r>
        <w:r>
          <w:rPr>
            <w:webHidden/>
          </w:rPr>
        </w:r>
        <w:r>
          <w:rPr>
            <w:webHidden/>
          </w:rPr>
          <w:fldChar w:fldCharType="separate"/>
        </w:r>
        <w:r w:rsidR="00303C36">
          <w:rPr>
            <w:webHidden/>
          </w:rPr>
          <w:t>31</w:t>
        </w:r>
        <w:r>
          <w:rPr>
            <w:webHidden/>
          </w:rPr>
          <w:fldChar w:fldCharType="end"/>
        </w:r>
      </w:hyperlink>
    </w:p>
    <w:p w14:paraId="0F7AF962" w14:textId="77777777" w:rsidR="003C4497" w:rsidRDefault="003C4497">
      <w:pPr>
        <w:pStyle w:val="21"/>
        <w:rPr>
          <w:rFonts w:asciiTheme="minorHAnsi" w:eastAsiaTheme="minorEastAsia" w:hAnsiTheme="minorHAnsi" w:cstheme="minorBidi"/>
          <w:i w:val="0"/>
          <w:iCs w:val="0"/>
          <w:sz w:val="22"/>
          <w:szCs w:val="22"/>
        </w:rPr>
      </w:pPr>
      <w:hyperlink w:anchor="_Toc171607902" w:history="1">
        <w:r w:rsidRPr="00746921">
          <w:rPr>
            <w:rStyle w:val="af0"/>
          </w:rPr>
          <w:t>2.4. Курсовой проект (работа)</w:t>
        </w:r>
        <w:r>
          <w:rPr>
            <w:webHidden/>
          </w:rPr>
          <w:tab/>
        </w:r>
        <w:r>
          <w:rPr>
            <w:webHidden/>
          </w:rPr>
          <w:fldChar w:fldCharType="begin"/>
        </w:r>
        <w:r>
          <w:rPr>
            <w:webHidden/>
          </w:rPr>
          <w:instrText xml:space="preserve"> PAGEREF _Toc171607902 \h </w:instrText>
        </w:r>
        <w:r>
          <w:rPr>
            <w:webHidden/>
          </w:rPr>
        </w:r>
        <w:r>
          <w:rPr>
            <w:webHidden/>
          </w:rPr>
          <w:fldChar w:fldCharType="separate"/>
        </w:r>
        <w:r w:rsidR="00303C36">
          <w:rPr>
            <w:webHidden/>
          </w:rPr>
          <w:t>35</w:t>
        </w:r>
        <w:r>
          <w:rPr>
            <w:webHidden/>
          </w:rPr>
          <w:fldChar w:fldCharType="end"/>
        </w:r>
      </w:hyperlink>
    </w:p>
    <w:p w14:paraId="7BBDED47" w14:textId="77777777" w:rsidR="003C4497" w:rsidRDefault="003C4497">
      <w:pPr>
        <w:pStyle w:val="21"/>
        <w:rPr>
          <w:rFonts w:asciiTheme="minorHAnsi" w:eastAsiaTheme="minorEastAsia" w:hAnsiTheme="minorHAnsi" w:cstheme="minorBidi"/>
          <w:i w:val="0"/>
          <w:iCs w:val="0"/>
          <w:sz w:val="22"/>
          <w:szCs w:val="22"/>
        </w:rPr>
      </w:pPr>
      <w:hyperlink w:anchor="_Toc171607903" w:history="1">
        <w:r w:rsidRPr="00746921">
          <w:rPr>
            <w:rStyle w:val="af0"/>
            <w:lang w:eastAsia="en-US"/>
          </w:rPr>
          <w:t>Медиапланирование и размещение рекламы.</w:t>
        </w:r>
        <w:r>
          <w:rPr>
            <w:webHidden/>
          </w:rPr>
          <w:tab/>
        </w:r>
        <w:r>
          <w:rPr>
            <w:webHidden/>
          </w:rPr>
          <w:fldChar w:fldCharType="begin"/>
        </w:r>
        <w:r>
          <w:rPr>
            <w:webHidden/>
          </w:rPr>
          <w:instrText xml:space="preserve"> PAGEREF _Toc171607903 \h </w:instrText>
        </w:r>
        <w:r>
          <w:rPr>
            <w:webHidden/>
          </w:rPr>
        </w:r>
        <w:r>
          <w:rPr>
            <w:webHidden/>
          </w:rPr>
          <w:fldChar w:fldCharType="separate"/>
        </w:r>
        <w:r w:rsidR="00303C36">
          <w:rPr>
            <w:webHidden/>
          </w:rPr>
          <w:t>36</w:t>
        </w:r>
        <w:r>
          <w:rPr>
            <w:webHidden/>
          </w:rPr>
          <w:fldChar w:fldCharType="end"/>
        </w:r>
      </w:hyperlink>
    </w:p>
    <w:p w14:paraId="4044C457" w14:textId="77777777" w:rsidR="003C4497" w:rsidRDefault="003C4497">
      <w:pPr>
        <w:pStyle w:val="14"/>
        <w:rPr>
          <w:rFonts w:asciiTheme="minorHAnsi" w:eastAsiaTheme="minorEastAsia" w:hAnsiTheme="minorHAnsi" w:cstheme="minorBidi"/>
          <w:b w:val="0"/>
          <w:bCs w:val="0"/>
          <w:lang w:eastAsia="ru-RU"/>
        </w:rPr>
      </w:pPr>
      <w:hyperlink w:anchor="_Toc171607904" w:history="1">
        <w:r w:rsidRPr="00746921">
          <w:rPr>
            <w:rStyle w:val="af0"/>
          </w:rPr>
          <w:t>3. Условия реализации профессионального модуля</w:t>
        </w:r>
        <w:r>
          <w:rPr>
            <w:webHidden/>
          </w:rPr>
          <w:tab/>
        </w:r>
        <w:r>
          <w:rPr>
            <w:webHidden/>
          </w:rPr>
          <w:fldChar w:fldCharType="begin"/>
        </w:r>
        <w:r>
          <w:rPr>
            <w:webHidden/>
          </w:rPr>
          <w:instrText xml:space="preserve"> PAGEREF _Toc171607904 \h </w:instrText>
        </w:r>
        <w:r>
          <w:rPr>
            <w:webHidden/>
          </w:rPr>
        </w:r>
        <w:r>
          <w:rPr>
            <w:webHidden/>
          </w:rPr>
          <w:fldChar w:fldCharType="separate"/>
        </w:r>
        <w:r w:rsidR="00303C36">
          <w:rPr>
            <w:webHidden/>
          </w:rPr>
          <w:t>37</w:t>
        </w:r>
        <w:r>
          <w:rPr>
            <w:webHidden/>
          </w:rPr>
          <w:fldChar w:fldCharType="end"/>
        </w:r>
      </w:hyperlink>
    </w:p>
    <w:p w14:paraId="292D07B6" w14:textId="77777777" w:rsidR="003C4497" w:rsidRDefault="003C4497">
      <w:pPr>
        <w:pStyle w:val="21"/>
        <w:rPr>
          <w:rFonts w:asciiTheme="minorHAnsi" w:eastAsiaTheme="minorEastAsia" w:hAnsiTheme="minorHAnsi" w:cstheme="minorBidi"/>
          <w:i w:val="0"/>
          <w:iCs w:val="0"/>
          <w:sz w:val="22"/>
          <w:szCs w:val="22"/>
        </w:rPr>
      </w:pPr>
      <w:hyperlink w:anchor="_Toc171607905" w:history="1">
        <w:r w:rsidRPr="00746921">
          <w:rPr>
            <w:rStyle w:val="af0"/>
          </w:rPr>
          <w:t>3.1. Материально-техническое обеспечение</w:t>
        </w:r>
        <w:r>
          <w:rPr>
            <w:webHidden/>
          </w:rPr>
          <w:tab/>
        </w:r>
        <w:r>
          <w:rPr>
            <w:webHidden/>
          </w:rPr>
          <w:fldChar w:fldCharType="begin"/>
        </w:r>
        <w:r>
          <w:rPr>
            <w:webHidden/>
          </w:rPr>
          <w:instrText xml:space="preserve"> PAGEREF _Toc171607905 \h </w:instrText>
        </w:r>
        <w:r>
          <w:rPr>
            <w:webHidden/>
          </w:rPr>
        </w:r>
        <w:r>
          <w:rPr>
            <w:webHidden/>
          </w:rPr>
          <w:fldChar w:fldCharType="separate"/>
        </w:r>
        <w:r w:rsidR="00303C36">
          <w:rPr>
            <w:webHidden/>
          </w:rPr>
          <w:t>37</w:t>
        </w:r>
        <w:r>
          <w:rPr>
            <w:webHidden/>
          </w:rPr>
          <w:fldChar w:fldCharType="end"/>
        </w:r>
      </w:hyperlink>
    </w:p>
    <w:p w14:paraId="3F8D9D3F" w14:textId="77777777" w:rsidR="003C4497" w:rsidRDefault="003C4497">
      <w:pPr>
        <w:pStyle w:val="21"/>
        <w:rPr>
          <w:rFonts w:asciiTheme="minorHAnsi" w:eastAsiaTheme="minorEastAsia" w:hAnsiTheme="minorHAnsi" w:cstheme="minorBidi"/>
          <w:i w:val="0"/>
          <w:iCs w:val="0"/>
          <w:sz w:val="22"/>
          <w:szCs w:val="22"/>
        </w:rPr>
      </w:pPr>
      <w:hyperlink w:anchor="_Toc171607906" w:history="1">
        <w:r w:rsidRPr="00746921">
          <w:rPr>
            <w:rStyle w:val="af0"/>
          </w:rPr>
          <w:t>3.2. Учебно-методическое обеспечение</w:t>
        </w:r>
        <w:r>
          <w:rPr>
            <w:webHidden/>
          </w:rPr>
          <w:tab/>
        </w:r>
        <w:r>
          <w:rPr>
            <w:webHidden/>
          </w:rPr>
          <w:fldChar w:fldCharType="begin"/>
        </w:r>
        <w:r>
          <w:rPr>
            <w:webHidden/>
          </w:rPr>
          <w:instrText xml:space="preserve"> PAGEREF _Toc171607906 \h </w:instrText>
        </w:r>
        <w:r>
          <w:rPr>
            <w:webHidden/>
          </w:rPr>
        </w:r>
        <w:r>
          <w:rPr>
            <w:webHidden/>
          </w:rPr>
          <w:fldChar w:fldCharType="separate"/>
        </w:r>
        <w:r w:rsidR="00303C36">
          <w:rPr>
            <w:webHidden/>
          </w:rPr>
          <w:t>37</w:t>
        </w:r>
        <w:r>
          <w:rPr>
            <w:webHidden/>
          </w:rPr>
          <w:fldChar w:fldCharType="end"/>
        </w:r>
      </w:hyperlink>
    </w:p>
    <w:p w14:paraId="36D64258" w14:textId="77777777" w:rsidR="003C4497" w:rsidRDefault="003C4497">
      <w:pPr>
        <w:pStyle w:val="14"/>
        <w:rPr>
          <w:rFonts w:asciiTheme="minorHAnsi" w:eastAsiaTheme="minorEastAsia" w:hAnsiTheme="minorHAnsi" w:cstheme="minorBidi"/>
          <w:b w:val="0"/>
          <w:bCs w:val="0"/>
          <w:lang w:eastAsia="ru-RU"/>
        </w:rPr>
      </w:pPr>
      <w:hyperlink w:anchor="_Toc171607907" w:history="1">
        <w:r w:rsidRPr="0074692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_Toc171607907 \h </w:instrText>
        </w:r>
        <w:r>
          <w:rPr>
            <w:webHidden/>
          </w:rPr>
        </w:r>
        <w:r>
          <w:rPr>
            <w:webHidden/>
          </w:rPr>
          <w:fldChar w:fldCharType="separate"/>
        </w:r>
        <w:r w:rsidR="00303C36">
          <w:rPr>
            <w:webHidden/>
          </w:rPr>
          <w:t>39</w:t>
        </w:r>
        <w:r>
          <w:rPr>
            <w:webHidden/>
          </w:rPr>
          <w:fldChar w:fldCharType="end"/>
        </w:r>
      </w:hyperlink>
    </w:p>
    <w:p w14:paraId="7DE8C661" w14:textId="77777777" w:rsidR="00F759F0" w:rsidRPr="001D20BA" w:rsidRDefault="00F759F0" w:rsidP="00F759F0">
      <w:pPr>
        <w:jc w:val="center"/>
        <w:rPr>
          <w:rFonts w:ascii="Times New Roman" w:hAnsi="Times New Roman" w:cs="Times New Roman"/>
          <w:b/>
          <w:bCs/>
        </w:rPr>
      </w:pPr>
      <w:r>
        <w:rPr>
          <w:rFonts w:ascii="Times New Roman" w:hAnsi="Times New Roman" w:cs="Times New Roman"/>
          <w:b/>
          <w:bCs/>
        </w:rPr>
        <w:fldChar w:fldCharType="end"/>
      </w:r>
    </w:p>
    <w:p w14:paraId="660F7B09" w14:textId="77777777" w:rsidR="00F759F0" w:rsidRDefault="00F759F0" w:rsidP="00F759F0">
      <w:pPr>
        <w:pStyle w:val="1f"/>
        <w:jc w:val="left"/>
        <w:sectPr w:rsidR="00F759F0" w:rsidSect="00502F97">
          <w:headerReference w:type="even" r:id="rId12"/>
          <w:headerReference w:type="default" r:id="rId13"/>
          <w:pgSz w:w="11906" w:h="16838"/>
          <w:pgMar w:top="1134" w:right="567" w:bottom="1134" w:left="1701" w:header="709" w:footer="709" w:gutter="0"/>
          <w:cols w:space="708"/>
          <w:docGrid w:linePitch="360"/>
        </w:sectPr>
      </w:pPr>
    </w:p>
    <w:p w14:paraId="7AEFF596" w14:textId="77777777" w:rsidR="00F759F0" w:rsidRPr="00D46500" w:rsidRDefault="00F759F0" w:rsidP="00F759F0">
      <w:pPr>
        <w:pStyle w:val="1f"/>
        <w:rPr>
          <w:rFonts w:ascii="Times New Roman" w:hAnsi="Times New Roman"/>
          <w:lang w:val="ru-RU"/>
        </w:rPr>
      </w:pPr>
      <w:bookmarkStart w:id="147" w:name="_Toc171607894"/>
      <w:bookmarkStart w:id="148" w:name="_Toc171608546"/>
      <w:bookmarkStart w:id="149" w:name="_Toc171673267"/>
      <w:bookmarkStart w:id="150" w:name="_Toc171673903"/>
      <w:bookmarkStart w:id="151" w:name="_Toc171674513"/>
      <w:bookmarkStart w:id="152" w:name="_Toc196300283"/>
      <w:bookmarkStart w:id="153" w:name="_Toc196300419"/>
      <w:bookmarkStart w:id="154" w:name="_Toc196300692"/>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147"/>
      <w:bookmarkEnd w:id="148"/>
      <w:bookmarkEnd w:id="149"/>
      <w:bookmarkEnd w:id="150"/>
      <w:bookmarkEnd w:id="151"/>
      <w:bookmarkEnd w:id="152"/>
      <w:bookmarkEnd w:id="153"/>
      <w:bookmarkEnd w:id="154"/>
    </w:p>
    <w:p w14:paraId="62AD7C38" w14:textId="3F0ED455" w:rsidR="00F759F0" w:rsidRPr="00D46500" w:rsidRDefault="00F759F0" w:rsidP="00F759F0">
      <w:pPr>
        <w:pStyle w:val="1d"/>
        <w:jc w:val="center"/>
        <w:rPr>
          <w:rFonts w:eastAsia="Segoe UI"/>
          <w:lang w:val="ru-RU"/>
        </w:rPr>
      </w:pPr>
      <w:r w:rsidRPr="00D46500">
        <w:rPr>
          <w:rFonts w:eastAsia="Segoe UI"/>
          <w:lang w:val="ru-RU"/>
        </w:rPr>
        <w:t>«</w:t>
      </w:r>
      <w:r w:rsidRPr="00F759F0">
        <w:rPr>
          <w:rFonts w:eastAsia="Segoe UI"/>
          <w:lang w:val="ru-RU"/>
        </w:rPr>
        <w:t>ПМ.02 РАЗРАБОТКА И ОСУЩЕСТВЛЕНИЕ СТРАТЕГИЧЕСКОГО И ТАКТИЧЕСКОГО ПЛАНИРОВАНИЯ РЕКЛАМНЫХ И КОММУНИКАЦИОННЫХ КАМПАНИЙ, АКЦИЙ И МЕРОПРИЯТИЙ</w:t>
      </w:r>
      <w:r w:rsidRPr="00D46500">
        <w:rPr>
          <w:rFonts w:eastAsia="Segoe UI"/>
          <w:lang w:val="ru-RU"/>
        </w:rPr>
        <w:t>»</w:t>
      </w:r>
    </w:p>
    <w:p w14:paraId="34834C95" w14:textId="5DFAB7E1" w:rsidR="00F759F0" w:rsidRPr="00C13371" w:rsidRDefault="00F759F0" w:rsidP="00F759F0">
      <w:pPr>
        <w:pStyle w:val="1d"/>
        <w:jc w:val="center"/>
        <w:rPr>
          <w:rFonts w:eastAsia="Segoe UI"/>
          <w:vertAlign w:val="superscript"/>
          <w:lang w:val="ru-RU"/>
        </w:rPr>
      </w:pPr>
    </w:p>
    <w:p w14:paraId="2C1DBA9C" w14:textId="77777777" w:rsidR="00F759F0" w:rsidRDefault="00F759F0" w:rsidP="00F759F0">
      <w:pPr>
        <w:pStyle w:val="114"/>
        <w:rPr>
          <w:rFonts w:ascii="Times New Roman" w:hAnsi="Times New Roman"/>
        </w:rPr>
      </w:pPr>
      <w:bookmarkStart w:id="155" w:name="_Toc171607895"/>
      <w:bookmarkStart w:id="156" w:name="_Toc171608547"/>
      <w:bookmarkStart w:id="157" w:name="_Toc171673268"/>
      <w:bookmarkStart w:id="158" w:name="_Toc171673904"/>
      <w:bookmarkStart w:id="159" w:name="_Toc171674514"/>
      <w:bookmarkStart w:id="160" w:name="_Toc196300284"/>
      <w:bookmarkStart w:id="161" w:name="_Toc196300420"/>
      <w:bookmarkStart w:id="162" w:name="_Toc196300693"/>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155"/>
      <w:bookmarkEnd w:id="156"/>
      <w:bookmarkEnd w:id="157"/>
      <w:bookmarkEnd w:id="158"/>
      <w:bookmarkEnd w:id="159"/>
      <w:bookmarkEnd w:id="160"/>
      <w:bookmarkEnd w:id="161"/>
      <w:bookmarkEnd w:id="162"/>
      <w:r>
        <w:rPr>
          <w:rFonts w:ascii="Times New Roman" w:hAnsi="Times New Roman"/>
        </w:rPr>
        <w:t xml:space="preserve"> </w:t>
      </w:r>
    </w:p>
    <w:p w14:paraId="4CDBCDB3" w14:textId="77777777" w:rsidR="00F759F0" w:rsidRPr="00F759F0" w:rsidRDefault="00F759F0" w:rsidP="00F759F0">
      <w:pPr>
        <w:suppressAutoHyphens/>
        <w:spacing w:line="276" w:lineRule="auto"/>
        <w:ind w:firstLine="709"/>
        <w:contextualSpacing/>
        <w:jc w:val="both"/>
        <w:rPr>
          <w:rFonts w:ascii="Times New Roman" w:eastAsia="Times New Roman" w:hAnsi="Times New Roman" w:cs="Times New Roman"/>
          <w:sz w:val="24"/>
          <w:szCs w:val="24"/>
          <w:lang w:eastAsia="ru-RU"/>
        </w:rPr>
      </w:pPr>
      <w:r w:rsidRPr="00F759F0">
        <w:rPr>
          <w:rFonts w:ascii="Times New Roman" w:eastAsia="Times New Roman" w:hAnsi="Times New Roman" w:cs="Times New Roman"/>
          <w:sz w:val="24"/>
          <w:szCs w:val="24"/>
          <w:lang w:eastAsia="ru-RU"/>
        </w:rPr>
        <w:t xml:space="preserve">Цель модуля: освоение вида деятельности </w:t>
      </w:r>
      <w:r w:rsidRPr="00F759F0">
        <w:rPr>
          <w:rFonts w:ascii="Times New Roman" w:eastAsia="Times New Roman" w:hAnsi="Times New Roman" w:cs="Times New Roman"/>
          <w:iCs/>
          <w:sz w:val="24"/>
          <w:szCs w:val="24"/>
          <w:lang w:eastAsia="ru-RU"/>
        </w:rPr>
        <w:t>«</w:t>
      </w:r>
      <w:r w:rsidRPr="00F759F0">
        <w:rPr>
          <w:rFonts w:ascii="Times New Roman" w:eastAsia="Times New Roman" w:hAnsi="Times New Roman" w:cs="Times New Roman"/>
          <w:sz w:val="24"/>
          <w:szCs w:val="24"/>
          <w:lang w:eastAsia="ru-RU"/>
        </w:rPr>
        <w:t>разработка и осуществление стратегического и тактического планирования рекламных и коммуникационных кампаний, акций и мероприятий</w:t>
      </w:r>
      <w:r w:rsidRPr="00F759F0">
        <w:rPr>
          <w:rFonts w:ascii="Times New Roman" w:eastAsia="Times New Roman" w:hAnsi="Times New Roman" w:cs="Times New Roman"/>
          <w:iCs/>
          <w:sz w:val="24"/>
          <w:szCs w:val="24"/>
          <w:lang w:eastAsia="ru-RU"/>
        </w:rPr>
        <w:t>».</w:t>
      </w:r>
    </w:p>
    <w:p w14:paraId="30F96D02" w14:textId="276F1D7A" w:rsidR="00F759F0" w:rsidRPr="008D7148" w:rsidRDefault="00F759F0" w:rsidP="00F759F0">
      <w:pPr>
        <w:pStyle w:val="a4"/>
        <w:suppressAutoHyphens/>
        <w:spacing w:after="240" w:line="276" w:lineRule="auto"/>
        <w:ind w:left="0" w:firstLine="709"/>
        <w:jc w:val="both"/>
        <w:rPr>
          <w:rFonts w:ascii="Times New Roman" w:hAnsi="Times New Roman" w:cs="Times New Roman"/>
          <w:color w:val="FF0000"/>
          <w:sz w:val="24"/>
          <w:szCs w:val="24"/>
        </w:rPr>
      </w:pPr>
      <w:r w:rsidRPr="00F759F0">
        <w:rPr>
          <w:rFonts w:ascii="Times New Roman" w:eastAsia="Calibri" w:hAnsi="Times New Roman" w:cs="Times New Roman"/>
          <w:sz w:val="24"/>
          <w:szCs w:val="24"/>
        </w:rPr>
        <w:t>Профессиональный модуль включен в обязательную часть образовательной.</w:t>
      </w:r>
    </w:p>
    <w:p w14:paraId="4D1C8386" w14:textId="77777777" w:rsidR="00F759F0" w:rsidRPr="00EA6E1D" w:rsidRDefault="00F759F0" w:rsidP="00F759F0">
      <w:pPr>
        <w:pStyle w:val="114"/>
        <w:rPr>
          <w:rFonts w:ascii="Times New Roman" w:hAnsi="Times New Roman"/>
        </w:rPr>
      </w:pPr>
      <w:bookmarkStart w:id="163" w:name="_Toc171607896"/>
      <w:bookmarkStart w:id="164" w:name="_Toc171608548"/>
      <w:bookmarkStart w:id="165" w:name="_Toc171673269"/>
      <w:bookmarkStart w:id="166" w:name="_Toc171673905"/>
      <w:bookmarkStart w:id="167" w:name="_Toc171674515"/>
      <w:bookmarkStart w:id="168" w:name="_Toc196300285"/>
      <w:bookmarkStart w:id="169" w:name="_Toc196300421"/>
      <w:bookmarkStart w:id="170" w:name="_Toc196300694"/>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63"/>
      <w:bookmarkEnd w:id="164"/>
      <w:bookmarkEnd w:id="165"/>
      <w:bookmarkEnd w:id="166"/>
      <w:bookmarkEnd w:id="167"/>
      <w:bookmarkEnd w:id="168"/>
      <w:bookmarkEnd w:id="169"/>
      <w:bookmarkEnd w:id="170"/>
    </w:p>
    <w:p w14:paraId="59EE7BED" w14:textId="77777777" w:rsidR="00F759F0" w:rsidRDefault="00F759F0" w:rsidP="00F759F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D15218B" w14:textId="5B7E2FE5" w:rsidR="00F759F0" w:rsidRDefault="00F759F0" w:rsidP="00F759F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825" w:type="dxa"/>
        <w:tblLook w:val="04A0" w:firstRow="1" w:lastRow="0" w:firstColumn="1" w:lastColumn="0" w:noHBand="0" w:noVBand="1"/>
      </w:tblPr>
      <w:tblGrid>
        <w:gridCol w:w="1129"/>
        <w:gridCol w:w="3108"/>
        <w:gridCol w:w="2881"/>
        <w:gridCol w:w="2707"/>
      </w:tblGrid>
      <w:tr w:rsidR="00F759F0" w:rsidRPr="00F759F0" w14:paraId="12810FA7"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7414553" w14:textId="77777777" w:rsidR="00F759F0" w:rsidRPr="00F759F0" w:rsidRDefault="00F759F0" w:rsidP="00F759F0">
            <w:pPr>
              <w:rPr>
                <w:rFonts w:ascii="Times New Roman" w:eastAsia="Calibri" w:hAnsi="Times New Roman" w:cs="Times New Roman"/>
                <w:b/>
              </w:rPr>
            </w:pPr>
            <w:r w:rsidRPr="00F759F0">
              <w:rPr>
                <w:rFonts w:ascii="Times New Roman" w:eastAsia="Calibri" w:hAnsi="Times New Roman" w:cs="Times New Roman"/>
                <w:b/>
              </w:rPr>
              <w:t xml:space="preserve">Код </w:t>
            </w:r>
            <w:r w:rsidRPr="00F759F0">
              <w:rPr>
                <w:rFonts w:ascii="Times New Roman" w:eastAsia="Calibri" w:hAnsi="Times New Roman" w:cs="Times New Roman"/>
                <w:b/>
                <w:iCs/>
              </w:rPr>
              <w:t>ОК</w:t>
            </w:r>
            <w:r w:rsidRPr="00F759F0">
              <w:rPr>
                <w:rFonts w:ascii="Times New Roman" w:eastAsia="Calibri" w:hAnsi="Times New Roman" w:cs="Times New Roman"/>
                <w:b/>
              </w:rPr>
              <w:t xml:space="preserve">, </w:t>
            </w:r>
            <w:r w:rsidRPr="00F759F0">
              <w:rPr>
                <w:rFonts w:ascii="Times New Roman" w:eastAsia="Calibri" w:hAnsi="Times New Roman" w:cs="Times New Roman"/>
                <w:b/>
                <w:iCs/>
              </w:rPr>
              <w:t>ПК</w:t>
            </w:r>
          </w:p>
        </w:tc>
        <w:tc>
          <w:tcPr>
            <w:tcW w:w="3108" w:type="dxa"/>
            <w:tcBorders>
              <w:top w:val="single" w:sz="4" w:space="0" w:color="000000"/>
              <w:left w:val="single" w:sz="4" w:space="0" w:color="000000"/>
              <w:bottom w:val="single" w:sz="4" w:space="0" w:color="000000"/>
              <w:right w:val="single" w:sz="4" w:space="0" w:color="000000"/>
            </w:tcBorders>
          </w:tcPr>
          <w:p w14:paraId="6E0D4243"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Уметь</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0DB3FEA0"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Знать</w:t>
            </w:r>
          </w:p>
        </w:tc>
        <w:tc>
          <w:tcPr>
            <w:tcW w:w="2707" w:type="dxa"/>
            <w:tcBorders>
              <w:top w:val="single" w:sz="4" w:space="0" w:color="000000"/>
              <w:left w:val="single" w:sz="4" w:space="0" w:color="000000"/>
              <w:bottom w:val="single" w:sz="4" w:space="0" w:color="000000"/>
              <w:right w:val="single" w:sz="4" w:space="0" w:color="000000"/>
            </w:tcBorders>
          </w:tcPr>
          <w:p w14:paraId="4D3C0462"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Владеть навыками</w:t>
            </w:r>
          </w:p>
        </w:tc>
      </w:tr>
      <w:tr w:rsidR="00F759F0" w:rsidRPr="00F759F0" w14:paraId="2A43D09B"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7C422A4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01</w:t>
            </w:r>
          </w:p>
        </w:tc>
        <w:tc>
          <w:tcPr>
            <w:tcW w:w="3108" w:type="dxa"/>
            <w:tcBorders>
              <w:top w:val="single" w:sz="4" w:space="0" w:color="000000"/>
              <w:left w:val="single" w:sz="4" w:space="0" w:color="000000"/>
              <w:bottom w:val="single" w:sz="4" w:space="0" w:color="000000"/>
              <w:right w:val="single" w:sz="4" w:space="0" w:color="000000"/>
            </w:tcBorders>
          </w:tcPr>
          <w:p w14:paraId="115D7B08"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распознавать задачу и/или проблему </w:t>
            </w:r>
          </w:p>
          <w:p w14:paraId="4A459814"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профессиональном и/или социальном контексте</w:t>
            </w:r>
          </w:p>
          <w:p w14:paraId="6AE81D9E"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анализировать задачу и/или проблему и выделять её составные части</w:t>
            </w:r>
          </w:p>
          <w:p w14:paraId="65C514E2"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определять этапы решения задачи</w:t>
            </w:r>
          </w:p>
          <w:p w14:paraId="54BEFDE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3E1EDADC"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составлять план действия</w:t>
            </w:r>
          </w:p>
          <w:p w14:paraId="40BF0B4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определять необходимые ресурсы</w:t>
            </w:r>
          </w:p>
          <w:p w14:paraId="7C1F949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владеть актуальными методами работы </w:t>
            </w:r>
          </w:p>
          <w:p w14:paraId="6293D50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и смежных сферах</w:t>
            </w:r>
          </w:p>
          <w:p w14:paraId="5C60FAC2"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реализовывать составленный план</w:t>
            </w:r>
          </w:p>
          <w:p w14:paraId="0F80D6AC"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5CB8311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213F35F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11050D16"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алгоритмы выполнения работ </w:t>
            </w:r>
          </w:p>
          <w:p w14:paraId="09D3B0C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и смежных областях</w:t>
            </w:r>
          </w:p>
          <w:p w14:paraId="19309297"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методы работы в профессиональной и смежных сферах</w:t>
            </w:r>
          </w:p>
          <w:p w14:paraId="7774605A"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структуру плана для решения задач</w:t>
            </w:r>
          </w:p>
          <w:p w14:paraId="46A1510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порядок оценки результатов решения задач профессиональной деятельности</w:t>
            </w:r>
          </w:p>
        </w:tc>
        <w:tc>
          <w:tcPr>
            <w:tcW w:w="2707" w:type="dxa"/>
            <w:tcBorders>
              <w:top w:val="single" w:sz="4" w:space="0" w:color="000000"/>
              <w:left w:val="single" w:sz="4" w:space="0" w:color="000000"/>
              <w:bottom w:val="single" w:sz="4" w:space="0" w:color="000000"/>
              <w:right w:val="single" w:sz="4" w:space="0" w:color="000000"/>
            </w:tcBorders>
          </w:tcPr>
          <w:p w14:paraId="35AF89BC" w14:textId="77777777" w:rsidR="00F759F0" w:rsidRPr="00F759F0" w:rsidRDefault="00F759F0" w:rsidP="00F759F0">
            <w:pPr>
              <w:rPr>
                <w:rFonts w:ascii="Times New Roman" w:eastAsia="Calibri" w:hAnsi="Times New Roman" w:cs="Times New Roman"/>
                <w:bCs/>
              </w:rPr>
            </w:pPr>
          </w:p>
        </w:tc>
      </w:tr>
      <w:tr w:rsidR="00F759F0" w:rsidRPr="00F759F0" w14:paraId="73FE2C9E"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6A6A5F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02</w:t>
            </w:r>
          </w:p>
        </w:tc>
        <w:tc>
          <w:tcPr>
            <w:tcW w:w="3108" w:type="dxa"/>
            <w:tcBorders>
              <w:top w:val="single" w:sz="4" w:space="0" w:color="000000"/>
              <w:left w:val="single" w:sz="4" w:space="0" w:color="000000"/>
              <w:bottom w:val="single" w:sz="4" w:space="0" w:color="000000"/>
              <w:right w:val="single" w:sz="4" w:space="0" w:color="000000"/>
            </w:tcBorders>
          </w:tcPr>
          <w:p w14:paraId="4239145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определять задачи для поиска информации</w:t>
            </w:r>
          </w:p>
          <w:p w14:paraId="22CF6A16"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определять необходимые источники информации</w:t>
            </w:r>
          </w:p>
          <w:p w14:paraId="0A25A536"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планировать процесс поиска</w:t>
            </w:r>
          </w:p>
          <w:p w14:paraId="613FCC93"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структурировать получаемую информацию</w:t>
            </w:r>
          </w:p>
          <w:p w14:paraId="679819F0"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выделять наиболее значимое в перечне информации</w:t>
            </w:r>
          </w:p>
          <w:p w14:paraId="5127F3AA"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оценивать практическую значимость результатов поиска</w:t>
            </w:r>
          </w:p>
          <w:p w14:paraId="04BB94A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2B439B79"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использовать современное программное обеспечение</w:t>
            </w:r>
          </w:p>
          <w:p w14:paraId="5BB036A4"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122D0893"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номенклатура информационных источников, применяемых в профессиональной деятельности</w:t>
            </w:r>
          </w:p>
          <w:p w14:paraId="64AE9E75"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приемы структурирования информации</w:t>
            </w:r>
          </w:p>
          <w:p w14:paraId="1A01CB0B"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51D724FC"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000000"/>
              <w:left w:val="single" w:sz="4" w:space="0" w:color="000000"/>
              <w:bottom w:val="single" w:sz="4" w:space="0" w:color="000000"/>
              <w:right w:val="single" w:sz="4" w:space="0" w:color="000000"/>
            </w:tcBorders>
          </w:tcPr>
          <w:p w14:paraId="45B2B608" w14:textId="77777777" w:rsidR="00F759F0" w:rsidRPr="00F759F0" w:rsidRDefault="00F759F0" w:rsidP="00F759F0">
            <w:pPr>
              <w:rPr>
                <w:rFonts w:ascii="Times New Roman" w:eastAsia="Calibri" w:hAnsi="Times New Roman" w:cs="Times New Roman"/>
                <w:bCs/>
              </w:rPr>
            </w:pPr>
          </w:p>
        </w:tc>
      </w:tr>
      <w:tr w:rsidR="00F759F0" w:rsidRPr="00F759F0" w14:paraId="5B2733C7"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79028FD2" w14:textId="77777777" w:rsidR="00F759F0" w:rsidRPr="00F759F0" w:rsidRDefault="00F759F0" w:rsidP="00F759F0">
            <w:pPr>
              <w:rPr>
                <w:rFonts w:ascii="Times New Roman" w:eastAsia="Calibri" w:hAnsi="Times New Roman" w:cs="Times New Roman"/>
                <w:b/>
                <w:iCs/>
              </w:rPr>
            </w:pPr>
            <w:r w:rsidRPr="00F759F0">
              <w:rPr>
                <w:rFonts w:ascii="Times New Roman" w:eastAsia="Calibri" w:hAnsi="Times New Roman" w:cs="Times New Roman"/>
                <w:b/>
                <w:iCs/>
              </w:rPr>
              <w:t>ОК 03</w:t>
            </w:r>
          </w:p>
        </w:tc>
        <w:tc>
          <w:tcPr>
            <w:tcW w:w="3108" w:type="dxa"/>
            <w:tcBorders>
              <w:top w:val="single" w:sz="4" w:space="0" w:color="000000"/>
              <w:left w:val="single" w:sz="4" w:space="0" w:color="000000"/>
              <w:bottom w:val="single" w:sz="4" w:space="0" w:color="000000"/>
              <w:right w:val="single" w:sz="4" w:space="0" w:color="000000"/>
            </w:tcBorders>
          </w:tcPr>
          <w:p w14:paraId="7254772D"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2D6CFE59"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применять современную научную профессиональную терминологию</w:t>
            </w:r>
          </w:p>
          <w:p w14:paraId="49665FB1"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7771EE73"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выявлять достоинства и недостатки коммерческой идеи</w:t>
            </w:r>
          </w:p>
          <w:p w14:paraId="68D5BA38"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6A55EDB4"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рассчитывать размеры выплат по процентным ставкам кредитования</w:t>
            </w:r>
          </w:p>
          <w:p w14:paraId="7D8CF9CA"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2457ADB3"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презентовать бизнес-идею</w:t>
            </w:r>
          </w:p>
          <w:p w14:paraId="52AF747B"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источники финансирования</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30148553"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содержание актуальной нормативно-правовой документации</w:t>
            </w:r>
          </w:p>
          <w:p w14:paraId="1E4B978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современная научная и профессиональная терминология</w:t>
            </w:r>
          </w:p>
          <w:p w14:paraId="550199E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возможные траектории профессионального развития и самообразования</w:t>
            </w:r>
          </w:p>
          <w:p w14:paraId="3979BD5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основы предпринимательской деятельности; основы финансовой грамотности</w:t>
            </w:r>
          </w:p>
          <w:p w14:paraId="0E61493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правила разработки бизнес-планов</w:t>
            </w:r>
          </w:p>
          <w:p w14:paraId="45435717"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порядок выстраивания презентации</w:t>
            </w:r>
          </w:p>
          <w:p w14:paraId="4370F47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кредитные банковские продукты</w:t>
            </w:r>
          </w:p>
        </w:tc>
        <w:tc>
          <w:tcPr>
            <w:tcW w:w="2707" w:type="dxa"/>
            <w:tcBorders>
              <w:top w:val="single" w:sz="4" w:space="0" w:color="000000"/>
              <w:left w:val="single" w:sz="4" w:space="0" w:color="000000"/>
              <w:bottom w:val="single" w:sz="4" w:space="0" w:color="000000"/>
              <w:right w:val="single" w:sz="4" w:space="0" w:color="000000"/>
            </w:tcBorders>
          </w:tcPr>
          <w:p w14:paraId="5F5F03F2"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4F971E6E"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9FA4378"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04</w:t>
            </w:r>
          </w:p>
        </w:tc>
        <w:tc>
          <w:tcPr>
            <w:tcW w:w="3108" w:type="dxa"/>
            <w:tcBorders>
              <w:top w:val="single" w:sz="4" w:space="0" w:color="000000"/>
              <w:left w:val="single" w:sz="4" w:space="0" w:color="000000"/>
              <w:bottom w:val="single" w:sz="4" w:space="0" w:color="000000"/>
              <w:right w:val="single" w:sz="4" w:space="0" w:color="000000"/>
            </w:tcBorders>
          </w:tcPr>
          <w:p w14:paraId="60FB14D4"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организовывать работу коллектива </w:t>
            </w:r>
          </w:p>
          <w:p w14:paraId="1B5AF8B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команды</w:t>
            </w:r>
          </w:p>
          <w:p w14:paraId="0C051779"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взаимодействовать с коллегами, руководством, клиентами в ходе профессиональной деятельности</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3A6221E6" w14:textId="77777777" w:rsidR="00F759F0" w:rsidRPr="00F759F0" w:rsidRDefault="00F759F0" w:rsidP="00F759F0">
            <w:pPr>
              <w:tabs>
                <w:tab w:val="left" w:pos="377"/>
              </w:tabs>
              <w:rPr>
                <w:rFonts w:ascii="Times New Roman" w:eastAsia="Calibri" w:hAnsi="Times New Roman" w:cs="Times New Roman"/>
                <w:bCs/>
              </w:rPr>
            </w:pPr>
            <w:r w:rsidRPr="00F759F0">
              <w:rPr>
                <w:rFonts w:ascii="Times New Roman" w:eastAsia="Calibri" w:hAnsi="Times New Roman" w:cs="Times New Roman"/>
                <w:bCs/>
              </w:rPr>
              <w:lastRenderedPageBreak/>
              <w:t xml:space="preserve">психологические основы деятельности коллектива, </w:t>
            </w:r>
            <w:r w:rsidRPr="00F759F0">
              <w:rPr>
                <w:rFonts w:ascii="Times New Roman" w:eastAsia="Calibri" w:hAnsi="Times New Roman" w:cs="Times New Roman"/>
                <w:bCs/>
              </w:rPr>
              <w:lastRenderedPageBreak/>
              <w:t>психологические особенности личности</w:t>
            </w:r>
          </w:p>
          <w:p w14:paraId="61BB3D15" w14:textId="77777777" w:rsidR="00F759F0" w:rsidRPr="00F759F0" w:rsidRDefault="00F759F0" w:rsidP="00F759F0">
            <w:pPr>
              <w:tabs>
                <w:tab w:val="left" w:pos="377"/>
              </w:tabs>
              <w:rPr>
                <w:rFonts w:ascii="Times New Roman" w:eastAsia="Calibri" w:hAnsi="Times New Roman" w:cs="Times New Roman"/>
                <w:bCs/>
              </w:rPr>
            </w:pPr>
            <w:r w:rsidRPr="00F759F0">
              <w:rPr>
                <w:rFonts w:ascii="Times New Roman" w:eastAsia="Calibri" w:hAnsi="Times New Roman" w:cs="Times New Roman"/>
                <w:bCs/>
              </w:rPr>
              <w:t>основы проектной деятельности</w:t>
            </w:r>
          </w:p>
        </w:tc>
        <w:tc>
          <w:tcPr>
            <w:tcW w:w="2707" w:type="dxa"/>
            <w:tcBorders>
              <w:top w:val="single" w:sz="4" w:space="0" w:color="000000"/>
              <w:left w:val="single" w:sz="4" w:space="0" w:color="000000"/>
              <w:bottom w:val="single" w:sz="4" w:space="0" w:color="000000"/>
              <w:right w:val="single" w:sz="4" w:space="0" w:color="000000"/>
            </w:tcBorders>
          </w:tcPr>
          <w:p w14:paraId="6723483C" w14:textId="77777777" w:rsidR="00F759F0" w:rsidRPr="00F759F0" w:rsidRDefault="00F759F0" w:rsidP="00F759F0">
            <w:pPr>
              <w:rPr>
                <w:rFonts w:ascii="Times New Roman" w:eastAsia="Calibri" w:hAnsi="Times New Roman" w:cs="Times New Roman"/>
                <w:bCs/>
              </w:rPr>
            </w:pPr>
          </w:p>
        </w:tc>
      </w:tr>
      <w:tr w:rsidR="00F759F0" w:rsidRPr="00F759F0" w14:paraId="241BA153" w14:textId="77777777" w:rsidTr="001F37D1">
        <w:trPr>
          <w:trHeight w:val="327"/>
        </w:trPr>
        <w:tc>
          <w:tcPr>
            <w:tcW w:w="1129" w:type="dxa"/>
            <w:tcBorders>
              <w:top w:val="single" w:sz="4" w:space="0" w:color="000000"/>
              <w:left w:val="single" w:sz="4" w:space="0" w:color="000000"/>
              <w:bottom w:val="single" w:sz="4" w:space="0" w:color="000000"/>
              <w:right w:val="single" w:sz="4" w:space="0" w:color="000000"/>
            </w:tcBorders>
          </w:tcPr>
          <w:p w14:paraId="73774CB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05</w:t>
            </w:r>
          </w:p>
        </w:tc>
        <w:tc>
          <w:tcPr>
            <w:tcW w:w="3108" w:type="dxa"/>
            <w:tcBorders>
              <w:top w:val="single" w:sz="4" w:space="0" w:color="000000"/>
              <w:left w:val="single" w:sz="4" w:space="0" w:color="000000"/>
              <w:bottom w:val="single" w:sz="4" w:space="0" w:color="000000"/>
              <w:right w:val="single" w:sz="4" w:space="0" w:color="000000"/>
            </w:tcBorders>
          </w:tcPr>
          <w:p w14:paraId="42C79BEB"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грамотно излагать свои мысли </w:t>
            </w:r>
          </w:p>
          <w:p w14:paraId="7EB5551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0D8F5C6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особенности социального и культурного контекста; </w:t>
            </w:r>
          </w:p>
          <w:p w14:paraId="4FD9BD9A"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правила оформления документов </w:t>
            </w:r>
          </w:p>
          <w:p w14:paraId="6F4BAE62" w14:textId="77777777" w:rsidR="00F759F0" w:rsidRPr="00F759F0" w:rsidRDefault="00F759F0" w:rsidP="00F759F0">
            <w:pPr>
              <w:rPr>
                <w:rFonts w:ascii="Times New Roman" w:eastAsia="Calibri" w:hAnsi="Times New Roman" w:cs="Times New Roman"/>
              </w:rPr>
            </w:pPr>
            <w:r w:rsidRPr="00F759F0">
              <w:rPr>
                <w:rFonts w:ascii="Times New Roman" w:eastAsia="Calibri" w:hAnsi="Times New Roman" w:cs="Times New Roman"/>
                <w:bCs/>
              </w:rPr>
              <w:t>и построения устных сообщений</w:t>
            </w:r>
          </w:p>
        </w:tc>
        <w:tc>
          <w:tcPr>
            <w:tcW w:w="2707" w:type="dxa"/>
            <w:tcBorders>
              <w:top w:val="single" w:sz="4" w:space="0" w:color="000000"/>
              <w:left w:val="single" w:sz="4" w:space="0" w:color="000000"/>
              <w:bottom w:val="single" w:sz="4" w:space="0" w:color="000000"/>
              <w:right w:val="single" w:sz="4" w:space="0" w:color="000000"/>
            </w:tcBorders>
          </w:tcPr>
          <w:p w14:paraId="456DE5F4"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77F449E4" w14:textId="77777777" w:rsidTr="001F37D1">
        <w:trPr>
          <w:trHeight w:val="327"/>
        </w:trPr>
        <w:tc>
          <w:tcPr>
            <w:tcW w:w="1129" w:type="dxa"/>
            <w:tcBorders>
              <w:top w:val="single" w:sz="4" w:space="0" w:color="000000"/>
              <w:left w:val="single" w:sz="4" w:space="0" w:color="000000"/>
              <w:bottom w:val="single" w:sz="4" w:space="0" w:color="auto"/>
              <w:right w:val="single" w:sz="4" w:space="0" w:color="000000"/>
            </w:tcBorders>
          </w:tcPr>
          <w:p w14:paraId="5308C544" w14:textId="77777777" w:rsidR="00F759F0" w:rsidRPr="00F759F0" w:rsidRDefault="00F759F0" w:rsidP="00F759F0">
            <w:pPr>
              <w:rPr>
                <w:rFonts w:ascii="Times New Roman" w:eastAsia="Calibri" w:hAnsi="Times New Roman" w:cs="Times New Roman"/>
                <w:b/>
                <w:iCs/>
              </w:rPr>
            </w:pPr>
            <w:r w:rsidRPr="00F759F0">
              <w:rPr>
                <w:rFonts w:ascii="Times New Roman" w:eastAsia="Calibri" w:hAnsi="Times New Roman" w:cs="Times New Roman"/>
                <w:b/>
                <w:iCs/>
              </w:rPr>
              <w:t>ОК 07</w:t>
            </w:r>
          </w:p>
        </w:tc>
        <w:tc>
          <w:tcPr>
            <w:tcW w:w="3108" w:type="dxa"/>
            <w:tcBorders>
              <w:top w:val="single" w:sz="4" w:space="0" w:color="000000"/>
              <w:left w:val="single" w:sz="4" w:space="0" w:color="000000"/>
              <w:bottom w:val="single" w:sz="4" w:space="0" w:color="auto"/>
              <w:right w:val="single" w:sz="4" w:space="0" w:color="000000"/>
            </w:tcBorders>
          </w:tcPr>
          <w:p w14:paraId="1284B2E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соблюдать нормы экологической безопасности; </w:t>
            </w:r>
          </w:p>
          <w:p w14:paraId="07D0CCD2"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определять направления ресурсосбережения </w:t>
            </w:r>
          </w:p>
          <w:p w14:paraId="704E59E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в рамках профессиональной деятельности </w:t>
            </w:r>
          </w:p>
          <w:p w14:paraId="08DB9C9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 специальности, осуществлять работу с соблюдением принципов бережливого производства</w:t>
            </w:r>
          </w:p>
          <w:p w14:paraId="6C12B34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организовывать профессиональную деятельность с учетом знаний об изменении климатических условий региона</w:t>
            </w:r>
          </w:p>
        </w:tc>
        <w:tc>
          <w:tcPr>
            <w:tcW w:w="2881" w:type="dxa"/>
            <w:tcBorders>
              <w:top w:val="single" w:sz="4" w:space="0" w:color="000000"/>
              <w:left w:val="single" w:sz="4" w:space="0" w:color="000000"/>
              <w:bottom w:val="single" w:sz="4" w:space="0" w:color="auto"/>
              <w:right w:val="single" w:sz="4" w:space="0" w:color="000000"/>
            </w:tcBorders>
            <w:shd w:val="clear" w:color="auto" w:fill="auto"/>
          </w:tcPr>
          <w:p w14:paraId="2475938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правила экологической безопасности при ведении профессиональной деятельности</w:t>
            </w:r>
          </w:p>
          <w:p w14:paraId="4DA85929"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основные ресурсы, задействованные </w:t>
            </w:r>
          </w:p>
          <w:p w14:paraId="4E71548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деятельности</w:t>
            </w:r>
          </w:p>
          <w:p w14:paraId="6CC5C38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пути обеспечения ресурсосбережения</w:t>
            </w:r>
          </w:p>
          <w:p w14:paraId="79EBA447"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принципы бережливого производства</w:t>
            </w:r>
          </w:p>
          <w:p w14:paraId="600A308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основные направления изменения климатических условий региона</w:t>
            </w:r>
          </w:p>
        </w:tc>
        <w:tc>
          <w:tcPr>
            <w:tcW w:w="2707" w:type="dxa"/>
            <w:tcBorders>
              <w:top w:val="single" w:sz="4" w:space="0" w:color="000000"/>
              <w:left w:val="single" w:sz="4" w:space="0" w:color="000000"/>
              <w:bottom w:val="single" w:sz="4" w:space="0" w:color="auto"/>
              <w:right w:val="single" w:sz="4" w:space="0" w:color="000000"/>
            </w:tcBorders>
          </w:tcPr>
          <w:p w14:paraId="01F39052"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27A0876D" w14:textId="77777777" w:rsidTr="001F37D1">
        <w:trPr>
          <w:trHeight w:val="327"/>
        </w:trPr>
        <w:tc>
          <w:tcPr>
            <w:tcW w:w="1129" w:type="dxa"/>
            <w:tcBorders>
              <w:top w:val="single" w:sz="4" w:space="0" w:color="auto"/>
              <w:left w:val="single" w:sz="4" w:space="0" w:color="auto"/>
              <w:bottom w:val="single" w:sz="4" w:space="0" w:color="auto"/>
              <w:right w:val="single" w:sz="4" w:space="0" w:color="auto"/>
            </w:tcBorders>
          </w:tcPr>
          <w:p w14:paraId="71C3A132" w14:textId="77777777" w:rsidR="00F759F0" w:rsidRPr="00F759F0" w:rsidRDefault="00F759F0" w:rsidP="00F759F0">
            <w:pPr>
              <w:ind w:hanging="2"/>
              <w:rPr>
                <w:rFonts w:ascii="Times New Roman" w:eastAsia="Calibri" w:hAnsi="Times New Roman" w:cs="Times New Roman"/>
                <w:b/>
                <w:iCs/>
              </w:rPr>
            </w:pPr>
            <w:r w:rsidRPr="00F759F0">
              <w:rPr>
                <w:rFonts w:ascii="Times New Roman" w:eastAsia="Calibri" w:hAnsi="Times New Roman" w:cs="Times New Roman"/>
                <w:b/>
                <w:iCs/>
              </w:rPr>
              <w:t>ОК 09</w:t>
            </w:r>
          </w:p>
        </w:tc>
        <w:tc>
          <w:tcPr>
            <w:tcW w:w="3108" w:type="dxa"/>
            <w:tcBorders>
              <w:top w:val="single" w:sz="4" w:space="0" w:color="auto"/>
              <w:left w:val="single" w:sz="4" w:space="0" w:color="auto"/>
              <w:bottom w:val="single" w:sz="4" w:space="0" w:color="auto"/>
              <w:right w:val="single" w:sz="4" w:space="0" w:color="auto"/>
            </w:tcBorders>
          </w:tcPr>
          <w:p w14:paraId="790BE52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8643D2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участвовать в диалогах на знакомые общие </w:t>
            </w:r>
          </w:p>
          <w:p w14:paraId="188BBFF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профессиональные темы</w:t>
            </w:r>
          </w:p>
          <w:p w14:paraId="4451222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77990D4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кратко обосновывать и объяснять свои действия (текущие и планируемые)</w:t>
            </w:r>
          </w:p>
          <w:p w14:paraId="45A07E4B"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919E0FB"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правила построения простых и сложных предложений на профессиональные темы</w:t>
            </w:r>
          </w:p>
          <w:p w14:paraId="30D8DFF1"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основные общеупотребительные глаголы (бытовая и профессиональная лексика)</w:t>
            </w:r>
          </w:p>
          <w:p w14:paraId="0B13E377"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150A0794"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особенности произношения</w:t>
            </w:r>
          </w:p>
          <w:p w14:paraId="3CD166D9"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48636182" w14:textId="77777777" w:rsidR="00F759F0" w:rsidRPr="00F759F0" w:rsidRDefault="00F759F0" w:rsidP="00F759F0">
            <w:pPr>
              <w:rPr>
                <w:rFonts w:ascii="Times New Roman" w:eastAsia="Calibri" w:hAnsi="Times New Roman" w:cs="Times New Roman"/>
                <w:bCs/>
              </w:rPr>
            </w:pPr>
          </w:p>
        </w:tc>
      </w:tr>
      <w:tr w:rsidR="00F759F0" w:rsidRPr="00F759F0" w14:paraId="65BF2952" w14:textId="77777777" w:rsidTr="001F37D1">
        <w:trPr>
          <w:trHeight w:val="327"/>
        </w:trPr>
        <w:tc>
          <w:tcPr>
            <w:tcW w:w="1129" w:type="dxa"/>
            <w:tcBorders>
              <w:top w:val="single" w:sz="4" w:space="0" w:color="auto"/>
              <w:left w:val="single" w:sz="4" w:space="0" w:color="auto"/>
              <w:bottom w:val="single" w:sz="4" w:space="0" w:color="auto"/>
            </w:tcBorders>
          </w:tcPr>
          <w:p w14:paraId="54783A36" w14:textId="77777777" w:rsidR="00F759F0" w:rsidRPr="001F37D1" w:rsidRDefault="00F759F0" w:rsidP="00F759F0">
            <w:pPr>
              <w:jc w:val="center"/>
              <w:rPr>
                <w:rFonts w:ascii="Times New Roman" w:eastAsia="Calibri" w:hAnsi="Times New Roman" w:cs="Times New Roman"/>
                <w:b/>
                <w:bCs/>
                <w:color w:val="000000"/>
                <w:sz w:val="24"/>
                <w:szCs w:val="24"/>
              </w:rPr>
            </w:pPr>
            <w:r w:rsidRPr="001F37D1">
              <w:rPr>
                <w:rFonts w:ascii="Times New Roman" w:eastAsia="Calibri" w:hAnsi="Times New Roman" w:cs="Calibri"/>
                <w:b/>
                <w:bCs/>
                <w:color w:val="000000"/>
                <w:sz w:val="24"/>
                <w:szCs w:val="24"/>
              </w:rPr>
              <w:t>ПК 2.1.</w:t>
            </w:r>
          </w:p>
        </w:tc>
        <w:tc>
          <w:tcPr>
            <w:tcW w:w="3108" w:type="dxa"/>
            <w:tcBorders>
              <w:top w:val="single" w:sz="4" w:space="0" w:color="auto"/>
              <w:left w:val="single" w:sz="4" w:space="0" w:color="auto"/>
              <w:bottom w:val="single" w:sz="4" w:space="0" w:color="auto"/>
              <w:right w:val="single" w:sz="4" w:space="0" w:color="auto"/>
            </w:tcBorders>
          </w:tcPr>
          <w:p w14:paraId="235E0CC0"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ключевые цели рекламной кампании</w:t>
            </w:r>
          </w:p>
          <w:p w14:paraId="6A1BE123"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-формулировать задачи рекламной кампании исходя из целей РК</w:t>
            </w:r>
          </w:p>
          <w:p w14:paraId="4A98EF2E"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-осуществлять выбор форм, каналов и методов рекламного продвижения</w:t>
            </w:r>
          </w:p>
          <w:p w14:paraId="681C8E07"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-определять конкретные носители рекламы и их оптимальное сочетание</w:t>
            </w:r>
          </w:p>
          <w:p w14:paraId="2A8185F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и варьировать способы и каналы продвижения изделия, услуги, торговой марки</w:t>
            </w:r>
          </w:p>
          <w:p w14:paraId="45FD7CB8"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бюджет РК исходя из поставленных целей и задач</w:t>
            </w:r>
          </w:p>
          <w:p w14:paraId="28A681D3"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и варьировать комбинацию основных каналов информирования ЦА (целевой аудитории)</w:t>
            </w:r>
          </w:p>
          <w:p w14:paraId="16CF537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-определять эффективность хода РК и осуществлять его коррекцию для достижения максимальной эффективности </w:t>
            </w:r>
          </w:p>
          <w:p w14:paraId="2AC1F7F0"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-учитывать мнение заказчика при планировании РК </w:t>
            </w:r>
          </w:p>
          <w:p w14:paraId="6E5187C1"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-использовать современные приемы и технологии проведения и управления системой маркетинговых коммуникаций.</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48D1E196"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 xml:space="preserve">-методики рекламного планирования  </w:t>
            </w:r>
          </w:p>
          <w:p w14:paraId="36C815AE"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-инструментов рекламного планирования  </w:t>
            </w:r>
          </w:p>
          <w:p w14:paraId="34F4740D"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-систему маркетинговых коммуникаций  </w:t>
            </w:r>
          </w:p>
          <w:p w14:paraId="2114E746"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-виды и инструменты маркетинговых коммуникаций</w:t>
            </w:r>
          </w:p>
          <w:p w14:paraId="39F9260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выбора каналов коммуникации </w:t>
            </w:r>
          </w:p>
          <w:p w14:paraId="2634737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-аудиторию различных средств рекламы </w:t>
            </w:r>
          </w:p>
          <w:p w14:paraId="453F954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-отраслевую терминологию </w:t>
            </w:r>
          </w:p>
          <w:p w14:paraId="334E5282"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-формы и методы работы с аудиторией, мотивации труда </w:t>
            </w:r>
          </w:p>
          <w:p w14:paraId="5EC001EB"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-технологии воздействия на аудиторию в системе маркетинговых коммуникаций </w:t>
            </w:r>
          </w:p>
          <w:p w14:paraId="0716732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стратегического и оперативного планирования РК </w:t>
            </w:r>
          </w:p>
          <w:p w14:paraId="034C96C2"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-виды запросов пользователей в поисковых системах интернета</w:t>
            </w:r>
          </w:p>
          <w:p w14:paraId="2C40400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-особенности размещения контекстно-медийных объявлений в интернете </w:t>
            </w:r>
          </w:p>
          <w:p w14:paraId="37E6400A"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функционирования современных социальных медиа </w:t>
            </w:r>
          </w:p>
          <w:p w14:paraId="1733A02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-виды и инструменты маркетинговых коммуникаций </w:t>
            </w:r>
          </w:p>
          <w:p w14:paraId="32935D1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-важность учета пожеланий заказчика при планировании рекламной кампании </w:t>
            </w:r>
          </w:p>
          <w:p w14:paraId="5A68322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-важность учета пожеланий заказчика при разработке системы маркетинговых коммуникаций и определении рекламных носителей.</w:t>
            </w:r>
          </w:p>
        </w:tc>
        <w:tc>
          <w:tcPr>
            <w:tcW w:w="2707" w:type="dxa"/>
            <w:tcBorders>
              <w:top w:val="single" w:sz="4" w:space="0" w:color="auto"/>
              <w:left w:val="single" w:sz="4" w:space="0" w:color="auto"/>
              <w:bottom w:val="single" w:sz="4" w:space="0" w:color="auto"/>
              <w:right w:val="single" w:sz="4" w:space="0" w:color="auto"/>
            </w:tcBorders>
          </w:tcPr>
          <w:p w14:paraId="6A58A502"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bCs/>
                <w:sz w:val="24"/>
                <w:szCs w:val="24"/>
              </w:rPr>
              <w:lastRenderedPageBreak/>
              <w:t xml:space="preserve">планирования системы маркетинговых коммуникаций </w:t>
            </w:r>
          </w:p>
        </w:tc>
      </w:tr>
      <w:tr w:rsidR="00F759F0" w:rsidRPr="00F759F0" w14:paraId="08581D81" w14:textId="77777777" w:rsidTr="001F37D1">
        <w:trPr>
          <w:trHeight w:val="327"/>
        </w:trPr>
        <w:tc>
          <w:tcPr>
            <w:tcW w:w="1129" w:type="dxa"/>
            <w:tcBorders>
              <w:top w:val="single" w:sz="4" w:space="0" w:color="auto"/>
              <w:left w:val="single" w:sz="4" w:space="0" w:color="auto"/>
              <w:bottom w:val="single" w:sz="4" w:space="0" w:color="auto"/>
            </w:tcBorders>
          </w:tcPr>
          <w:p w14:paraId="71A128B2" w14:textId="77777777" w:rsidR="00F759F0" w:rsidRPr="001F37D1" w:rsidRDefault="00F759F0" w:rsidP="00F759F0">
            <w:pPr>
              <w:jc w:val="center"/>
              <w:rPr>
                <w:rFonts w:ascii="Times New Roman" w:eastAsia="Calibri" w:hAnsi="Times New Roman" w:cs="Times New Roman"/>
                <w:b/>
                <w:bCs/>
                <w:color w:val="000000"/>
                <w:sz w:val="24"/>
                <w:szCs w:val="24"/>
              </w:rPr>
            </w:pPr>
            <w:r w:rsidRPr="001F37D1">
              <w:rPr>
                <w:rFonts w:ascii="Times New Roman" w:eastAsia="Calibri" w:hAnsi="Times New Roman" w:cs="Calibri"/>
                <w:b/>
                <w:bCs/>
                <w:color w:val="000000"/>
                <w:sz w:val="24"/>
                <w:szCs w:val="24"/>
              </w:rPr>
              <w:t>ПК 2.2.</w:t>
            </w:r>
          </w:p>
        </w:tc>
        <w:tc>
          <w:tcPr>
            <w:tcW w:w="3108" w:type="dxa"/>
            <w:tcBorders>
              <w:top w:val="single" w:sz="4" w:space="0" w:color="auto"/>
              <w:left w:val="single" w:sz="4" w:space="0" w:color="auto"/>
              <w:bottom w:val="single" w:sz="4" w:space="0" w:color="auto"/>
              <w:right w:val="single" w:sz="4" w:space="0" w:color="auto"/>
            </w:tcBorders>
          </w:tcPr>
          <w:p w14:paraId="4EA322CF"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-составлять полнофункциональные брифы на РК с учетом результатов анализа рынка и конкурентной среды </w:t>
            </w:r>
          </w:p>
          <w:p w14:paraId="637B39A3"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lastRenderedPageBreak/>
              <w:t xml:space="preserve">-разрабатывать стратегию маркетинговых коммуникаций продвижения на рынке торговой марки, товаров, услуг </w:t>
            </w:r>
          </w:p>
          <w:p w14:paraId="095F0546"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-создавать план РК с учетом поставленных целей и задач </w:t>
            </w:r>
          </w:p>
          <w:p w14:paraId="1D5A06DA"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-осуществлять медиапланирование </w:t>
            </w:r>
          </w:p>
          <w:p w14:paraId="21C5AA6B"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-определять и обеспечивать максимальные KPI в пределах рекламного бюджета </w:t>
            </w:r>
          </w:p>
          <w:p w14:paraId="3727A0D1"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-эффективно настраивать рекламную кампанию для достижения максимальных KPI </w:t>
            </w:r>
          </w:p>
          <w:p w14:paraId="06513285"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-осуществлять руководство ходом проведения рекламных кампаний </w:t>
            </w:r>
          </w:p>
          <w:p w14:paraId="740BBB74"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-преобразовывать требования заказчика в бриф </w:t>
            </w:r>
          </w:p>
          <w:p w14:paraId="0123589D"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-доводить информацию заказчика до ЦА </w:t>
            </w:r>
          </w:p>
          <w:p w14:paraId="440B4219"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-использовать методы и способы привлечения пользователей к рекламной кампании </w:t>
            </w:r>
          </w:p>
          <w:p w14:paraId="7EF3825C"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-уметь организовывать и уверенно проводить рекламные мероприятия </w:t>
            </w:r>
          </w:p>
          <w:p w14:paraId="5EDD0173"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-использовать приемы привлечения внимания к рекламным мероприятиям </w:t>
            </w:r>
          </w:p>
          <w:p w14:paraId="5F8D86B2"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sz w:val="24"/>
                <w:szCs w:val="24"/>
              </w:rPr>
              <w:t>-использовать приемы управления аудиторией и ее вниманием при проведении рекламных мероприятий.</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3754669"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lastRenderedPageBreak/>
              <w:t xml:space="preserve">-важность учета пожеланий заказчика при разработке при планировании коммуникационных каналов и разработке </w:t>
            </w:r>
            <w:r w:rsidRPr="00F759F0">
              <w:rPr>
                <w:rFonts w:ascii="Times New Roman" w:eastAsia="Calibri" w:hAnsi="Times New Roman" w:cs="Times New Roman"/>
                <w:sz w:val="24"/>
                <w:szCs w:val="24"/>
              </w:rPr>
              <w:lastRenderedPageBreak/>
              <w:t xml:space="preserve">творческих стратегий и рекламных носителей </w:t>
            </w:r>
          </w:p>
          <w:p w14:paraId="551B0BA0"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-логику и структуру плана рекламной кампании </w:t>
            </w:r>
          </w:p>
          <w:p w14:paraId="0999DF08"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-логику и структуру медиаплана</w:t>
            </w:r>
          </w:p>
          <w:p w14:paraId="6F0DEA94"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структуру брифа и требования к нему </w:t>
            </w:r>
          </w:p>
          <w:p w14:paraId="03ED2435"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sz w:val="24"/>
                <w:szCs w:val="24"/>
              </w:rPr>
              <w:t>-важность определения оригинальной идеи для рекламной кампании</w:t>
            </w:r>
          </w:p>
        </w:tc>
        <w:tc>
          <w:tcPr>
            <w:tcW w:w="2707" w:type="dxa"/>
            <w:tcBorders>
              <w:top w:val="single" w:sz="4" w:space="0" w:color="auto"/>
              <w:left w:val="single" w:sz="4" w:space="0" w:color="auto"/>
              <w:bottom w:val="single" w:sz="4" w:space="0" w:color="auto"/>
              <w:right w:val="single" w:sz="4" w:space="0" w:color="auto"/>
            </w:tcBorders>
          </w:tcPr>
          <w:p w14:paraId="3B92C338"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bCs/>
                <w:sz w:val="24"/>
                <w:szCs w:val="24"/>
              </w:rPr>
              <w:lastRenderedPageBreak/>
              <w:t>-разработки стратегии маркетинговых коммуникаций</w:t>
            </w:r>
          </w:p>
        </w:tc>
      </w:tr>
    </w:tbl>
    <w:p w14:paraId="29F3BC33" w14:textId="77777777" w:rsidR="00F759F0" w:rsidRDefault="00F759F0" w:rsidP="00F759F0"/>
    <w:p w14:paraId="4F184A5D" w14:textId="77777777" w:rsidR="00F759F0" w:rsidRDefault="00F759F0">
      <w:pPr>
        <w:rPr>
          <w:rFonts w:ascii="Times New Roman" w:eastAsia="Segoe UI" w:hAnsi="Times New Roman" w:cs="Times New Roman"/>
          <w:b/>
          <w:bCs/>
          <w:sz w:val="24"/>
          <w:szCs w:val="24"/>
          <w:lang w:eastAsia="ru-RU"/>
        </w:rPr>
      </w:pPr>
      <w:r>
        <w:rPr>
          <w:rFonts w:ascii="Times New Roman" w:hAnsi="Times New Roman"/>
        </w:rPr>
        <w:br w:type="page"/>
      </w:r>
    </w:p>
    <w:p w14:paraId="0687A834" w14:textId="33C95D97" w:rsidR="00F759F0" w:rsidRPr="00092D54" w:rsidRDefault="00F759F0" w:rsidP="00F759F0">
      <w:pPr>
        <w:pStyle w:val="114"/>
        <w:ind w:left="709" w:firstLine="0"/>
        <w:rPr>
          <w:rFonts w:ascii="Times New Roman" w:hAnsi="Times New Roman"/>
        </w:rPr>
      </w:pPr>
      <w:bookmarkStart w:id="171" w:name="_Toc171607897"/>
      <w:bookmarkStart w:id="172" w:name="_Toc171608549"/>
      <w:bookmarkStart w:id="173" w:name="_Toc171673270"/>
      <w:bookmarkStart w:id="174" w:name="_Toc171673906"/>
      <w:bookmarkStart w:id="175" w:name="_Toc171674516"/>
      <w:bookmarkStart w:id="176" w:name="_Toc196300286"/>
      <w:bookmarkStart w:id="177" w:name="_Toc196300422"/>
      <w:bookmarkStart w:id="178" w:name="_Toc196300695"/>
      <w:r>
        <w:rPr>
          <w:rFonts w:ascii="Times New Roman" w:hAnsi="Times New Roman"/>
        </w:rPr>
        <w:lastRenderedPageBreak/>
        <w:t xml:space="preserve">1.3. </w:t>
      </w:r>
      <w:r w:rsidRPr="00092D54">
        <w:rPr>
          <w:rFonts w:ascii="Times New Roman" w:hAnsi="Times New Roman"/>
        </w:rPr>
        <w:t>Обоснование часов вариативной части ОПОП-П</w:t>
      </w:r>
      <w:bookmarkEnd w:id="171"/>
      <w:bookmarkEnd w:id="172"/>
      <w:bookmarkEnd w:id="173"/>
      <w:bookmarkEnd w:id="174"/>
      <w:bookmarkEnd w:id="175"/>
      <w:bookmarkEnd w:id="176"/>
      <w:bookmarkEnd w:id="177"/>
      <w:bookmarkEnd w:id="178"/>
    </w:p>
    <w:tbl>
      <w:tblPr>
        <w:tblStyle w:val="60"/>
        <w:tblW w:w="9633" w:type="dxa"/>
        <w:tblInd w:w="-5" w:type="dxa"/>
        <w:tblLook w:val="04A0" w:firstRow="1" w:lastRow="0" w:firstColumn="1" w:lastColumn="0" w:noHBand="0" w:noVBand="1"/>
      </w:tblPr>
      <w:tblGrid>
        <w:gridCol w:w="659"/>
        <w:gridCol w:w="2130"/>
        <w:gridCol w:w="1944"/>
        <w:gridCol w:w="2083"/>
        <w:gridCol w:w="873"/>
        <w:gridCol w:w="1944"/>
      </w:tblGrid>
      <w:tr w:rsidR="00673F13" w:rsidRPr="00673F13" w14:paraId="429F74D1" w14:textId="77777777" w:rsidTr="00673F13">
        <w:tc>
          <w:tcPr>
            <w:tcW w:w="659" w:type="dxa"/>
          </w:tcPr>
          <w:p w14:paraId="66F8D89B"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 п/п</w:t>
            </w:r>
          </w:p>
        </w:tc>
        <w:tc>
          <w:tcPr>
            <w:tcW w:w="2130" w:type="dxa"/>
          </w:tcPr>
          <w:p w14:paraId="739A949D"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Дополнительные профессиональные компетенции</w:t>
            </w:r>
          </w:p>
        </w:tc>
        <w:tc>
          <w:tcPr>
            <w:tcW w:w="1944" w:type="dxa"/>
          </w:tcPr>
          <w:p w14:paraId="0C4430DE"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Дополнительные знания, умения, навыки</w:t>
            </w:r>
          </w:p>
        </w:tc>
        <w:tc>
          <w:tcPr>
            <w:tcW w:w="2083" w:type="dxa"/>
          </w:tcPr>
          <w:p w14:paraId="2F13626E"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 наименование темы</w:t>
            </w:r>
          </w:p>
        </w:tc>
        <w:tc>
          <w:tcPr>
            <w:tcW w:w="873" w:type="dxa"/>
          </w:tcPr>
          <w:p w14:paraId="15B3EF21"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Объем часов</w:t>
            </w:r>
          </w:p>
        </w:tc>
        <w:tc>
          <w:tcPr>
            <w:tcW w:w="1944" w:type="dxa"/>
          </w:tcPr>
          <w:p w14:paraId="32E97E4F"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Обоснование включения в рабочую программу</w:t>
            </w:r>
          </w:p>
        </w:tc>
      </w:tr>
      <w:tr w:rsidR="00673F13" w:rsidRPr="00673F13" w14:paraId="1A2EFDBE" w14:textId="77777777" w:rsidTr="00673F13">
        <w:tc>
          <w:tcPr>
            <w:tcW w:w="9633" w:type="dxa"/>
            <w:gridSpan w:val="6"/>
          </w:tcPr>
          <w:p w14:paraId="7A5140C7" w14:textId="77777777" w:rsidR="00673F13" w:rsidRPr="00673F13" w:rsidRDefault="00673F13" w:rsidP="00673F13">
            <w:pPr>
              <w:spacing w:after="120"/>
              <w:contextualSpacing/>
              <w:rPr>
                <w:rFonts w:ascii="Times New Roman" w:hAnsi="Times New Roman" w:cs="Times New Roman"/>
                <w:b/>
                <w:bCs/>
              </w:rPr>
            </w:pPr>
            <w:r w:rsidRPr="00673F13">
              <w:rPr>
                <w:rFonts w:ascii="Times New Roman" w:eastAsia="Times New Roman" w:hAnsi="Times New Roman" w:cs="Times New Roman"/>
                <w:b/>
                <w:bCs/>
                <w:lang w:eastAsia="ru-RU"/>
              </w:rPr>
              <w:t>МДК 02.01 Стратегическое и тактическое планирование рекламных и коммуникационных кампаний, акций и мероприятий</w:t>
            </w:r>
            <w:r w:rsidRPr="00673F13">
              <w:rPr>
                <w:rFonts w:ascii="Times New Roman" w:hAnsi="Times New Roman"/>
                <w:b/>
                <w:bCs/>
              </w:rPr>
              <w:t xml:space="preserve"> </w:t>
            </w:r>
          </w:p>
        </w:tc>
      </w:tr>
      <w:tr w:rsidR="00673F13" w:rsidRPr="00673F13" w14:paraId="1E7671D6" w14:textId="77777777" w:rsidTr="00673F13">
        <w:tc>
          <w:tcPr>
            <w:tcW w:w="659" w:type="dxa"/>
          </w:tcPr>
          <w:p w14:paraId="17C927C9"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1</w:t>
            </w:r>
          </w:p>
        </w:tc>
        <w:tc>
          <w:tcPr>
            <w:tcW w:w="2130" w:type="dxa"/>
            <w:vMerge w:val="restart"/>
          </w:tcPr>
          <w:p w14:paraId="1B08019E"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w:t>
            </w:r>
          </w:p>
        </w:tc>
        <w:tc>
          <w:tcPr>
            <w:tcW w:w="1944" w:type="dxa"/>
            <w:vMerge w:val="restart"/>
          </w:tcPr>
          <w:p w14:paraId="1D32DBB3" w14:textId="77777777" w:rsidR="00673F13" w:rsidRPr="00673F13" w:rsidRDefault="00673F13" w:rsidP="00673F13">
            <w:pPr>
              <w:tabs>
                <w:tab w:val="left" w:pos="1230"/>
              </w:tabs>
              <w:rPr>
                <w:rFonts w:ascii="Times New Roman" w:eastAsia="Times New Roman" w:hAnsi="Times New Roman" w:cs="Times New Roman"/>
                <w:color w:val="000000"/>
              </w:rPr>
            </w:pPr>
            <w:proofErr w:type="gramStart"/>
            <w:r w:rsidRPr="00673F13">
              <w:rPr>
                <w:rFonts w:ascii="Times New Roman" w:hAnsi="Times New Roman" w:cs="Times New Roman"/>
                <w:b/>
              </w:rPr>
              <w:t>Уметь: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w:t>
            </w:r>
            <w:r w:rsidRPr="00673F13">
              <w:rPr>
                <w:rFonts w:ascii="Times New Roman" w:eastAsia="Times New Roman" w:hAnsi="Times New Roman" w:cs="Times New Roman"/>
                <w:color w:val="000000"/>
              </w:rPr>
              <w:t>предъявлять</w:t>
            </w:r>
            <w:proofErr w:type="gramEnd"/>
            <w:r w:rsidRPr="00673F13">
              <w:rPr>
                <w:rFonts w:ascii="Times New Roman" w:eastAsia="Times New Roman" w:hAnsi="Times New Roman" w:cs="Times New Roman"/>
                <w:color w:val="000000"/>
              </w:rPr>
              <w:t xml:space="preserve"> </w:t>
            </w:r>
          </w:p>
          <w:p w14:paraId="43231893" w14:textId="77777777" w:rsidR="00673F13" w:rsidRPr="00673F13" w:rsidRDefault="00673F13" w:rsidP="00673F13">
            <w:pPr>
              <w:tabs>
                <w:tab w:val="left" w:pos="1230"/>
              </w:tabs>
              <w:rPr>
                <w:rFonts w:ascii="Times New Roman" w:eastAsia="Times New Roman" w:hAnsi="Times New Roman" w:cs="Times New Roman"/>
              </w:rPr>
            </w:pPr>
            <w:r w:rsidRPr="00673F13">
              <w:rPr>
                <w:rFonts w:ascii="Times New Roman" w:eastAsia="Times New Roman" w:hAnsi="Times New Roman" w:cs="Times New Roman"/>
                <w:color w:val="000000"/>
              </w:rPr>
              <w:t>результаты стратегического и тактического планирования рекламных и коммуникационных кампаний, акций и мероприятий в установленных форматах</w:t>
            </w:r>
            <w:r w:rsidRPr="00673F13">
              <w:rPr>
                <w:rFonts w:ascii="Times New Roman" w:eastAsia="Times New Roman" w:hAnsi="Times New Roman" w:cs="Times New Roman"/>
              </w:rPr>
              <w:t xml:space="preserve">. </w:t>
            </w:r>
          </w:p>
          <w:p w14:paraId="3472A23C" w14:textId="77777777" w:rsidR="00673F13" w:rsidRPr="00673F13" w:rsidRDefault="00673F13" w:rsidP="00673F13">
            <w:pPr>
              <w:spacing w:after="120"/>
              <w:contextualSpacing/>
              <w:rPr>
                <w:rFonts w:ascii="Times New Roman" w:eastAsia="Times New Roman" w:hAnsi="Times New Roman" w:cs="Times New Roman"/>
              </w:rPr>
            </w:pPr>
            <w:r w:rsidRPr="00673F13">
              <w:rPr>
                <w:rFonts w:ascii="Times New Roman" w:hAnsi="Times New Roman" w:cs="Times New Roman"/>
                <w:b/>
              </w:rPr>
              <w:t>Знать: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 </w:t>
            </w:r>
          </w:p>
          <w:p w14:paraId="2CC6A1AD" w14:textId="77777777" w:rsidR="00673F13" w:rsidRPr="00673F13" w:rsidRDefault="00673F13" w:rsidP="00673F13">
            <w:pPr>
              <w:rPr>
                <w:rFonts w:ascii="Times New Roman" w:eastAsia="Times New Roman" w:hAnsi="Times New Roman" w:cs="Times New Roman"/>
              </w:rPr>
            </w:pPr>
          </w:p>
          <w:p w14:paraId="5B35476F" w14:textId="77777777" w:rsidR="00673F13" w:rsidRPr="00673F13" w:rsidRDefault="00673F13" w:rsidP="00673F13">
            <w:pPr>
              <w:spacing w:after="120"/>
              <w:contextualSpacing/>
              <w:rPr>
                <w:rFonts w:ascii="Times New Roman" w:hAnsi="Times New Roman" w:cs="Times New Roman"/>
                <w:bCs/>
              </w:rPr>
            </w:pPr>
          </w:p>
        </w:tc>
        <w:tc>
          <w:tcPr>
            <w:tcW w:w="2083" w:type="dxa"/>
          </w:tcPr>
          <w:p w14:paraId="26024225" w14:textId="77777777" w:rsidR="00673F13" w:rsidRPr="00673F13" w:rsidRDefault="00673F13" w:rsidP="00673F13">
            <w:pPr>
              <w:rPr>
                <w:rFonts w:ascii="Times New Roman" w:eastAsia="Times New Roman" w:hAnsi="Times New Roman" w:cs="Times New Roman"/>
                <w:b/>
                <w:bCs/>
              </w:rPr>
            </w:pPr>
            <w:r w:rsidRPr="00673F13">
              <w:rPr>
                <w:rFonts w:ascii="Times New Roman" w:hAnsi="Times New Roman"/>
                <w:b/>
                <w:bCs/>
              </w:rPr>
              <w:t xml:space="preserve">Тема 1.4. </w:t>
            </w:r>
            <w:r w:rsidRPr="00673F13">
              <w:rPr>
                <w:rFonts w:ascii="Times New Roman" w:eastAsia="Times New Roman" w:hAnsi="Times New Roman" w:cs="Times New Roman"/>
                <w:b/>
                <w:bCs/>
              </w:rPr>
              <w:t>Критерии оценки качества мероприятия</w:t>
            </w:r>
          </w:p>
        </w:tc>
        <w:tc>
          <w:tcPr>
            <w:tcW w:w="873" w:type="dxa"/>
          </w:tcPr>
          <w:p w14:paraId="3FB05098"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14</w:t>
            </w:r>
          </w:p>
        </w:tc>
        <w:tc>
          <w:tcPr>
            <w:tcW w:w="1944" w:type="dxa"/>
          </w:tcPr>
          <w:p w14:paraId="6A10B82C" w14:textId="77777777" w:rsidR="00673F13" w:rsidRPr="00673F13" w:rsidRDefault="00673F13" w:rsidP="00673F13">
            <w:pPr>
              <w:spacing w:after="120"/>
              <w:contextualSpacing/>
              <w:rPr>
                <w:rFonts w:ascii="Times New Roman" w:eastAsia="Times New Roman" w:hAnsi="Times New Roman" w:cs="Times New Roman"/>
              </w:rPr>
            </w:pPr>
            <w:r w:rsidRPr="00673F13">
              <w:rPr>
                <w:rFonts w:ascii="Times New Roman" w:hAnsi="Times New Roman" w:cs="Times New Roman"/>
                <w:bCs/>
              </w:rPr>
              <w:t xml:space="preserve">Обучающимся необходимо освоить базовые знания и практические навыки </w:t>
            </w:r>
            <w:r w:rsidRPr="00673F13">
              <w:rPr>
                <w:rFonts w:ascii="Times New Roman" w:eastAsia="Times New Roman" w:hAnsi="Times New Roman" w:cs="Times New Roman"/>
              </w:rPr>
              <w:t xml:space="preserve">по </w:t>
            </w:r>
            <w:proofErr w:type="spellStart"/>
            <w:r w:rsidRPr="00673F13">
              <w:rPr>
                <w:rFonts w:ascii="Times New Roman" w:eastAsia="Times New Roman" w:hAnsi="Times New Roman" w:cs="Times New Roman"/>
              </w:rPr>
              <w:t>проводению</w:t>
            </w:r>
            <w:proofErr w:type="spellEnd"/>
            <w:r w:rsidRPr="00673F13">
              <w:rPr>
                <w:rFonts w:ascii="Times New Roman" w:eastAsia="Times New Roman" w:hAnsi="Times New Roman" w:cs="Times New Roman"/>
              </w:rPr>
              <w:t xml:space="preserve"> стратегического и тактического планирования рекламных и коммуникационных кампаний, акций и мероприятий</w:t>
            </w:r>
          </w:p>
        </w:tc>
      </w:tr>
      <w:tr w:rsidR="00673F13" w:rsidRPr="00673F13" w14:paraId="7127E270" w14:textId="77777777" w:rsidTr="00673F13">
        <w:tc>
          <w:tcPr>
            <w:tcW w:w="659" w:type="dxa"/>
          </w:tcPr>
          <w:p w14:paraId="40F9F044"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2</w:t>
            </w:r>
          </w:p>
        </w:tc>
        <w:tc>
          <w:tcPr>
            <w:tcW w:w="2130" w:type="dxa"/>
            <w:vMerge/>
          </w:tcPr>
          <w:p w14:paraId="4F832C28" w14:textId="77777777" w:rsidR="00673F13" w:rsidRPr="00673F13" w:rsidRDefault="00673F13" w:rsidP="00673F13"/>
        </w:tc>
        <w:tc>
          <w:tcPr>
            <w:tcW w:w="1944" w:type="dxa"/>
            <w:vMerge/>
          </w:tcPr>
          <w:p w14:paraId="7641D0FF" w14:textId="77777777" w:rsidR="00673F13" w:rsidRPr="00673F13" w:rsidRDefault="00673F13" w:rsidP="00673F13"/>
        </w:tc>
        <w:tc>
          <w:tcPr>
            <w:tcW w:w="2083" w:type="dxa"/>
          </w:tcPr>
          <w:p w14:paraId="55FBB801" w14:textId="77777777" w:rsidR="00673F13" w:rsidRPr="00673F13" w:rsidRDefault="00673F13" w:rsidP="00673F13">
            <w:pPr>
              <w:rPr>
                <w:rFonts w:ascii="Times New Roman" w:hAnsi="Times New Roman" w:cs="Times New Roman"/>
                <w:b/>
                <w:bCs/>
                <w:lang w:eastAsia="ru-RU"/>
              </w:rPr>
            </w:pPr>
            <w:r w:rsidRPr="00673F13">
              <w:rPr>
                <w:rFonts w:ascii="Times New Roman" w:eastAsia="Times New Roman" w:hAnsi="Times New Roman" w:cs="Times New Roman"/>
                <w:b/>
                <w:bCs/>
                <w:lang w:eastAsia="ru-RU"/>
              </w:rPr>
              <w:t xml:space="preserve">Тема 1.5. </w:t>
            </w:r>
          </w:p>
          <w:p w14:paraId="34CED176" w14:textId="77777777" w:rsidR="00673F13" w:rsidRPr="00673F13" w:rsidRDefault="00673F13" w:rsidP="00673F13">
            <w:pPr>
              <w:tabs>
                <w:tab w:val="left" w:pos="0"/>
              </w:tabs>
              <w:rPr>
                <w:rFonts w:ascii="Times New Roman" w:eastAsia="Times New Roman" w:hAnsi="Times New Roman" w:cs="Times New Roman"/>
                <w:b/>
                <w:bCs/>
              </w:rPr>
            </w:pPr>
            <w:r w:rsidRPr="00673F13">
              <w:rPr>
                <w:rFonts w:ascii="Times New Roman" w:eastAsia="Times New Roman" w:hAnsi="Times New Roman" w:cs="Times New Roman"/>
                <w:b/>
                <w:bCs/>
              </w:rPr>
              <w:t>Виды и особенности рекламных и коммуникационных кампаний и программ</w:t>
            </w:r>
          </w:p>
        </w:tc>
        <w:tc>
          <w:tcPr>
            <w:tcW w:w="873" w:type="dxa"/>
          </w:tcPr>
          <w:p w14:paraId="7D466033"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10</w:t>
            </w:r>
          </w:p>
        </w:tc>
        <w:tc>
          <w:tcPr>
            <w:tcW w:w="1944" w:type="dxa"/>
          </w:tcPr>
          <w:p w14:paraId="0FE5778C" w14:textId="77777777" w:rsidR="00673F13" w:rsidRPr="00673F13" w:rsidRDefault="00673F13" w:rsidP="00673F13">
            <w:pPr>
              <w:rPr>
                <w:rFonts w:ascii="Times New Roman" w:eastAsia="Times New Roman" w:hAnsi="Times New Roman" w:cs="Times New Roman"/>
              </w:rPr>
            </w:pPr>
            <w:r w:rsidRPr="00673F13">
              <w:rPr>
                <w:rFonts w:ascii="Times New Roman" w:hAnsi="Times New Roman" w:cs="Times New Roman"/>
                <w:bCs/>
              </w:rPr>
              <w:t>Обучающимся необходимо</w:t>
            </w:r>
            <w:r w:rsidRPr="00673F13">
              <w:rPr>
                <w:rFonts w:ascii="Times New Roman" w:eastAsia="Times New Roman" w:hAnsi="Times New Roman" w:cs="Times New Roman"/>
              </w:rPr>
              <w:t xml:space="preserve"> выбирать способы решения задач профессиональной деятельности применительно к рекламной деятельности.</w:t>
            </w:r>
          </w:p>
        </w:tc>
      </w:tr>
      <w:tr w:rsidR="00673F13" w:rsidRPr="00673F13" w14:paraId="017A31DB" w14:textId="77777777" w:rsidTr="00673F13">
        <w:tc>
          <w:tcPr>
            <w:tcW w:w="659" w:type="dxa"/>
          </w:tcPr>
          <w:p w14:paraId="2226E5D0"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3</w:t>
            </w:r>
          </w:p>
        </w:tc>
        <w:tc>
          <w:tcPr>
            <w:tcW w:w="2130" w:type="dxa"/>
          </w:tcPr>
          <w:p w14:paraId="494B319B" w14:textId="77777777" w:rsidR="00673F13" w:rsidRPr="00673F13" w:rsidRDefault="00673F13" w:rsidP="00673F13">
            <w:pPr>
              <w:spacing w:after="120"/>
              <w:rPr>
                <w:rFonts w:ascii="Times New Roman" w:hAnsi="Times New Roman" w:cs="Times New Roman"/>
                <w:bCs/>
              </w:rPr>
            </w:pPr>
            <w:r w:rsidRPr="00673F13">
              <w:rPr>
                <w:rFonts w:ascii="Times New Roman" w:hAnsi="Times New Roman" w:cs="Times New Roman"/>
                <w:b/>
              </w:rPr>
              <w:t>-</w:t>
            </w:r>
          </w:p>
          <w:p w14:paraId="64BAE75D" w14:textId="77777777" w:rsidR="00673F13" w:rsidRPr="00673F13" w:rsidRDefault="00673F13" w:rsidP="00673F13">
            <w:pPr>
              <w:spacing w:after="120"/>
              <w:contextualSpacing/>
              <w:rPr>
                <w:rFonts w:ascii="Times New Roman" w:hAnsi="Times New Roman" w:cs="Times New Roman"/>
                <w:bCs/>
              </w:rPr>
            </w:pPr>
          </w:p>
        </w:tc>
        <w:tc>
          <w:tcPr>
            <w:tcW w:w="1944" w:type="dxa"/>
          </w:tcPr>
          <w:p w14:paraId="714AD5BD" w14:textId="77777777" w:rsidR="00673F13" w:rsidRPr="00673F13" w:rsidRDefault="00673F13" w:rsidP="00673F13">
            <w:pPr>
              <w:spacing w:after="120"/>
              <w:contextualSpacing/>
              <w:rPr>
                <w:rFonts w:ascii="Times New Roman" w:eastAsia="Times New Roman" w:hAnsi="Times New Roman" w:cs="Times New Roman"/>
              </w:rPr>
            </w:pPr>
            <w:proofErr w:type="gramStart"/>
            <w:r w:rsidRPr="00673F13">
              <w:rPr>
                <w:rFonts w:ascii="Times New Roman" w:hAnsi="Times New Roman" w:cs="Times New Roman"/>
                <w:b/>
              </w:rPr>
              <w:t>Знать: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соотношение</w:t>
            </w:r>
            <w:proofErr w:type="gramEnd"/>
            <w:r w:rsidRPr="00673F13">
              <w:rPr>
                <w:rFonts w:ascii="Times New Roman" w:eastAsia="Times New Roman" w:hAnsi="Times New Roman" w:cs="Times New Roman"/>
              </w:rPr>
              <w:t xml:space="preserve"> понятий информационный повод, событие, мероприятие, рекламная кампания, коммуникационная кампания; - специфику рекламных, PR-, коммуникационных кампаний, акций и мероприятий; - характеристики и классификации специальных событий, - этапы </w:t>
            </w:r>
            <w:r w:rsidRPr="00673F13">
              <w:rPr>
                <w:rFonts w:ascii="Times New Roman" w:eastAsia="Times New Roman" w:hAnsi="Times New Roman" w:cs="Times New Roman"/>
              </w:rPr>
              <w:lastRenderedPageBreak/>
              <w:t>и направления организации специального мероприятия; - этапы планирования и организации рекламной, коммуникационной кампании; - методы, инструменты, каналы коммуникаций с аудиториями;</w:t>
            </w:r>
          </w:p>
          <w:p w14:paraId="5EF6B6A2" w14:textId="77777777" w:rsidR="00673F13" w:rsidRPr="00673F13" w:rsidRDefault="00673F13" w:rsidP="00673F13">
            <w:pPr>
              <w:spacing w:after="120"/>
              <w:rPr>
                <w:rFonts w:ascii="Times New Roman" w:eastAsia="Times New Roman" w:hAnsi="Times New Roman" w:cs="Times New Roman"/>
              </w:rPr>
            </w:pPr>
            <w:r w:rsidRPr="00673F13">
              <w:rPr>
                <w:rFonts w:ascii="Times New Roman" w:hAnsi="Times New Roman" w:cs="Times New Roman"/>
                <w:b/>
              </w:rPr>
              <w:t xml:space="preserve">Уметь: </w:t>
            </w:r>
            <w:r w:rsidRPr="00673F13">
              <w:rPr>
                <w:rFonts w:ascii="Times New Roman" w:eastAsia="Times New Roman" w:hAnsi="Times New Roman" w:cs="Times New Roman"/>
              </w:rPr>
              <w:t>- оценивать эффективность специального мероприятия, рекламной или коммуникационной кампании по количественным и качественным параметрам; -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 - составлять медиаплан и выполнять оценку его эффективности.</w:t>
            </w:r>
          </w:p>
        </w:tc>
        <w:tc>
          <w:tcPr>
            <w:tcW w:w="2083" w:type="dxa"/>
          </w:tcPr>
          <w:p w14:paraId="39C9522C" w14:textId="77777777" w:rsidR="00673F13" w:rsidRPr="00673F13" w:rsidRDefault="00673F13" w:rsidP="00673F13">
            <w:pPr>
              <w:ind w:hanging="2"/>
              <w:rPr>
                <w:rFonts w:ascii="Times New Roman" w:hAnsi="Times New Roman"/>
                <w:b/>
                <w:bCs/>
              </w:rPr>
            </w:pPr>
            <w:r w:rsidRPr="00673F13">
              <w:rPr>
                <w:rFonts w:ascii="Times New Roman" w:hAnsi="Times New Roman"/>
                <w:b/>
                <w:bCs/>
              </w:rPr>
              <w:lastRenderedPageBreak/>
              <w:t xml:space="preserve">Тема 1.6. </w:t>
            </w:r>
            <w:r w:rsidRPr="00673F13">
              <w:rPr>
                <w:rFonts w:ascii="Times New Roman" w:eastAsia="Times New Roman" w:hAnsi="Times New Roman" w:cs="Times New Roman"/>
                <w:b/>
                <w:color w:val="000000"/>
              </w:rPr>
              <w:t>Этап планирования и разработки в рекламной и коммуникационной кампании</w:t>
            </w:r>
          </w:p>
        </w:tc>
        <w:tc>
          <w:tcPr>
            <w:tcW w:w="873" w:type="dxa"/>
          </w:tcPr>
          <w:p w14:paraId="7B623C58"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14</w:t>
            </w:r>
          </w:p>
        </w:tc>
        <w:tc>
          <w:tcPr>
            <w:tcW w:w="1944" w:type="dxa"/>
          </w:tcPr>
          <w:p w14:paraId="02B1FE6C"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 xml:space="preserve">Обучающимся необходимо изучить основы разработки рекламных кампаний, мероприятий, акций, этапы планирования </w:t>
            </w:r>
            <w:proofErr w:type="gramStart"/>
            <w:r w:rsidRPr="00673F13">
              <w:rPr>
                <w:rFonts w:ascii="Times New Roman" w:hAnsi="Times New Roman" w:cs="Times New Roman"/>
                <w:bCs/>
              </w:rPr>
              <w:t>рекламных мероприятий</w:t>
            </w:r>
            <w:proofErr w:type="gramEnd"/>
            <w:r w:rsidRPr="00673F13">
              <w:rPr>
                <w:rFonts w:ascii="Times New Roman" w:hAnsi="Times New Roman" w:cs="Times New Roman"/>
                <w:bCs/>
              </w:rPr>
              <w:t xml:space="preserve"> направленных на повышение эффективности деятельности предприятия.</w:t>
            </w:r>
          </w:p>
        </w:tc>
      </w:tr>
    </w:tbl>
    <w:p w14:paraId="7AA3A880" w14:textId="77777777" w:rsidR="00F759F0" w:rsidRPr="00F917E7" w:rsidRDefault="00F759F0" w:rsidP="00F759F0">
      <w:pPr>
        <w:pStyle w:val="a4"/>
        <w:spacing w:after="120"/>
        <w:ind w:left="1129"/>
        <w:rPr>
          <w:rFonts w:ascii="Times New Roman" w:hAnsi="Times New Roman" w:cs="Times New Roman"/>
          <w:bCs/>
          <w:sz w:val="24"/>
          <w:szCs w:val="24"/>
        </w:rPr>
      </w:pPr>
    </w:p>
    <w:p w14:paraId="151C6D4F" w14:textId="77777777" w:rsidR="00E82C24" w:rsidRDefault="00E82C24">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73844263" w14:textId="70D0CB84" w:rsidR="00F759F0" w:rsidRPr="00E11160" w:rsidRDefault="00F759F0" w:rsidP="00F759F0">
      <w:pPr>
        <w:pStyle w:val="1f"/>
        <w:rPr>
          <w:rFonts w:ascii="Times New Roman" w:hAnsi="Times New Roman"/>
        </w:rPr>
      </w:pPr>
      <w:bookmarkStart w:id="179" w:name="_Toc171607898"/>
      <w:bookmarkStart w:id="180" w:name="_Toc171608550"/>
      <w:bookmarkStart w:id="181" w:name="_Toc171673271"/>
      <w:bookmarkStart w:id="182" w:name="_Toc171673907"/>
      <w:bookmarkStart w:id="183" w:name="_Toc171674517"/>
      <w:bookmarkStart w:id="184" w:name="_Toc196300287"/>
      <w:bookmarkStart w:id="185" w:name="_Toc196300423"/>
      <w:bookmarkStart w:id="186" w:name="_Toc196300696"/>
      <w:r w:rsidRPr="00E11160">
        <w:rPr>
          <w:rFonts w:ascii="Times New Roman" w:hAnsi="Times New Roman"/>
        </w:rPr>
        <w:lastRenderedPageBreak/>
        <w:t>2. Структура и содержание профессионального модуля</w:t>
      </w:r>
      <w:bookmarkEnd w:id="179"/>
      <w:bookmarkEnd w:id="180"/>
      <w:bookmarkEnd w:id="181"/>
      <w:bookmarkEnd w:id="182"/>
      <w:bookmarkEnd w:id="183"/>
      <w:bookmarkEnd w:id="184"/>
      <w:bookmarkEnd w:id="185"/>
      <w:bookmarkEnd w:id="186"/>
    </w:p>
    <w:p w14:paraId="33F3D4F7" w14:textId="77777777" w:rsidR="00F759F0" w:rsidRPr="00E11160" w:rsidRDefault="00F759F0" w:rsidP="00F759F0">
      <w:pPr>
        <w:pStyle w:val="114"/>
        <w:rPr>
          <w:rFonts w:ascii="Times New Roman" w:hAnsi="Times New Roman"/>
        </w:rPr>
      </w:pPr>
      <w:bookmarkStart w:id="187" w:name="_Toc171607899"/>
      <w:bookmarkStart w:id="188" w:name="_Toc171608551"/>
      <w:bookmarkStart w:id="189" w:name="_Toc171673272"/>
      <w:bookmarkStart w:id="190" w:name="_Toc171673908"/>
      <w:bookmarkStart w:id="191" w:name="_Toc171674518"/>
      <w:bookmarkStart w:id="192" w:name="_Toc196300288"/>
      <w:bookmarkStart w:id="193" w:name="_Toc196300424"/>
      <w:bookmarkStart w:id="194" w:name="_Toc196300697"/>
      <w:r w:rsidRPr="00E11160">
        <w:rPr>
          <w:rFonts w:ascii="Times New Roman" w:hAnsi="Times New Roman"/>
        </w:rPr>
        <w:t>2.1. Трудоемкость освоения модуля</w:t>
      </w:r>
      <w:bookmarkEnd w:id="187"/>
      <w:bookmarkEnd w:id="188"/>
      <w:bookmarkEnd w:id="189"/>
      <w:bookmarkEnd w:id="190"/>
      <w:bookmarkEnd w:id="191"/>
      <w:bookmarkEnd w:id="192"/>
      <w:bookmarkEnd w:id="193"/>
      <w:bookmarkEnd w:id="194"/>
      <w:r w:rsidRPr="00E11160">
        <w:rPr>
          <w:rFonts w:ascii="Times New Roman" w:hAnsi="Times New Roman"/>
        </w:rPr>
        <w:t xml:space="preserve"> </w:t>
      </w:r>
    </w:p>
    <w:tbl>
      <w:tblPr>
        <w:tblW w:w="9638" w:type="dxa"/>
        <w:tblLook w:val="01E0" w:firstRow="1" w:lastRow="1" w:firstColumn="1" w:lastColumn="1" w:noHBand="0" w:noVBand="0"/>
      </w:tblPr>
      <w:tblGrid>
        <w:gridCol w:w="4742"/>
        <w:gridCol w:w="2303"/>
        <w:gridCol w:w="2593"/>
      </w:tblGrid>
      <w:tr w:rsidR="00673F13" w:rsidRPr="00673F13" w14:paraId="11F084C9" w14:textId="77777777" w:rsidTr="00673F13">
        <w:trPr>
          <w:trHeight w:val="23"/>
        </w:trPr>
        <w:tc>
          <w:tcPr>
            <w:tcW w:w="4742" w:type="dxa"/>
            <w:tcBorders>
              <w:top w:val="single" w:sz="6" w:space="0" w:color="000000"/>
              <w:left w:val="single" w:sz="6" w:space="0" w:color="000000"/>
              <w:bottom w:val="single" w:sz="4" w:space="0" w:color="auto"/>
              <w:right w:val="single" w:sz="6" w:space="0" w:color="000000"/>
            </w:tcBorders>
            <w:vAlign w:val="center"/>
          </w:tcPr>
          <w:p w14:paraId="3E185478" w14:textId="77777777" w:rsidR="00673F13" w:rsidRPr="00673F13" w:rsidRDefault="00673F13" w:rsidP="00673F13">
            <w:pPr>
              <w:jc w:val="center"/>
              <w:rPr>
                <w:rFonts w:ascii="Times New Roman" w:eastAsia="Calibri" w:hAnsi="Times New Roman" w:cs="Times New Roman"/>
                <w:b/>
                <w:sz w:val="24"/>
                <w:szCs w:val="24"/>
              </w:rPr>
            </w:pPr>
            <w:r w:rsidRPr="00673F13">
              <w:rPr>
                <w:rFonts w:ascii="Times New Roman" w:eastAsia="Calibri" w:hAnsi="Times New Roman" w:cs="Times New Roman"/>
                <w:b/>
                <w:sz w:val="24"/>
                <w:szCs w:val="24"/>
              </w:rPr>
              <w:t>Наименование составных частей модуля</w:t>
            </w:r>
          </w:p>
        </w:tc>
        <w:tc>
          <w:tcPr>
            <w:tcW w:w="2303" w:type="dxa"/>
            <w:tcBorders>
              <w:top w:val="single" w:sz="6" w:space="0" w:color="000000"/>
              <w:left w:val="single" w:sz="6" w:space="0" w:color="000000"/>
              <w:bottom w:val="single" w:sz="4" w:space="0" w:color="auto"/>
              <w:right w:val="single" w:sz="6" w:space="0" w:color="000000"/>
            </w:tcBorders>
            <w:vAlign w:val="center"/>
          </w:tcPr>
          <w:p w14:paraId="466D669F" w14:textId="77777777" w:rsidR="00673F13" w:rsidRPr="00673F13" w:rsidRDefault="00673F13" w:rsidP="00673F13">
            <w:pPr>
              <w:jc w:val="center"/>
              <w:rPr>
                <w:rFonts w:ascii="Times New Roman" w:eastAsia="Calibri" w:hAnsi="Times New Roman" w:cs="Times New Roman"/>
                <w:b/>
                <w:iCs/>
                <w:sz w:val="24"/>
                <w:szCs w:val="24"/>
              </w:rPr>
            </w:pPr>
            <w:r w:rsidRPr="00673F13">
              <w:rPr>
                <w:rFonts w:ascii="Times New Roman" w:eastAsia="Calibri" w:hAnsi="Times New Roman" w:cs="Times New Roman"/>
                <w:b/>
                <w:iCs/>
                <w:sz w:val="24"/>
                <w:szCs w:val="24"/>
              </w:rPr>
              <w:t>Объем в часах</w:t>
            </w:r>
          </w:p>
        </w:tc>
        <w:tc>
          <w:tcPr>
            <w:tcW w:w="2593" w:type="dxa"/>
            <w:tcBorders>
              <w:top w:val="single" w:sz="6" w:space="0" w:color="000000"/>
              <w:left w:val="single" w:sz="6" w:space="0" w:color="000000"/>
              <w:bottom w:val="single" w:sz="4" w:space="0" w:color="auto"/>
              <w:right w:val="single" w:sz="6" w:space="0" w:color="000000"/>
            </w:tcBorders>
            <w:vAlign w:val="center"/>
          </w:tcPr>
          <w:p w14:paraId="6E06B23B" w14:textId="77777777" w:rsidR="00673F13" w:rsidRPr="00673F13" w:rsidRDefault="00673F13" w:rsidP="00673F13">
            <w:pPr>
              <w:jc w:val="center"/>
              <w:rPr>
                <w:rFonts w:ascii="Times New Roman" w:eastAsia="Calibri" w:hAnsi="Times New Roman" w:cs="Times New Roman"/>
                <w:b/>
                <w:iCs/>
                <w:sz w:val="24"/>
                <w:szCs w:val="24"/>
              </w:rPr>
            </w:pPr>
            <w:r w:rsidRPr="00673F13">
              <w:rPr>
                <w:rFonts w:ascii="Times New Roman" w:eastAsia="Calibri" w:hAnsi="Times New Roman" w:cs="Times New Roman"/>
                <w:b/>
                <w:sz w:val="24"/>
                <w:szCs w:val="24"/>
              </w:rPr>
              <w:t>В т.ч. в форме практической подготовки</w:t>
            </w:r>
          </w:p>
        </w:tc>
      </w:tr>
      <w:tr w:rsidR="00673F13" w:rsidRPr="00673F13" w14:paraId="71665F8B" w14:textId="77777777" w:rsidTr="00673F13">
        <w:trPr>
          <w:trHeight w:val="23"/>
        </w:trPr>
        <w:tc>
          <w:tcPr>
            <w:tcW w:w="4742" w:type="dxa"/>
            <w:tcBorders>
              <w:top w:val="single" w:sz="4" w:space="0" w:color="auto"/>
              <w:left w:val="single" w:sz="4" w:space="0" w:color="auto"/>
              <w:bottom w:val="single" w:sz="4" w:space="0" w:color="auto"/>
              <w:right w:val="single" w:sz="4" w:space="0" w:color="auto"/>
            </w:tcBorders>
            <w:vAlign w:val="center"/>
          </w:tcPr>
          <w:p w14:paraId="5322D687"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Учебные занятия</w:t>
            </w:r>
          </w:p>
        </w:tc>
        <w:tc>
          <w:tcPr>
            <w:tcW w:w="2303" w:type="dxa"/>
            <w:tcBorders>
              <w:top w:val="single" w:sz="4" w:space="0" w:color="auto"/>
              <w:left w:val="single" w:sz="4" w:space="0" w:color="auto"/>
              <w:bottom w:val="single" w:sz="4" w:space="0" w:color="auto"/>
              <w:right w:val="single" w:sz="4" w:space="0" w:color="auto"/>
            </w:tcBorders>
            <w:vAlign w:val="center"/>
          </w:tcPr>
          <w:p w14:paraId="7A8CEC21"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170</w:t>
            </w:r>
          </w:p>
        </w:tc>
        <w:tc>
          <w:tcPr>
            <w:tcW w:w="2593" w:type="dxa"/>
            <w:tcBorders>
              <w:top w:val="single" w:sz="4" w:space="0" w:color="auto"/>
              <w:left w:val="single" w:sz="4" w:space="0" w:color="auto"/>
              <w:bottom w:val="single" w:sz="4" w:space="0" w:color="auto"/>
              <w:right w:val="single" w:sz="4" w:space="0" w:color="auto"/>
            </w:tcBorders>
            <w:vAlign w:val="center"/>
          </w:tcPr>
          <w:p w14:paraId="0B4BAE32"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118</w:t>
            </w:r>
          </w:p>
        </w:tc>
      </w:tr>
      <w:tr w:rsidR="00673F13" w:rsidRPr="00673F13" w14:paraId="1FD6BF77" w14:textId="77777777" w:rsidTr="00673F13">
        <w:trPr>
          <w:trHeight w:val="23"/>
        </w:trPr>
        <w:tc>
          <w:tcPr>
            <w:tcW w:w="4742" w:type="dxa"/>
            <w:tcBorders>
              <w:top w:val="single" w:sz="4" w:space="0" w:color="auto"/>
              <w:left w:val="single" w:sz="6" w:space="0" w:color="000000"/>
              <w:bottom w:val="single" w:sz="6" w:space="0" w:color="000000"/>
              <w:right w:val="single" w:sz="6" w:space="0" w:color="000000"/>
            </w:tcBorders>
            <w:vAlign w:val="center"/>
          </w:tcPr>
          <w:p w14:paraId="7F6C5E37" w14:textId="77777777" w:rsidR="00673F13" w:rsidRPr="00673F13" w:rsidRDefault="00673F13" w:rsidP="00673F13">
            <w:pP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Курсовая работа (проект)</w:t>
            </w:r>
          </w:p>
        </w:tc>
        <w:tc>
          <w:tcPr>
            <w:tcW w:w="2303" w:type="dxa"/>
            <w:tcBorders>
              <w:top w:val="single" w:sz="4" w:space="0" w:color="auto"/>
              <w:left w:val="single" w:sz="6" w:space="0" w:color="000000"/>
              <w:bottom w:val="single" w:sz="6" w:space="0" w:color="000000"/>
              <w:right w:val="single" w:sz="6" w:space="0" w:color="000000"/>
            </w:tcBorders>
            <w:vAlign w:val="center"/>
          </w:tcPr>
          <w:p w14:paraId="7B675498"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20</w:t>
            </w:r>
          </w:p>
        </w:tc>
        <w:tc>
          <w:tcPr>
            <w:tcW w:w="2593" w:type="dxa"/>
            <w:tcBorders>
              <w:top w:val="single" w:sz="4" w:space="0" w:color="auto"/>
              <w:left w:val="single" w:sz="6" w:space="0" w:color="000000"/>
              <w:bottom w:val="single" w:sz="6" w:space="0" w:color="000000"/>
              <w:right w:val="single" w:sz="6" w:space="0" w:color="000000"/>
            </w:tcBorders>
            <w:vAlign w:val="center"/>
          </w:tcPr>
          <w:p w14:paraId="46254BB9"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20</w:t>
            </w:r>
          </w:p>
        </w:tc>
      </w:tr>
      <w:tr w:rsidR="00673F13" w:rsidRPr="00673F13" w14:paraId="08E7FAFD"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0C7C081C" w14:textId="77777777" w:rsidR="00673F13" w:rsidRPr="00673F13" w:rsidRDefault="00673F13" w:rsidP="00673F13">
            <w:pP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 xml:space="preserve">Самостоятельная работа </w:t>
            </w:r>
          </w:p>
        </w:tc>
        <w:tc>
          <w:tcPr>
            <w:tcW w:w="2303" w:type="dxa"/>
            <w:tcBorders>
              <w:top w:val="single" w:sz="6" w:space="0" w:color="000000"/>
              <w:left w:val="single" w:sz="6" w:space="0" w:color="000000"/>
              <w:bottom w:val="single" w:sz="6" w:space="0" w:color="000000"/>
              <w:right w:val="single" w:sz="6" w:space="0" w:color="000000"/>
            </w:tcBorders>
            <w:vAlign w:val="center"/>
          </w:tcPr>
          <w:p w14:paraId="0D4FBF6A"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w:t>
            </w:r>
          </w:p>
        </w:tc>
        <w:tc>
          <w:tcPr>
            <w:tcW w:w="2593" w:type="dxa"/>
            <w:tcBorders>
              <w:top w:val="single" w:sz="6" w:space="0" w:color="000000"/>
              <w:left w:val="single" w:sz="6" w:space="0" w:color="000000"/>
              <w:bottom w:val="single" w:sz="6" w:space="0" w:color="000000"/>
              <w:right w:val="single" w:sz="6" w:space="0" w:color="000000"/>
            </w:tcBorders>
            <w:vAlign w:val="center"/>
          </w:tcPr>
          <w:p w14:paraId="476F038C"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w:t>
            </w:r>
          </w:p>
        </w:tc>
      </w:tr>
      <w:tr w:rsidR="00673F13" w:rsidRPr="00673F13" w14:paraId="158C601D"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6946951"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Практика, в т.ч.:</w:t>
            </w:r>
          </w:p>
        </w:tc>
        <w:tc>
          <w:tcPr>
            <w:tcW w:w="2303" w:type="dxa"/>
            <w:tcBorders>
              <w:top w:val="single" w:sz="6" w:space="0" w:color="000000"/>
              <w:left w:val="single" w:sz="6" w:space="0" w:color="000000"/>
              <w:bottom w:val="single" w:sz="6" w:space="0" w:color="000000"/>
              <w:right w:val="single" w:sz="6" w:space="0" w:color="000000"/>
            </w:tcBorders>
            <w:vAlign w:val="center"/>
          </w:tcPr>
          <w:p w14:paraId="4699251D"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72</w:t>
            </w:r>
          </w:p>
        </w:tc>
        <w:tc>
          <w:tcPr>
            <w:tcW w:w="2593" w:type="dxa"/>
            <w:tcBorders>
              <w:top w:val="single" w:sz="6" w:space="0" w:color="000000"/>
              <w:left w:val="single" w:sz="6" w:space="0" w:color="000000"/>
              <w:bottom w:val="single" w:sz="6" w:space="0" w:color="000000"/>
              <w:right w:val="single" w:sz="6" w:space="0" w:color="000000"/>
            </w:tcBorders>
            <w:vAlign w:val="center"/>
          </w:tcPr>
          <w:p w14:paraId="7C319775"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72</w:t>
            </w:r>
          </w:p>
        </w:tc>
      </w:tr>
      <w:tr w:rsidR="00673F13" w:rsidRPr="00673F13" w14:paraId="425376F5"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54FEEB5"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учебная</w:t>
            </w:r>
          </w:p>
        </w:tc>
        <w:tc>
          <w:tcPr>
            <w:tcW w:w="2303" w:type="dxa"/>
            <w:tcBorders>
              <w:top w:val="single" w:sz="6" w:space="0" w:color="000000"/>
              <w:left w:val="single" w:sz="6" w:space="0" w:color="000000"/>
              <w:bottom w:val="single" w:sz="6" w:space="0" w:color="000000"/>
              <w:right w:val="single" w:sz="6" w:space="0" w:color="000000"/>
            </w:tcBorders>
            <w:vAlign w:val="center"/>
          </w:tcPr>
          <w:p w14:paraId="26857C1C"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14:paraId="69F6F64A"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r>
      <w:tr w:rsidR="00673F13" w:rsidRPr="00673F13" w14:paraId="3E07C7E2"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17077B6F"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производственная</w:t>
            </w:r>
          </w:p>
        </w:tc>
        <w:tc>
          <w:tcPr>
            <w:tcW w:w="2303" w:type="dxa"/>
            <w:tcBorders>
              <w:top w:val="single" w:sz="6" w:space="0" w:color="000000"/>
              <w:left w:val="single" w:sz="6" w:space="0" w:color="000000"/>
              <w:bottom w:val="single" w:sz="6" w:space="0" w:color="000000"/>
              <w:right w:val="single" w:sz="6" w:space="0" w:color="000000"/>
            </w:tcBorders>
            <w:vAlign w:val="center"/>
          </w:tcPr>
          <w:p w14:paraId="1517106B"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14:paraId="30DD8A1A"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r>
      <w:tr w:rsidR="00673F13" w:rsidRPr="00673F13" w14:paraId="7D71BDDE"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B8C0B08"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Промежуточная аттестация, в том числе:</w:t>
            </w:r>
          </w:p>
          <w:p w14:paraId="56901B41" w14:textId="77777777" w:rsidR="00673F13" w:rsidRPr="00673F13" w:rsidRDefault="00673F13" w:rsidP="00673F13">
            <w:pPr>
              <w:jc w:val="both"/>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МДК 02.01 в форме экзамена</w:t>
            </w:r>
          </w:p>
          <w:p w14:paraId="71727549" w14:textId="77777777" w:rsidR="00673F13" w:rsidRPr="00673F13" w:rsidRDefault="00673F13" w:rsidP="00673F13">
            <w:pPr>
              <w:jc w:val="both"/>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МДК 02.02 в форме дифференцированного зачета</w:t>
            </w:r>
          </w:p>
          <w:p w14:paraId="4F0A6835" w14:textId="77777777" w:rsidR="00673F13" w:rsidRPr="00673F13" w:rsidRDefault="00673F13" w:rsidP="00673F13">
            <w:pP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УП.02 в форме дифференцированного зачета</w:t>
            </w:r>
          </w:p>
          <w:p w14:paraId="5D4C884D" w14:textId="77777777" w:rsidR="00673F13" w:rsidRPr="00673F13" w:rsidRDefault="00673F13" w:rsidP="00673F13">
            <w:pP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ПП.02</w:t>
            </w:r>
            <w:r w:rsidRPr="00673F13">
              <w:rPr>
                <w:rFonts w:ascii="Calibri" w:eastAsia="Calibri" w:hAnsi="Calibri" w:cs="Calibri"/>
              </w:rPr>
              <w:t xml:space="preserve"> </w:t>
            </w:r>
            <w:r w:rsidRPr="00673F13">
              <w:rPr>
                <w:rFonts w:ascii="Times New Roman" w:eastAsia="Calibri" w:hAnsi="Times New Roman" w:cs="Times New Roman"/>
                <w:bCs/>
                <w:iCs/>
                <w:sz w:val="24"/>
                <w:szCs w:val="24"/>
              </w:rPr>
              <w:t>в форме дифференцированного зачета</w:t>
            </w:r>
            <w:r w:rsidRPr="00673F13">
              <w:rPr>
                <w:rFonts w:ascii="Times New Roman" w:eastAsia="Calibri" w:hAnsi="Times New Roman" w:cs="Times New Roman"/>
                <w:bCs/>
                <w:iCs/>
                <w:sz w:val="24"/>
                <w:szCs w:val="24"/>
              </w:rPr>
              <w:br/>
              <w:t xml:space="preserve">ПМ 02 экзамен </w:t>
            </w:r>
          </w:p>
        </w:tc>
        <w:tc>
          <w:tcPr>
            <w:tcW w:w="2303" w:type="dxa"/>
            <w:tcBorders>
              <w:top w:val="single" w:sz="6" w:space="0" w:color="000000"/>
              <w:left w:val="single" w:sz="6" w:space="0" w:color="000000"/>
              <w:bottom w:val="single" w:sz="6" w:space="0" w:color="000000"/>
              <w:right w:val="single" w:sz="6" w:space="0" w:color="000000"/>
            </w:tcBorders>
            <w:vAlign w:val="center"/>
          </w:tcPr>
          <w:p w14:paraId="5C15E403"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12</w:t>
            </w:r>
          </w:p>
        </w:tc>
        <w:tc>
          <w:tcPr>
            <w:tcW w:w="2593" w:type="dxa"/>
            <w:tcBorders>
              <w:top w:val="single" w:sz="6" w:space="0" w:color="000000"/>
              <w:left w:val="single" w:sz="6" w:space="0" w:color="000000"/>
              <w:bottom w:val="single" w:sz="6" w:space="0" w:color="000000"/>
              <w:right w:val="single" w:sz="6" w:space="0" w:color="000000"/>
            </w:tcBorders>
            <w:vAlign w:val="center"/>
          </w:tcPr>
          <w:p w14:paraId="4ED93276"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w:t>
            </w:r>
          </w:p>
        </w:tc>
      </w:tr>
      <w:tr w:rsidR="00673F13" w:rsidRPr="00673F13" w14:paraId="3C11CB57"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0F8DE829" w14:textId="77777777" w:rsidR="00673F13" w:rsidRPr="00673F13" w:rsidRDefault="00673F13" w:rsidP="00673F13">
            <w:pPr>
              <w:rPr>
                <w:rFonts w:ascii="Times New Roman" w:eastAsia="Times New Roman" w:hAnsi="Times New Roman" w:cs="Times New Roman"/>
                <w:b/>
                <w:bCs/>
              </w:rPr>
            </w:pPr>
            <w:r w:rsidRPr="00673F13">
              <w:rPr>
                <w:rFonts w:ascii="Times New Roman" w:eastAsia="Times New Roman" w:hAnsi="Times New Roman" w:cs="Times New Roman"/>
                <w:b/>
                <w:bCs/>
              </w:rPr>
              <w:t>Всего</w:t>
            </w:r>
          </w:p>
        </w:tc>
        <w:tc>
          <w:tcPr>
            <w:tcW w:w="2303" w:type="dxa"/>
            <w:tcBorders>
              <w:top w:val="single" w:sz="6" w:space="0" w:color="000000"/>
              <w:left w:val="single" w:sz="6" w:space="0" w:color="000000"/>
              <w:bottom w:val="single" w:sz="6" w:space="0" w:color="000000"/>
              <w:right w:val="single" w:sz="6" w:space="0" w:color="000000"/>
            </w:tcBorders>
            <w:vAlign w:val="center"/>
          </w:tcPr>
          <w:p w14:paraId="52101FC5"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276</w:t>
            </w:r>
          </w:p>
        </w:tc>
        <w:tc>
          <w:tcPr>
            <w:tcW w:w="2593" w:type="dxa"/>
            <w:tcBorders>
              <w:top w:val="single" w:sz="6" w:space="0" w:color="000000"/>
              <w:left w:val="single" w:sz="6" w:space="0" w:color="000000"/>
              <w:bottom w:val="single" w:sz="6" w:space="0" w:color="000000"/>
              <w:right w:val="single" w:sz="6" w:space="0" w:color="000000"/>
            </w:tcBorders>
            <w:vAlign w:val="center"/>
          </w:tcPr>
          <w:p w14:paraId="4F9FAF38"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210</w:t>
            </w:r>
          </w:p>
        </w:tc>
      </w:tr>
    </w:tbl>
    <w:p w14:paraId="65829814" w14:textId="77777777" w:rsidR="00F759F0" w:rsidRPr="005F59C7" w:rsidRDefault="00F759F0" w:rsidP="00F759F0">
      <w:pPr>
        <w:rPr>
          <w:rFonts w:ascii="Times New Roman" w:hAnsi="Times New Roman" w:cs="Times New Roman"/>
          <w:i/>
          <w:sz w:val="24"/>
          <w:szCs w:val="24"/>
        </w:rPr>
      </w:pPr>
    </w:p>
    <w:p w14:paraId="5E11184C" w14:textId="77777777" w:rsidR="00F759F0" w:rsidRPr="000156CF" w:rsidRDefault="00F759F0" w:rsidP="00F759F0">
      <w:pPr>
        <w:pStyle w:val="114"/>
        <w:rPr>
          <w:rFonts w:ascii="Times New Roman" w:hAnsi="Times New Roman"/>
        </w:rPr>
      </w:pPr>
      <w:bookmarkStart w:id="195" w:name="_Toc171607900"/>
      <w:bookmarkStart w:id="196" w:name="_Toc171608552"/>
      <w:bookmarkStart w:id="197" w:name="_Toc171673273"/>
      <w:bookmarkStart w:id="198" w:name="_Toc171673909"/>
      <w:bookmarkStart w:id="199" w:name="_Toc171674519"/>
      <w:bookmarkStart w:id="200" w:name="_Toc196300289"/>
      <w:bookmarkStart w:id="201" w:name="_Toc196300425"/>
      <w:bookmarkStart w:id="202" w:name="_Toc196300698"/>
      <w:r w:rsidRPr="000156CF">
        <w:rPr>
          <w:rFonts w:ascii="Times New Roman" w:hAnsi="Times New Roman"/>
        </w:rPr>
        <w:t>2.2. Структура профессионального модуля</w:t>
      </w:r>
      <w:bookmarkEnd w:id="195"/>
      <w:bookmarkEnd w:id="196"/>
      <w:bookmarkEnd w:id="197"/>
      <w:bookmarkEnd w:id="198"/>
      <w:bookmarkEnd w:id="199"/>
      <w:bookmarkEnd w:id="200"/>
      <w:bookmarkEnd w:id="201"/>
      <w:bookmarkEnd w:id="202"/>
      <w:r w:rsidRPr="000156CF">
        <w:rPr>
          <w:rFonts w:ascii="Times New Roman" w:hAnsi="Times New Roman"/>
        </w:rPr>
        <w:t xml:space="preserve"> </w:t>
      </w:r>
    </w:p>
    <w:tbl>
      <w:tblPr>
        <w:tblW w:w="9637" w:type="dxa"/>
        <w:tblLayout w:type="fixed"/>
        <w:tblLook w:val="01E0" w:firstRow="1" w:lastRow="1" w:firstColumn="1" w:lastColumn="1" w:noHBand="0" w:noVBand="0"/>
      </w:tblPr>
      <w:tblGrid>
        <w:gridCol w:w="1696"/>
        <w:gridCol w:w="3686"/>
        <w:gridCol w:w="655"/>
        <w:gridCol w:w="617"/>
        <w:gridCol w:w="528"/>
        <w:gridCol w:w="555"/>
        <w:gridCol w:w="475"/>
        <w:gridCol w:w="475"/>
        <w:gridCol w:w="475"/>
        <w:gridCol w:w="475"/>
      </w:tblGrid>
      <w:tr w:rsidR="00B20ADE" w:rsidRPr="00B20ADE" w14:paraId="2C182B39" w14:textId="77777777" w:rsidTr="00303C36">
        <w:trPr>
          <w:cantSplit/>
          <w:trHeight w:val="2725"/>
        </w:trPr>
        <w:tc>
          <w:tcPr>
            <w:tcW w:w="1696" w:type="dxa"/>
            <w:tcBorders>
              <w:top w:val="single" w:sz="4" w:space="0" w:color="000000"/>
              <w:left w:val="single" w:sz="4" w:space="0" w:color="000000"/>
              <w:bottom w:val="single" w:sz="4" w:space="0" w:color="000000"/>
              <w:right w:val="single" w:sz="4" w:space="0" w:color="000000"/>
            </w:tcBorders>
          </w:tcPr>
          <w:p w14:paraId="74FCAD9B"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Код ОК, ПК</w:t>
            </w:r>
          </w:p>
        </w:tc>
        <w:tc>
          <w:tcPr>
            <w:tcW w:w="3686" w:type="dxa"/>
            <w:tcBorders>
              <w:top w:val="single" w:sz="4" w:space="0" w:color="000000"/>
              <w:left w:val="single" w:sz="4" w:space="0" w:color="000000"/>
              <w:bottom w:val="single" w:sz="4" w:space="0" w:color="000000"/>
              <w:right w:val="single" w:sz="4" w:space="0" w:color="000000"/>
            </w:tcBorders>
            <w:vAlign w:val="center"/>
          </w:tcPr>
          <w:p w14:paraId="1C9D0BDF"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Наименования разделов профессионального модуля</w:t>
            </w:r>
          </w:p>
        </w:tc>
        <w:tc>
          <w:tcPr>
            <w:tcW w:w="655" w:type="dxa"/>
            <w:tcBorders>
              <w:top w:val="single" w:sz="4" w:space="0" w:color="000000"/>
              <w:left w:val="single" w:sz="4" w:space="0" w:color="000000"/>
              <w:bottom w:val="single" w:sz="4" w:space="0" w:color="000000"/>
              <w:right w:val="single" w:sz="4" w:space="0" w:color="000000"/>
            </w:tcBorders>
            <w:vAlign w:val="center"/>
          </w:tcPr>
          <w:p w14:paraId="4FDD2787" w14:textId="77777777" w:rsidR="00B20ADE" w:rsidRPr="00B20ADE" w:rsidRDefault="00B20ADE" w:rsidP="00B20ADE">
            <w:pPr>
              <w:jc w:val="center"/>
              <w:rPr>
                <w:rFonts w:ascii="Times New Roman" w:eastAsia="Times New Roman" w:hAnsi="Times New Roman" w:cs="Times New Roman"/>
                <w:lang w:eastAsia="ru-RU"/>
              </w:rPr>
            </w:pPr>
            <w:r w:rsidRPr="00B20ADE">
              <w:rPr>
                <w:rFonts w:ascii="Times New Roman" w:eastAsia="Times New Roman" w:hAnsi="Times New Roman" w:cs="Times New Roman"/>
                <w:iCs/>
                <w:lang w:eastAsia="ru-RU"/>
              </w:rPr>
              <w:t>Всего, час.</w:t>
            </w:r>
          </w:p>
        </w:tc>
        <w:tc>
          <w:tcPr>
            <w:tcW w:w="617" w:type="dxa"/>
            <w:tcBorders>
              <w:top w:val="single" w:sz="4" w:space="0" w:color="000000"/>
              <w:left w:val="single" w:sz="4" w:space="0" w:color="000000"/>
              <w:bottom w:val="single" w:sz="4" w:space="0" w:color="000000"/>
              <w:right w:val="single" w:sz="4" w:space="0" w:color="000000"/>
            </w:tcBorders>
            <w:textDirection w:val="btLr"/>
            <w:vAlign w:val="center"/>
          </w:tcPr>
          <w:p w14:paraId="724244C0" w14:textId="77777777" w:rsidR="00B20ADE" w:rsidRPr="00B20ADE" w:rsidRDefault="00B20ADE" w:rsidP="00B20ADE">
            <w:pPr>
              <w:jc w:val="center"/>
              <w:rPr>
                <w:rFonts w:ascii="Times New Roman" w:eastAsia="Times New Roman" w:hAnsi="Times New Roman" w:cs="Times New Roman"/>
                <w:lang w:eastAsia="ru-RU"/>
              </w:rPr>
            </w:pPr>
            <w:r w:rsidRPr="00B20ADE">
              <w:rPr>
                <w:rFonts w:ascii="Times New Roman" w:eastAsia="Times New Roman" w:hAnsi="Times New Roman" w:cs="Times New Roman"/>
                <w:iCs/>
                <w:lang w:eastAsia="ru-RU"/>
              </w:rPr>
              <w:t>В т.ч. в форме практической подготовки</w:t>
            </w:r>
          </w:p>
        </w:tc>
        <w:tc>
          <w:tcPr>
            <w:tcW w:w="528" w:type="dxa"/>
            <w:tcBorders>
              <w:top w:val="single" w:sz="4" w:space="0" w:color="000000"/>
              <w:left w:val="single" w:sz="4" w:space="0" w:color="000000"/>
              <w:bottom w:val="single" w:sz="4" w:space="0" w:color="000000"/>
              <w:right w:val="single" w:sz="4" w:space="0" w:color="000000"/>
            </w:tcBorders>
            <w:shd w:val="solid" w:color="D9D9D9" w:fill="auto"/>
            <w:textDirection w:val="btLr"/>
            <w:vAlign w:val="center"/>
          </w:tcPr>
          <w:p w14:paraId="73546A5D" w14:textId="77777777" w:rsidR="00B20ADE" w:rsidRPr="00B20ADE" w:rsidRDefault="00B20ADE" w:rsidP="00B20ADE">
            <w:pPr>
              <w:suppressAutoHyphens/>
              <w:ind w:left="113" w:right="113"/>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Обучение по МДК, в т.ч.:</w:t>
            </w:r>
          </w:p>
        </w:tc>
        <w:tc>
          <w:tcPr>
            <w:tcW w:w="555" w:type="dxa"/>
            <w:tcBorders>
              <w:top w:val="single" w:sz="4" w:space="0" w:color="000000"/>
              <w:left w:val="single" w:sz="4" w:space="0" w:color="000000"/>
              <w:bottom w:val="single" w:sz="4" w:space="0" w:color="000000"/>
              <w:right w:val="single" w:sz="4" w:space="0" w:color="000000"/>
            </w:tcBorders>
            <w:textDirection w:val="btLr"/>
            <w:vAlign w:val="center"/>
          </w:tcPr>
          <w:p w14:paraId="0881724A"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Calibri" w:hAnsi="Times New Roman" w:cs="Times New Roman"/>
                <w:bCs/>
                <w:sz w:val="24"/>
                <w:szCs w:val="24"/>
              </w:rPr>
              <w:t>Учебные занятия</w:t>
            </w:r>
          </w:p>
        </w:tc>
        <w:tc>
          <w:tcPr>
            <w:tcW w:w="475" w:type="dxa"/>
            <w:tcBorders>
              <w:top w:val="single" w:sz="4" w:space="0" w:color="000000"/>
              <w:left w:val="single" w:sz="4" w:space="0" w:color="000000"/>
              <w:bottom w:val="single" w:sz="4" w:space="0" w:color="000000"/>
              <w:right w:val="single" w:sz="4" w:space="0" w:color="000000"/>
            </w:tcBorders>
            <w:textDirection w:val="btLr"/>
            <w:vAlign w:val="center"/>
          </w:tcPr>
          <w:p w14:paraId="690A4823"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Курсовая работа (проект)</w:t>
            </w:r>
          </w:p>
        </w:tc>
        <w:tc>
          <w:tcPr>
            <w:tcW w:w="475" w:type="dxa"/>
            <w:tcBorders>
              <w:top w:val="single" w:sz="4" w:space="0" w:color="000000"/>
              <w:left w:val="single" w:sz="4" w:space="0" w:color="000000"/>
              <w:bottom w:val="single" w:sz="4" w:space="0" w:color="000000"/>
              <w:right w:val="single" w:sz="4" w:space="0" w:color="000000"/>
            </w:tcBorders>
            <w:textDirection w:val="btLr"/>
            <w:vAlign w:val="center"/>
          </w:tcPr>
          <w:p w14:paraId="4A7E5CF4"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Самостоятельная работа</w:t>
            </w:r>
          </w:p>
        </w:tc>
        <w:tc>
          <w:tcPr>
            <w:tcW w:w="475" w:type="dxa"/>
            <w:tcBorders>
              <w:top w:val="single" w:sz="4" w:space="0" w:color="000000"/>
              <w:left w:val="single" w:sz="4" w:space="0" w:color="000000"/>
              <w:bottom w:val="single" w:sz="4" w:space="0" w:color="000000"/>
              <w:right w:val="single" w:sz="4" w:space="0" w:color="000000"/>
            </w:tcBorders>
            <w:shd w:val="solid" w:color="D9D9D9" w:fill="auto"/>
            <w:textDirection w:val="btLr"/>
            <w:vAlign w:val="center"/>
          </w:tcPr>
          <w:p w14:paraId="6CC0C83E"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Учебная практика</w:t>
            </w:r>
          </w:p>
        </w:tc>
        <w:tc>
          <w:tcPr>
            <w:tcW w:w="475" w:type="dxa"/>
            <w:tcBorders>
              <w:top w:val="single" w:sz="4" w:space="0" w:color="000000"/>
              <w:left w:val="single" w:sz="4" w:space="0" w:color="000000"/>
              <w:bottom w:val="single" w:sz="4" w:space="0" w:color="000000"/>
              <w:right w:val="single" w:sz="4" w:space="0" w:color="000000"/>
            </w:tcBorders>
            <w:shd w:val="solid" w:color="D9D9D9" w:fill="auto"/>
            <w:textDirection w:val="btLr"/>
          </w:tcPr>
          <w:p w14:paraId="3ACED6EE"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Производственная практика</w:t>
            </w:r>
          </w:p>
        </w:tc>
      </w:tr>
      <w:tr w:rsidR="00B20ADE" w:rsidRPr="00B20ADE" w14:paraId="2453682B" w14:textId="77777777" w:rsidTr="00303C36">
        <w:trPr>
          <w:cantSplit/>
          <w:trHeight w:val="73"/>
        </w:trPr>
        <w:tc>
          <w:tcPr>
            <w:tcW w:w="1696" w:type="dxa"/>
            <w:tcBorders>
              <w:top w:val="single" w:sz="4" w:space="0" w:color="000000"/>
              <w:left w:val="single" w:sz="4" w:space="0" w:color="000000"/>
              <w:bottom w:val="single" w:sz="4" w:space="0" w:color="000000"/>
              <w:right w:val="single" w:sz="4" w:space="0" w:color="000000"/>
            </w:tcBorders>
            <w:vAlign w:val="center"/>
          </w:tcPr>
          <w:p w14:paraId="363EFD7A"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1</w:t>
            </w:r>
          </w:p>
        </w:tc>
        <w:tc>
          <w:tcPr>
            <w:tcW w:w="3686" w:type="dxa"/>
            <w:tcBorders>
              <w:top w:val="single" w:sz="4" w:space="0" w:color="000000"/>
              <w:left w:val="single" w:sz="4" w:space="0" w:color="000000"/>
              <w:bottom w:val="single" w:sz="4" w:space="0" w:color="000000"/>
              <w:right w:val="single" w:sz="4" w:space="0" w:color="000000"/>
            </w:tcBorders>
            <w:vAlign w:val="center"/>
          </w:tcPr>
          <w:p w14:paraId="298F0E02"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iCs/>
                <w:sz w:val="16"/>
                <w:szCs w:val="16"/>
                <w:lang w:eastAsia="ru-RU"/>
              </w:rPr>
              <w:t>2</w:t>
            </w:r>
          </w:p>
        </w:tc>
        <w:tc>
          <w:tcPr>
            <w:tcW w:w="655" w:type="dxa"/>
            <w:tcBorders>
              <w:top w:val="single" w:sz="4" w:space="0" w:color="000000"/>
              <w:left w:val="single" w:sz="4" w:space="0" w:color="000000"/>
              <w:bottom w:val="single" w:sz="4" w:space="0" w:color="000000"/>
              <w:right w:val="single" w:sz="4" w:space="0" w:color="000000"/>
            </w:tcBorders>
            <w:vAlign w:val="center"/>
          </w:tcPr>
          <w:p w14:paraId="701930A6" w14:textId="77777777" w:rsidR="00B20ADE" w:rsidRPr="00B20ADE" w:rsidRDefault="00B20ADE" w:rsidP="00B20ADE">
            <w:pPr>
              <w:jc w:val="center"/>
              <w:rPr>
                <w:rFonts w:ascii="Times New Roman" w:eastAsia="Times New Roman" w:hAnsi="Times New Roman" w:cs="Times New Roman"/>
                <w:iCs/>
                <w:sz w:val="16"/>
                <w:szCs w:val="16"/>
                <w:lang w:eastAsia="ru-RU"/>
              </w:rPr>
            </w:pPr>
            <w:r w:rsidRPr="00B20ADE">
              <w:rPr>
                <w:rFonts w:ascii="Times New Roman" w:eastAsia="Times New Roman" w:hAnsi="Times New Roman" w:cs="Times New Roman"/>
                <w:iCs/>
                <w:sz w:val="16"/>
                <w:szCs w:val="16"/>
                <w:lang w:eastAsia="ru-RU"/>
              </w:rPr>
              <w:t>3</w:t>
            </w:r>
          </w:p>
        </w:tc>
        <w:tc>
          <w:tcPr>
            <w:tcW w:w="617" w:type="dxa"/>
            <w:tcBorders>
              <w:top w:val="single" w:sz="4" w:space="0" w:color="000000"/>
              <w:left w:val="single" w:sz="4" w:space="0" w:color="000000"/>
              <w:bottom w:val="single" w:sz="4" w:space="0" w:color="000000"/>
              <w:right w:val="single" w:sz="4" w:space="0" w:color="000000"/>
            </w:tcBorders>
            <w:vAlign w:val="center"/>
          </w:tcPr>
          <w:p w14:paraId="116C4CEA" w14:textId="77777777" w:rsidR="00B20ADE" w:rsidRPr="00B20ADE" w:rsidRDefault="00B20ADE" w:rsidP="00B20ADE">
            <w:pPr>
              <w:jc w:val="center"/>
              <w:rPr>
                <w:rFonts w:ascii="Times New Roman" w:eastAsia="Times New Roman" w:hAnsi="Times New Roman" w:cs="Times New Roman"/>
                <w:iCs/>
                <w:sz w:val="16"/>
                <w:szCs w:val="16"/>
                <w:lang w:eastAsia="ru-RU"/>
              </w:rPr>
            </w:pPr>
            <w:r w:rsidRPr="00B20ADE">
              <w:rPr>
                <w:rFonts w:ascii="Times New Roman" w:eastAsia="Times New Roman" w:hAnsi="Times New Roman" w:cs="Times New Roman"/>
                <w:sz w:val="16"/>
                <w:szCs w:val="16"/>
                <w:lang w:eastAsia="ru-RU"/>
              </w:rPr>
              <w:t>4</w:t>
            </w:r>
          </w:p>
        </w:tc>
        <w:tc>
          <w:tcPr>
            <w:tcW w:w="528" w:type="dxa"/>
            <w:tcBorders>
              <w:top w:val="single" w:sz="4" w:space="0" w:color="000000"/>
              <w:left w:val="single" w:sz="4" w:space="0" w:color="000000"/>
              <w:bottom w:val="single" w:sz="4" w:space="0" w:color="000000"/>
              <w:right w:val="single" w:sz="4" w:space="0" w:color="000000"/>
            </w:tcBorders>
            <w:shd w:val="solid" w:color="D9D9D9" w:fill="auto"/>
            <w:vAlign w:val="center"/>
          </w:tcPr>
          <w:p w14:paraId="02CF632F"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5</w:t>
            </w:r>
          </w:p>
        </w:tc>
        <w:tc>
          <w:tcPr>
            <w:tcW w:w="555" w:type="dxa"/>
            <w:tcBorders>
              <w:top w:val="single" w:sz="4" w:space="0" w:color="000000"/>
              <w:left w:val="single" w:sz="4" w:space="0" w:color="000000"/>
              <w:bottom w:val="single" w:sz="4" w:space="0" w:color="000000"/>
              <w:right w:val="single" w:sz="4" w:space="0" w:color="000000"/>
            </w:tcBorders>
            <w:vAlign w:val="center"/>
          </w:tcPr>
          <w:p w14:paraId="691CC210"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color w:val="000000"/>
                <w:sz w:val="16"/>
                <w:szCs w:val="16"/>
                <w:lang w:eastAsia="ru-RU"/>
              </w:rPr>
              <w:t>6</w:t>
            </w:r>
          </w:p>
        </w:tc>
        <w:tc>
          <w:tcPr>
            <w:tcW w:w="475" w:type="dxa"/>
            <w:tcBorders>
              <w:top w:val="single" w:sz="4" w:space="0" w:color="000000"/>
              <w:left w:val="single" w:sz="4" w:space="0" w:color="000000"/>
              <w:bottom w:val="single" w:sz="4" w:space="0" w:color="000000"/>
              <w:right w:val="single" w:sz="4" w:space="0" w:color="000000"/>
            </w:tcBorders>
            <w:vAlign w:val="center"/>
          </w:tcPr>
          <w:p w14:paraId="0F4DBE4D"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7</w:t>
            </w:r>
          </w:p>
        </w:tc>
        <w:tc>
          <w:tcPr>
            <w:tcW w:w="475" w:type="dxa"/>
            <w:tcBorders>
              <w:top w:val="single" w:sz="4" w:space="0" w:color="000000"/>
              <w:left w:val="single" w:sz="4" w:space="0" w:color="000000"/>
              <w:bottom w:val="single" w:sz="4" w:space="0" w:color="000000"/>
              <w:right w:val="single" w:sz="4" w:space="0" w:color="000000"/>
            </w:tcBorders>
            <w:vAlign w:val="center"/>
          </w:tcPr>
          <w:p w14:paraId="348A5C53"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8</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B04B983"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9</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F4DBCDE"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10</w:t>
            </w:r>
          </w:p>
        </w:tc>
      </w:tr>
      <w:tr w:rsidR="00B20ADE" w:rsidRPr="00B20ADE" w14:paraId="73FC366F" w14:textId="77777777" w:rsidTr="00303C36">
        <w:tc>
          <w:tcPr>
            <w:tcW w:w="1696" w:type="dxa"/>
            <w:tcBorders>
              <w:top w:val="single" w:sz="4" w:space="0" w:color="000000"/>
              <w:left w:val="single" w:sz="4" w:space="0" w:color="000000"/>
              <w:bottom w:val="single" w:sz="4" w:space="0" w:color="000000"/>
              <w:right w:val="single" w:sz="4" w:space="0" w:color="000000"/>
            </w:tcBorders>
          </w:tcPr>
          <w:p w14:paraId="2ECFF318" w14:textId="77777777" w:rsidR="00B20ADE" w:rsidRPr="00B20ADE" w:rsidRDefault="00B20ADE" w:rsidP="00B20ADE">
            <w:pPr>
              <w:rPr>
                <w:rFonts w:ascii="Times New Roman" w:eastAsia="Times New Roman" w:hAnsi="Times New Roman" w:cs="Times New Roman"/>
                <w:bCs/>
                <w:lang w:eastAsia="ru-RU"/>
              </w:rPr>
            </w:pPr>
            <w:r w:rsidRPr="00B20ADE">
              <w:rPr>
                <w:rFonts w:ascii="Times New Roman" w:eastAsia="Times New Roman" w:hAnsi="Times New Roman" w:cs="Times New Roman"/>
                <w:bCs/>
                <w:lang w:eastAsia="ru-RU"/>
              </w:rPr>
              <w:t xml:space="preserve">ПК 2.1, </w:t>
            </w:r>
          </w:p>
          <w:p w14:paraId="7AAD9F68" w14:textId="77777777" w:rsidR="00B20ADE" w:rsidRPr="00B20ADE" w:rsidRDefault="00B20ADE" w:rsidP="00B20ADE">
            <w:pPr>
              <w:ind w:hanging="2"/>
              <w:rPr>
                <w:rFonts w:ascii="Times New Roman" w:eastAsia="Calibri" w:hAnsi="Times New Roman" w:cs="Calibri"/>
              </w:rPr>
            </w:pPr>
            <w:r w:rsidRPr="00B20ADE">
              <w:rPr>
                <w:rFonts w:ascii="Times New Roman" w:eastAsia="Times New Roman" w:hAnsi="Times New Roman" w:cs="Times New Roman"/>
                <w:bCs/>
                <w:lang w:eastAsia="ru-RU"/>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71C941C1" w14:textId="77777777" w:rsidR="00B20ADE" w:rsidRPr="00B20ADE" w:rsidRDefault="00B20ADE" w:rsidP="00B20ADE">
            <w:pPr>
              <w:spacing w:after="120"/>
              <w:contextualSpacing/>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МДК 02.01 Стратегическое и тактическое планирование рекламных и коммуникационных кампаний, акций и мероприятий</w:t>
            </w:r>
          </w:p>
        </w:tc>
        <w:tc>
          <w:tcPr>
            <w:tcW w:w="655" w:type="dxa"/>
            <w:tcBorders>
              <w:top w:val="single" w:sz="4" w:space="0" w:color="000000"/>
              <w:left w:val="single" w:sz="4" w:space="0" w:color="000000"/>
              <w:bottom w:val="single" w:sz="4" w:space="0" w:color="000000"/>
              <w:right w:val="single" w:sz="4" w:space="0" w:color="000000"/>
            </w:tcBorders>
          </w:tcPr>
          <w:p w14:paraId="50EC7562"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92</w:t>
            </w:r>
          </w:p>
        </w:tc>
        <w:tc>
          <w:tcPr>
            <w:tcW w:w="617" w:type="dxa"/>
            <w:tcBorders>
              <w:top w:val="single" w:sz="4" w:space="0" w:color="000000"/>
              <w:left w:val="single" w:sz="4" w:space="0" w:color="000000"/>
              <w:bottom w:val="single" w:sz="4" w:space="0" w:color="000000"/>
              <w:right w:val="single" w:sz="4" w:space="0" w:color="000000"/>
            </w:tcBorders>
          </w:tcPr>
          <w:p w14:paraId="1A601C93" w14:textId="77777777" w:rsidR="00B20ADE" w:rsidRPr="00B20ADE" w:rsidRDefault="00B20ADE" w:rsidP="00B20ADE">
            <w:pPr>
              <w:ind w:hanging="2"/>
              <w:jc w:val="center"/>
              <w:rPr>
                <w:rFonts w:ascii="Times New Roman" w:eastAsia="Calibri" w:hAnsi="Times New Roman" w:cs="Calibri"/>
              </w:rPr>
            </w:pPr>
            <w:r w:rsidRPr="00B20ADE">
              <w:rPr>
                <w:rFonts w:ascii="Times New Roman" w:eastAsia="Calibri" w:hAnsi="Times New Roman" w:cs="Calibri"/>
              </w:rPr>
              <w:t>58</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7435036C"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90</w:t>
            </w:r>
          </w:p>
        </w:tc>
        <w:tc>
          <w:tcPr>
            <w:tcW w:w="555" w:type="dxa"/>
            <w:tcBorders>
              <w:top w:val="single" w:sz="4" w:space="0" w:color="000000"/>
              <w:left w:val="single" w:sz="4" w:space="0" w:color="000000"/>
              <w:bottom w:val="single" w:sz="4" w:space="0" w:color="000000"/>
              <w:right w:val="single" w:sz="4" w:space="0" w:color="000000"/>
            </w:tcBorders>
          </w:tcPr>
          <w:p w14:paraId="30D14623" w14:textId="77777777" w:rsidR="00B20ADE" w:rsidRPr="00B20ADE" w:rsidRDefault="00B20ADE" w:rsidP="00B20ADE">
            <w:pPr>
              <w:jc w:val="center"/>
              <w:rPr>
                <w:rFonts w:ascii="Times New Roman" w:eastAsia="Times New Roman" w:hAnsi="Times New Roman" w:cs="Times New Roman"/>
                <w:sz w:val="20"/>
                <w:szCs w:val="20"/>
                <w:lang w:eastAsia="ru-RU"/>
              </w:rPr>
            </w:pPr>
            <w:r w:rsidRPr="00B20ADE">
              <w:rPr>
                <w:rFonts w:ascii="Times New Roman" w:eastAsia="Times New Roman" w:hAnsi="Times New Roman" w:cs="Times New Roman"/>
                <w:sz w:val="20"/>
                <w:szCs w:val="20"/>
                <w:lang w:eastAsia="ru-RU"/>
              </w:rPr>
              <w:t>70</w:t>
            </w:r>
          </w:p>
        </w:tc>
        <w:tc>
          <w:tcPr>
            <w:tcW w:w="475" w:type="dxa"/>
            <w:tcBorders>
              <w:top w:val="single" w:sz="4" w:space="0" w:color="000000"/>
              <w:left w:val="single" w:sz="4" w:space="0" w:color="000000"/>
              <w:bottom w:val="single" w:sz="4" w:space="0" w:color="000000"/>
              <w:right w:val="single" w:sz="4" w:space="0" w:color="000000"/>
            </w:tcBorders>
          </w:tcPr>
          <w:p w14:paraId="677C88F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sz w:val="20"/>
                <w:szCs w:val="20"/>
                <w:lang w:eastAsia="ru-RU"/>
              </w:rPr>
              <w:t>20</w:t>
            </w:r>
          </w:p>
        </w:tc>
        <w:tc>
          <w:tcPr>
            <w:tcW w:w="475" w:type="dxa"/>
            <w:tcBorders>
              <w:top w:val="single" w:sz="4" w:space="0" w:color="000000"/>
              <w:left w:val="single" w:sz="4" w:space="0" w:color="000000"/>
              <w:bottom w:val="single" w:sz="4" w:space="0" w:color="000000"/>
              <w:right w:val="single" w:sz="4" w:space="0" w:color="000000"/>
            </w:tcBorders>
          </w:tcPr>
          <w:p w14:paraId="2F9EC31F" w14:textId="77777777" w:rsidR="00B20ADE" w:rsidRPr="00B20ADE" w:rsidRDefault="00B20ADE" w:rsidP="00B20ADE">
            <w:pPr>
              <w:jc w:val="center"/>
              <w:rPr>
                <w:rFonts w:ascii="Times New Roman" w:eastAsia="Times New Roman" w:hAnsi="Times New Roman" w:cs="Times New Roman"/>
                <w:bCs/>
                <w:sz w:val="20"/>
                <w:szCs w:val="20"/>
                <w:lang w:eastAsia="ru-RU"/>
              </w:rPr>
            </w:pPr>
            <w:r w:rsidRPr="00B20ADE">
              <w:rPr>
                <w:rFonts w:ascii="Times New Roman" w:eastAsia="Times New Roman" w:hAnsi="Times New Roman" w:cs="Times New Roman"/>
                <w:bCs/>
                <w:sz w:val="20"/>
                <w:szCs w:val="20"/>
                <w:lang w:eastAsia="ru-RU"/>
              </w:rPr>
              <w:t>2</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8B044D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1D4ED2D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2FA12EA1"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2DC12B79" w14:textId="77777777" w:rsidR="00B20ADE" w:rsidRPr="00B20ADE" w:rsidRDefault="00B20ADE" w:rsidP="00B20ADE">
            <w:pPr>
              <w:ind w:hanging="2"/>
              <w:rPr>
                <w:rFonts w:ascii="Times New Roman" w:eastAsia="Calibri" w:hAnsi="Times New Roman" w:cs="Calibri"/>
                <w:bCs/>
              </w:rPr>
            </w:pPr>
            <w:r w:rsidRPr="00B20ADE">
              <w:rPr>
                <w:rFonts w:ascii="Times New Roman" w:eastAsia="Calibri" w:hAnsi="Times New Roman" w:cs="Calibri"/>
                <w:bCs/>
              </w:rPr>
              <w:t>ПК 2.2,</w:t>
            </w:r>
          </w:p>
          <w:p w14:paraId="66AD9134"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bCs/>
              </w:rPr>
              <w:t xml:space="preserve">ОК01-ОК05, ОК07, ОК09  </w:t>
            </w:r>
          </w:p>
        </w:tc>
        <w:tc>
          <w:tcPr>
            <w:tcW w:w="3686" w:type="dxa"/>
            <w:tcBorders>
              <w:top w:val="single" w:sz="4" w:space="0" w:color="000000"/>
              <w:left w:val="single" w:sz="4" w:space="0" w:color="000000"/>
              <w:bottom w:val="single" w:sz="4" w:space="0" w:color="000000"/>
              <w:right w:val="single" w:sz="4" w:space="0" w:color="000000"/>
            </w:tcBorders>
          </w:tcPr>
          <w:p w14:paraId="2BA86656" w14:textId="53022F67" w:rsidR="00B20ADE" w:rsidRPr="00B20ADE" w:rsidRDefault="00B20ADE" w:rsidP="00B20ADE">
            <w:pP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 xml:space="preserve">МДК 02.02 Форматы </w:t>
            </w:r>
            <w:r w:rsidR="00303C36" w:rsidRPr="00B20ADE">
              <w:rPr>
                <w:rFonts w:ascii="Times New Roman" w:eastAsia="Times New Roman" w:hAnsi="Times New Roman" w:cs="Times New Roman"/>
                <w:lang w:eastAsia="ru-RU"/>
              </w:rPr>
              <w:t>предъявления</w:t>
            </w:r>
            <w:r w:rsidRPr="00B20ADE">
              <w:rPr>
                <w:rFonts w:ascii="Times New Roman" w:eastAsia="Times New Roman" w:hAnsi="Times New Roman" w:cs="Times New Roman"/>
                <w:lang w:eastAsia="ru-RU"/>
              </w:rPr>
              <w:t xml:space="preserve"> результатов стратегического и тактического планирования рекламных и коммуникационных кампаний, акций и мероприятий</w:t>
            </w:r>
          </w:p>
        </w:tc>
        <w:tc>
          <w:tcPr>
            <w:tcW w:w="655" w:type="dxa"/>
            <w:tcBorders>
              <w:top w:val="single" w:sz="4" w:space="0" w:color="000000"/>
              <w:left w:val="single" w:sz="4" w:space="0" w:color="000000"/>
              <w:bottom w:val="single" w:sz="4" w:space="0" w:color="000000"/>
              <w:right w:val="single" w:sz="4" w:space="0" w:color="000000"/>
            </w:tcBorders>
          </w:tcPr>
          <w:p w14:paraId="766AC10A"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100</w:t>
            </w:r>
          </w:p>
        </w:tc>
        <w:tc>
          <w:tcPr>
            <w:tcW w:w="617" w:type="dxa"/>
            <w:tcBorders>
              <w:top w:val="single" w:sz="4" w:space="0" w:color="000000"/>
              <w:left w:val="single" w:sz="4" w:space="0" w:color="000000"/>
              <w:bottom w:val="single" w:sz="4" w:space="0" w:color="000000"/>
              <w:right w:val="single" w:sz="4" w:space="0" w:color="000000"/>
            </w:tcBorders>
          </w:tcPr>
          <w:p w14:paraId="787C87A1" w14:textId="77777777" w:rsidR="00B20ADE" w:rsidRPr="00B20ADE" w:rsidRDefault="00B20ADE" w:rsidP="00B20ADE">
            <w:pPr>
              <w:ind w:hanging="2"/>
              <w:jc w:val="center"/>
              <w:rPr>
                <w:rFonts w:ascii="Times New Roman" w:eastAsia="Calibri" w:hAnsi="Times New Roman" w:cs="Calibri"/>
              </w:rPr>
            </w:pPr>
            <w:r w:rsidRPr="00B20ADE">
              <w:rPr>
                <w:rFonts w:ascii="Times New Roman" w:eastAsia="Calibri" w:hAnsi="Times New Roman" w:cs="Calibri"/>
              </w:rPr>
              <w:t>80</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5C6C140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100</w:t>
            </w:r>
          </w:p>
        </w:tc>
        <w:tc>
          <w:tcPr>
            <w:tcW w:w="555" w:type="dxa"/>
            <w:tcBorders>
              <w:top w:val="single" w:sz="4" w:space="0" w:color="000000"/>
              <w:left w:val="single" w:sz="4" w:space="0" w:color="000000"/>
              <w:bottom w:val="single" w:sz="4" w:space="0" w:color="000000"/>
              <w:right w:val="single" w:sz="4" w:space="0" w:color="000000"/>
            </w:tcBorders>
          </w:tcPr>
          <w:p w14:paraId="39489FEA" w14:textId="77777777" w:rsidR="00B20ADE" w:rsidRPr="00B20ADE" w:rsidRDefault="00B20ADE" w:rsidP="00B20ADE">
            <w:pPr>
              <w:jc w:val="center"/>
              <w:rPr>
                <w:rFonts w:ascii="Times New Roman" w:eastAsia="Times New Roman" w:hAnsi="Times New Roman" w:cs="Times New Roman"/>
                <w:sz w:val="20"/>
                <w:szCs w:val="20"/>
                <w:lang w:eastAsia="ru-RU"/>
              </w:rPr>
            </w:pPr>
            <w:r w:rsidRPr="00B20ADE">
              <w:rPr>
                <w:rFonts w:ascii="Times New Roman" w:eastAsia="Times New Roman" w:hAnsi="Times New Roman" w:cs="Times New Roman"/>
                <w:sz w:val="20"/>
                <w:szCs w:val="20"/>
                <w:lang w:eastAsia="ru-RU"/>
              </w:rPr>
              <w:t>100</w:t>
            </w:r>
          </w:p>
        </w:tc>
        <w:tc>
          <w:tcPr>
            <w:tcW w:w="475" w:type="dxa"/>
            <w:tcBorders>
              <w:top w:val="single" w:sz="4" w:space="0" w:color="000000"/>
              <w:left w:val="single" w:sz="4" w:space="0" w:color="000000"/>
              <w:bottom w:val="single" w:sz="4" w:space="0" w:color="000000"/>
              <w:right w:val="single" w:sz="4" w:space="0" w:color="000000"/>
            </w:tcBorders>
          </w:tcPr>
          <w:p w14:paraId="322BB245"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sz w:val="20"/>
                <w:szCs w:val="20"/>
                <w:lang w:eastAsia="ru-RU"/>
              </w:rPr>
              <w:t>-</w:t>
            </w:r>
          </w:p>
        </w:tc>
        <w:tc>
          <w:tcPr>
            <w:tcW w:w="475" w:type="dxa"/>
            <w:tcBorders>
              <w:top w:val="single" w:sz="4" w:space="0" w:color="000000"/>
              <w:left w:val="single" w:sz="4" w:space="0" w:color="000000"/>
              <w:bottom w:val="single" w:sz="4" w:space="0" w:color="000000"/>
              <w:right w:val="single" w:sz="4" w:space="0" w:color="000000"/>
            </w:tcBorders>
          </w:tcPr>
          <w:p w14:paraId="5162C7DF"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59AA8C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294AA4CE"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5CAA0F38"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5586AE61" w14:textId="77777777" w:rsidR="00B20ADE" w:rsidRPr="00B20ADE" w:rsidRDefault="00B20ADE" w:rsidP="00B20ADE">
            <w:pPr>
              <w:spacing w:line="276" w:lineRule="auto"/>
              <w:ind w:hanging="2"/>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ПК 2.1, ПК 2.2,</w:t>
            </w:r>
          </w:p>
          <w:p w14:paraId="2ADC9B8D" w14:textId="77777777" w:rsidR="00B20ADE" w:rsidRPr="00B20ADE" w:rsidRDefault="00B20ADE" w:rsidP="00B20ADE">
            <w:pPr>
              <w:ind w:hanging="2"/>
              <w:rPr>
                <w:rFonts w:ascii="Times New Roman" w:eastAsia="Calibri" w:hAnsi="Times New Roman" w:cs="Calibri"/>
                <w:i/>
              </w:rPr>
            </w:pPr>
            <w:r w:rsidRPr="00B20ADE">
              <w:rPr>
                <w:rFonts w:ascii="Times New Roman" w:eastAsia="Times New Roman" w:hAnsi="Times New Roman" w:cs="Times New Roman"/>
                <w:lang w:eastAsia="ru-RU"/>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6C4841AB"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УП.02</w:t>
            </w:r>
          </w:p>
        </w:tc>
        <w:tc>
          <w:tcPr>
            <w:tcW w:w="655" w:type="dxa"/>
            <w:tcBorders>
              <w:top w:val="single" w:sz="4" w:space="0" w:color="000000"/>
              <w:left w:val="single" w:sz="4" w:space="0" w:color="000000"/>
              <w:bottom w:val="single" w:sz="4" w:space="0" w:color="000000"/>
              <w:right w:val="single" w:sz="4" w:space="0" w:color="000000"/>
            </w:tcBorders>
          </w:tcPr>
          <w:p w14:paraId="2B0C27F8"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36</w:t>
            </w:r>
          </w:p>
        </w:tc>
        <w:tc>
          <w:tcPr>
            <w:tcW w:w="617" w:type="dxa"/>
            <w:tcBorders>
              <w:top w:val="single" w:sz="4" w:space="0" w:color="000000"/>
              <w:left w:val="single" w:sz="4" w:space="0" w:color="000000"/>
              <w:bottom w:val="single" w:sz="4" w:space="0" w:color="000000"/>
              <w:right w:val="single" w:sz="4" w:space="0" w:color="000000"/>
            </w:tcBorders>
          </w:tcPr>
          <w:p w14:paraId="0C662FD6" w14:textId="77777777" w:rsidR="00B20ADE" w:rsidRPr="00B20ADE" w:rsidRDefault="00B20ADE" w:rsidP="00B20ADE">
            <w:pPr>
              <w:ind w:hanging="2"/>
              <w:jc w:val="center"/>
              <w:rPr>
                <w:rFonts w:ascii="Times New Roman" w:eastAsia="Calibri" w:hAnsi="Times New Roman" w:cs="Calibri"/>
                <w:i/>
              </w:rPr>
            </w:pPr>
            <w:r w:rsidRPr="00B20ADE">
              <w:rPr>
                <w:rFonts w:ascii="Times New Roman" w:eastAsia="Calibri" w:hAnsi="Times New Roman" w:cs="Calibri"/>
                <w:i/>
              </w:rPr>
              <w:t>36</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4745D6F2"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5D53D036"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367A0B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36</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698CE13F"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285DA20D"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0316AF50"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ПК 2.1, ПК 2.2,</w:t>
            </w:r>
          </w:p>
          <w:p w14:paraId="18504CFB" w14:textId="77777777" w:rsidR="00B20ADE" w:rsidRPr="00B20ADE" w:rsidRDefault="00B20ADE" w:rsidP="00B20ADE">
            <w:pPr>
              <w:ind w:hanging="2"/>
              <w:rPr>
                <w:rFonts w:ascii="Times New Roman" w:eastAsia="Calibri" w:hAnsi="Times New Roman" w:cs="Calibri"/>
                <w:i/>
              </w:rPr>
            </w:pPr>
            <w:r w:rsidRPr="00B20ADE">
              <w:rPr>
                <w:rFonts w:ascii="Times New Roman" w:eastAsia="Calibri" w:hAnsi="Times New Roman" w:cs="Calibri"/>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5BA60683"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ПП.02</w:t>
            </w:r>
          </w:p>
        </w:tc>
        <w:tc>
          <w:tcPr>
            <w:tcW w:w="655" w:type="dxa"/>
            <w:tcBorders>
              <w:top w:val="single" w:sz="4" w:space="0" w:color="000000"/>
              <w:left w:val="single" w:sz="4" w:space="0" w:color="000000"/>
              <w:bottom w:val="single" w:sz="4" w:space="0" w:color="000000"/>
              <w:right w:val="single" w:sz="4" w:space="0" w:color="000000"/>
            </w:tcBorders>
          </w:tcPr>
          <w:p w14:paraId="0B54AB75"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36</w:t>
            </w:r>
          </w:p>
        </w:tc>
        <w:tc>
          <w:tcPr>
            <w:tcW w:w="617" w:type="dxa"/>
            <w:tcBorders>
              <w:top w:val="single" w:sz="4" w:space="0" w:color="000000"/>
              <w:left w:val="single" w:sz="4" w:space="0" w:color="000000"/>
              <w:bottom w:val="single" w:sz="4" w:space="0" w:color="000000"/>
              <w:right w:val="single" w:sz="4" w:space="0" w:color="000000"/>
            </w:tcBorders>
          </w:tcPr>
          <w:p w14:paraId="4A424F24" w14:textId="77777777" w:rsidR="00B20ADE" w:rsidRPr="00B20ADE" w:rsidRDefault="00B20ADE" w:rsidP="00B20ADE">
            <w:pPr>
              <w:ind w:hanging="2"/>
              <w:jc w:val="center"/>
              <w:rPr>
                <w:rFonts w:ascii="Times New Roman" w:eastAsia="Calibri" w:hAnsi="Times New Roman" w:cs="Calibri"/>
                <w:i/>
              </w:rPr>
            </w:pPr>
            <w:r w:rsidRPr="00B20ADE">
              <w:rPr>
                <w:rFonts w:ascii="Times New Roman" w:eastAsia="Calibri" w:hAnsi="Times New Roman" w:cs="Calibri"/>
                <w:i/>
              </w:rPr>
              <w:t>36</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6CE2F549"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59E8F039"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8549A8A"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40B9862F"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36</w:t>
            </w:r>
          </w:p>
        </w:tc>
      </w:tr>
      <w:tr w:rsidR="00B20ADE" w:rsidRPr="00B20ADE" w14:paraId="580758F7" w14:textId="77777777" w:rsidTr="00303C36">
        <w:tc>
          <w:tcPr>
            <w:tcW w:w="1696" w:type="dxa"/>
            <w:tcBorders>
              <w:top w:val="single" w:sz="4" w:space="0" w:color="000000"/>
              <w:left w:val="single" w:sz="4" w:space="0" w:color="000000"/>
              <w:bottom w:val="single" w:sz="4" w:space="0" w:color="000000"/>
              <w:right w:val="single" w:sz="4" w:space="0" w:color="000000"/>
            </w:tcBorders>
          </w:tcPr>
          <w:p w14:paraId="2B1E928F" w14:textId="77777777" w:rsidR="00B20ADE" w:rsidRPr="00B20ADE" w:rsidRDefault="00B20ADE" w:rsidP="00B20ADE">
            <w:pPr>
              <w:suppressAutoHyphens/>
              <w:rPr>
                <w:rFonts w:ascii="Times New Roman" w:eastAsia="Times New Roman" w:hAnsi="Times New Roman" w:cs="Times New Roman"/>
                <w:lang w:eastAsia="ru-RU"/>
              </w:rPr>
            </w:pPr>
          </w:p>
        </w:tc>
        <w:tc>
          <w:tcPr>
            <w:tcW w:w="3686" w:type="dxa"/>
            <w:tcBorders>
              <w:top w:val="single" w:sz="4" w:space="0" w:color="000000"/>
              <w:left w:val="single" w:sz="4" w:space="0" w:color="000000"/>
              <w:bottom w:val="single" w:sz="4" w:space="0" w:color="000000"/>
              <w:right w:val="single" w:sz="4" w:space="0" w:color="000000"/>
            </w:tcBorders>
          </w:tcPr>
          <w:p w14:paraId="4EE93684" w14:textId="77777777" w:rsidR="00B20ADE" w:rsidRPr="00B20ADE" w:rsidRDefault="00B20ADE" w:rsidP="00B20ADE">
            <w:pPr>
              <w:suppressAutoHyphens/>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Промежуточная аттестация</w:t>
            </w:r>
          </w:p>
        </w:tc>
        <w:tc>
          <w:tcPr>
            <w:tcW w:w="655" w:type="dxa"/>
            <w:tcBorders>
              <w:top w:val="single" w:sz="4" w:space="0" w:color="000000"/>
              <w:left w:val="single" w:sz="4" w:space="0" w:color="000000"/>
              <w:bottom w:val="single" w:sz="4" w:space="0" w:color="000000"/>
              <w:right w:val="single" w:sz="4" w:space="0" w:color="000000"/>
            </w:tcBorders>
          </w:tcPr>
          <w:p w14:paraId="63DD3321" w14:textId="77777777" w:rsidR="00B20ADE" w:rsidRPr="00B20ADE" w:rsidRDefault="00B20ADE" w:rsidP="00B20ADE">
            <w:pPr>
              <w:suppressAutoHyphens/>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7FF5646" w14:textId="77777777" w:rsidR="00B20ADE" w:rsidRPr="00B20ADE" w:rsidRDefault="00B20ADE" w:rsidP="00B20ADE">
            <w:pPr>
              <w:jc w:val="center"/>
              <w:rPr>
                <w:rFonts w:ascii="Times New Roman" w:eastAsia="Times New Roman" w:hAnsi="Times New Roman" w:cs="Times New Roman"/>
                <w:b/>
                <w:sz w:val="20"/>
                <w:szCs w:val="20"/>
                <w:lang w:eastAsia="ru-RU"/>
              </w:rPr>
            </w:pP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599D9ABD"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0E46204D"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351E312"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6780ECBF" w14:textId="77777777" w:rsidR="00B20ADE" w:rsidRPr="00B20ADE" w:rsidRDefault="00B20ADE" w:rsidP="00B20ADE">
            <w:pPr>
              <w:jc w:val="center"/>
              <w:rPr>
                <w:rFonts w:ascii="Times New Roman" w:eastAsia="Times New Roman" w:hAnsi="Times New Roman" w:cs="Times New Roman"/>
                <w:i/>
                <w:sz w:val="20"/>
                <w:szCs w:val="20"/>
                <w:lang w:eastAsia="ru-RU"/>
              </w:rPr>
            </w:pPr>
          </w:p>
        </w:tc>
      </w:tr>
      <w:tr w:rsidR="00B20ADE" w:rsidRPr="00B20ADE" w14:paraId="44581159" w14:textId="77777777" w:rsidTr="00303C36">
        <w:trPr>
          <w:trHeight w:val="217"/>
        </w:trPr>
        <w:tc>
          <w:tcPr>
            <w:tcW w:w="1696" w:type="dxa"/>
            <w:tcBorders>
              <w:top w:val="single" w:sz="4" w:space="0" w:color="000000"/>
              <w:left w:val="single" w:sz="4" w:space="0" w:color="000000"/>
              <w:bottom w:val="single" w:sz="4" w:space="0" w:color="000000"/>
              <w:right w:val="single" w:sz="4" w:space="0" w:color="000000"/>
            </w:tcBorders>
          </w:tcPr>
          <w:p w14:paraId="2CECE60E" w14:textId="77777777" w:rsidR="00B20ADE" w:rsidRPr="00B20ADE" w:rsidRDefault="00B20ADE" w:rsidP="00B20ADE">
            <w:pPr>
              <w:rPr>
                <w:rFonts w:ascii="Times New Roman" w:eastAsia="Times New Roman" w:hAnsi="Times New Roman" w:cs="Times New Roman"/>
                <w:b/>
                <w:i/>
                <w:lang w:eastAsia="ru-RU"/>
              </w:rPr>
            </w:pPr>
          </w:p>
        </w:tc>
        <w:tc>
          <w:tcPr>
            <w:tcW w:w="3686" w:type="dxa"/>
            <w:tcBorders>
              <w:top w:val="single" w:sz="4" w:space="0" w:color="000000"/>
              <w:left w:val="single" w:sz="4" w:space="0" w:color="000000"/>
              <w:bottom w:val="single" w:sz="4" w:space="0" w:color="000000"/>
              <w:right w:val="single" w:sz="4" w:space="0" w:color="000000"/>
            </w:tcBorders>
          </w:tcPr>
          <w:p w14:paraId="17427743" w14:textId="77777777" w:rsidR="00B20ADE" w:rsidRPr="00B20ADE" w:rsidRDefault="00B20ADE" w:rsidP="00B20ADE">
            <w:pPr>
              <w:rPr>
                <w:rFonts w:ascii="Times New Roman" w:eastAsia="Times New Roman" w:hAnsi="Times New Roman" w:cs="Times New Roman"/>
                <w:b/>
                <w:i/>
                <w:lang w:eastAsia="ru-RU"/>
              </w:rPr>
            </w:pPr>
            <w:r w:rsidRPr="00B20ADE">
              <w:rPr>
                <w:rFonts w:ascii="Times New Roman" w:eastAsia="Times New Roman" w:hAnsi="Times New Roman" w:cs="Times New Roman"/>
                <w:b/>
                <w:i/>
                <w:lang w:eastAsia="ru-RU"/>
              </w:rPr>
              <w:t xml:space="preserve">Всего: </w:t>
            </w:r>
          </w:p>
        </w:tc>
        <w:tc>
          <w:tcPr>
            <w:tcW w:w="655" w:type="dxa"/>
            <w:tcBorders>
              <w:top w:val="single" w:sz="4" w:space="0" w:color="000000"/>
              <w:left w:val="single" w:sz="4" w:space="0" w:color="000000"/>
              <w:bottom w:val="single" w:sz="4" w:space="0" w:color="000000"/>
              <w:right w:val="single" w:sz="4" w:space="0" w:color="000000"/>
            </w:tcBorders>
          </w:tcPr>
          <w:p w14:paraId="6BE60673" w14:textId="77777777" w:rsidR="00B20ADE" w:rsidRPr="00B20ADE" w:rsidRDefault="00B20ADE" w:rsidP="00B20ADE">
            <w:pPr>
              <w:jc w:val="center"/>
              <w:rPr>
                <w:rFonts w:ascii="Times New Roman" w:eastAsia="Times New Roman" w:hAnsi="Times New Roman" w:cs="Times New Roman"/>
                <w:b/>
                <w:bCs/>
                <w:iCs/>
                <w:sz w:val="20"/>
                <w:szCs w:val="20"/>
                <w:lang w:eastAsia="ru-RU"/>
              </w:rPr>
            </w:pPr>
            <w:r w:rsidRPr="00B20ADE">
              <w:rPr>
                <w:rFonts w:ascii="Times New Roman" w:eastAsia="Times New Roman" w:hAnsi="Times New Roman" w:cs="Times New Roman"/>
                <w:b/>
                <w:bCs/>
                <w:iCs/>
                <w:sz w:val="20"/>
                <w:szCs w:val="20"/>
                <w:lang w:eastAsia="ru-RU"/>
              </w:rPr>
              <w:t>276</w:t>
            </w:r>
          </w:p>
        </w:tc>
        <w:tc>
          <w:tcPr>
            <w:tcW w:w="617" w:type="dxa"/>
            <w:tcBorders>
              <w:top w:val="single" w:sz="4" w:space="0" w:color="000000"/>
              <w:left w:val="single" w:sz="4" w:space="0" w:color="000000"/>
              <w:bottom w:val="single" w:sz="4" w:space="0" w:color="000000"/>
              <w:right w:val="single" w:sz="4" w:space="0" w:color="000000"/>
            </w:tcBorders>
          </w:tcPr>
          <w:p w14:paraId="7292640F"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210</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75157E12"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190</w:t>
            </w:r>
          </w:p>
        </w:tc>
        <w:tc>
          <w:tcPr>
            <w:tcW w:w="555" w:type="dxa"/>
            <w:tcBorders>
              <w:top w:val="single" w:sz="4" w:space="0" w:color="000000"/>
              <w:left w:val="single" w:sz="4" w:space="0" w:color="000000"/>
              <w:bottom w:val="single" w:sz="4" w:space="0" w:color="000000"/>
              <w:right w:val="single" w:sz="4" w:space="0" w:color="000000"/>
            </w:tcBorders>
          </w:tcPr>
          <w:p w14:paraId="549264A9"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170</w:t>
            </w:r>
          </w:p>
        </w:tc>
        <w:tc>
          <w:tcPr>
            <w:tcW w:w="475" w:type="dxa"/>
            <w:tcBorders>
              <w:top w:val="single" w:sz="4" w:space="0" w:color="000000"/>
              <w:left w:val="single" w:sz="4" w:space="0" w:color="000000"/>
              <w:bottom w:val="single" w:sz="4" w:space="0" w:color="000000"/>
              <w:right w:val="single" w:sz="4" w:space="0" w:color="000000"/>
            </w:tcBorders>
          </w:tcPr>
          <w:p w14:paraId="0F2C856F"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20</w:t>
            </w:r>
          </w:p>
        </w:tc>
        <w:tc>
          <w:tcPr>
            <w:tcW w:w="475" w:type="dxa"/>
            <w:tcBorders>
              <w:top w:val="single" w:sz="4" w:space="0" w:color="000000"/>
              <w:left w:val="single" w:sz="4" w:space="0" w:color="000000"/>
              <w:bottom w:val="single" w:sz="4" w:space="0" w:color="000000"/>
              <w:right w:val="single" w:sz="4" w:space="0" w:color="000000"/>
            </w:tcBorders>
          </w:tcPr>
          <w:p w14:paraId="3A07A53A"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25A7ADC"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36</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4282D20"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36</w:t>
            </w:r>
          </w:p>
        </w:tc>
      </w:tr>
    </w:tbl>
    <w:p w14:paraId="50622CAE" w14:textId="77777777" w:rsidR="00F759F0" w:rsidRDefault="00F759F0" w:rsidP="00E82C24">
      <w:pPr>
        <w:pStyle w:val="114"/>
        <w:ind w:firstLine="0"/>
        <w:rPr>
          <w:rFonts w:ascii="Times New Roman" w:hAnsi="Times New Roman"/>
        </w:rPr>
        <w:sectPr w:rsidR="00F759F0" w:rsidSect="00502F97">
          <w:headerReference w:type="even" r:id="rId14"/>
          <w:headerReference w:type="default" r:id="rId15"/>
          <w:pgSz w:w="11906" w:h="16838"/>
          <w:pgMar w:top="1134" w:right="567" w:bottom="1134" w:left="1701" w:header="709" w:footer="709" w:gutter="0"/>
          <w:cols w:space="708"/>
          <w:docGrid w:linePitch="360"/>
        </w:sectPr>
      </w:pPr>
    </w:p>
    <w:p w14:paraId="6158F809" w14:textId="77777777" w:rsidR="00F759F0" w:rsidRPr="00782EFC" w:rsidRDefault="00F759F0" w:rsidP="00F759F0">
      <w:pPr>
        <w:pStyle w:val="114"/>
        <w:rPr>
          <w:rFonts w:ascii="Times New Roman" w:hAnsi="Times New Roman"/>
        </w:rPr>
      </w:pPr>
      <w:bookmarkStart w:id="203" w:name="_Toc171607901"/>
      <w:bookmarkStart w:id="204" w:name="_Toc171608553"/>
      <w:bookmarkStart w:id="205" w:name="_Toc171673274"/>
      <w:bookmarkStart w:id="206" w:name="_Toc171673910"/>
      <w:bookmarkStart w:id="207" w:name="_Toc171674520"/>
      <w:bookmarkStart w:id="208" w:name="_Toc196300290"/>
      <w:bookmarkStart w:id="209" w:name="_Toc196300426"/>
      <w:bookmarkStart w:id="210" w:name="_Toc196300699"/>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203"/>
      <w:bookmarkEnd w:id="204"/>
      <w:bookmarkEnd w:id="205"/>
      <w:bookmarkEnd w:id="206"/>
      <w:bookmarkEnd w:id="207"/>
      <w:bookmarkEnd w:id="208"/>
      <w:bookmarkEnd w:id="209"/>
      <w:bookmarkEnd w:id="210"/>
    </w:p>
    <w:tbl>
      <w:tblPr>
        <w:tblW w:w="147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0"/>
        <w:gridCol w:w="7229"/>
        <w:gridCol w:w="2693"/>
        <w:gridCol w:w="2552"/>
      </w:tblGrid>
      <w:tr w:rsidR="00303C36" w:rsidRPr="00303C36" w14:paraId="42A3832B" w14:textId="77777777" w:rsidTr="00E5382F">
        <w:trPr>
          <w:trHeight w:val="1204"/>
        </w:trPr>
        <w:tc>
          <w:tcPr>
            <w:tcW w:w="2230" w:type="dxa"/>
            <w:vAlign w:val="center"/>
          </w:tcPr>
          <w:p w14:paraId="70BFD4CE" w14:textId="77777777" w:rsidR="00303C36" w:rsidRPr="00303C36" w:rsidRDefault="00303C36" w:rsidP="00303C36">
            <w:pPr>
              <w:spacing w:line="276" w:lineRule="auto"/>
              <w:jc w:val="center"/>
              <w:rPr>
                <w:rFonts w:ascii="Times New Roman" w:eastAsia="Times New Roman" w:hAnsi="Times New Roman" w:cs="Times New Roman"/>
                <w:b/>
                <w:lang w:eastAsia="ru-RU"/>
              </w:rPr>
            </w:pPr>
            <w:r w:rsidRPr="00303C36">
              <w:rPr>
                <w:rFonts w:ascii="Times New Roman" w:eastAsia="Times New Roman" w:hAnsi="Times New Roman" w:cs="Times New Roman"/>
                <w:b/>
                <w:bCs/>
                <w:lang w:eastAsia="ru-RU"/>
              </w:rPr>
              <w:t>Наименование разделов и тем</w:t>
            </w:r>
          </w:p>
        </w:tc>
        <w:tc>
          <w:tcPr>
            <w:tcW w:w="7229" w:type="dxa"/>
            <w:vAlign w:val="center"/>
          </w:tcPr>
          <w:p w14:paraId="0A53CD16" w14:textId="77777777" w:rsidR="00303C36" w:rsidRPr="00303C36" w:rsidRDefault="00303C36" w:rsidP="00303C36">
            <w:pPr>
              <w:suppressAutoHyphens/>
              <w:jc w:val="center"/>
              <w:rPr>
                <w:rFonts w:ascii="Times New Roman" w:eastAsia="Times New Roman" w:hAnsi="Times New Roman" w:cs="Times New Roman"/>
                <w:b/>
                <w:lang w:eastAsia="ru-RU"/>
              </w:rPr>
            </w:pPr>
            <w:r w:rsidRPr="00303C36">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303C36">
              <w:rPr>
                <w:rFonts w:ascii="Times New Roman" w:eastAsia="Times New Roman" w:hAnsi="Times New Roman" w:cs="Times New Roman"/>
                <w:b/>
                <w:iCs/>
                <w:lang w:eastAsia="ru-RU"/>
              </w:rPr>
              <w:t>курсовая работа (проект)</w:t>
            </w:r>
          </w:p>
        </w:tc>
        <w:tc>
          <w:tcPr>
            <w:tcW w:w="2693" w:type="dxa"/>
          </w:tcPr>
          <w:p w14:paraId="4BEF8E59" w14:textId="77777777" w:rsidR="00303C36" w:rsidRPr="00303C36" w:rsidRDefault="00303C36" w:rsidP="00303C36">
            <w:pPr>
              <w:suppressAutoHyphens/>
              <w:jc w:val="center"/>
              <w:rPr>
                <w:rFonts w:ascii="Times New Roman" w:eastAsia="Times New Roman" w:hAnsi="Times New Roman" w:cs="Times New Roman"/>
                <w:b/>
                <w:bCs/>
                <w:lang w:eastAsia="ru-RU"/>
              </w:rPr>
            </w:pPr>
            <w:r w:rsidRPr="00303C36">
              <w:rPr>
                <w:rFonts w:ascii="Times New Roman" w:eastAsia="Calibri" w:hAnsi="Times New Roman" w:cs="Calibri"/>
                <w:b/>
                <w:bCs/>
                <w:sz w:val="24"/>
                <w:szCs w:val="24"/>
              </w:rPr>
              <w:t xml:space="preserve">Объем, </w:t>
            </w:r>
            <w:proofErr w:type="spellStart"/>
            <w:r w:rsidRPr="00303C36">
              <w:rPr>
                <w:rFonts w:ascii="Times New Roman" w:eastAsia="Calibri" w:hAnsi="Times New Roman" w:cs="Calibri"/>
                <w:b/>
                <w:bCs/>
                <w:sz w:val="24"/>
                <w:szCs w:val="24"/>
              </w:rPr>
              <w:t>ак</w:t>
            </w:r>
            <w:proofErr w:type="spellEnd"/>
            <w:r w:rsidRPr="00303C36">
              <w:rPr>
                <w:rFonts w:ascii="Times New Roman" w:eastAsia="Calibri" w:hAnsi="Times New Roman" w:cs="Calibri"/>
                <w:b/>
                <w:bCs/>
                <w:sz w:val="24"/>
                <w:szCs w:val="24"/>
              </w:rPr>
              <w:t xml:space="preserve">. ч. / </w:t>
            </w:r>
            <w:r w:rsidRPr="00303C36">
              <w:rPr>
                <w:rFonts w:ascii="Times New Roman" w:eastAsia="Calibri" w:hAnsi="Times New Roman" w:cs="Calibri"/>
                <w:b/>
                <w:bCs/>
                <w:sz w:val="24"/>
                <w:szCs w:val="24"/>
              </w:rPr>
              <w:br/>
              <w:t xml:space="preserve">в том числе </w:t>
            </w:r>
            <w:r w:rsidRPr="00303C36">
              <w:rPr>
                <w:rFonts w:ascii="Times New Roman" w:eastAsia="Calibri" w:hAnsi="Times New Roman" w:cs="Calibri"/>
                <w:b/>
                <w:bCs/>
                <w:sz w:val="24"/>
                <w:szCs w:val="24"/>
              </w:rPr>
              <w:br/>
              <w:t xml:space="preserve">в форме практической подготовки, </w:t>
            </w:r>
            <w:r w:rsidRPr="00303C36">
              <w:rPr>
                <w:rFonts w:ascii="Times New Roman" w:eastAsia="Calibri" w:hAnsi="Times New Roman" w:cs="Calibri"/>
                <w:b/>
                <w:bCs/>
                <w:sz w:val="24"/>
                <w:szCs w:val="24"/>
              </w:rPr>
              <w:br/>
            </w:r>
            <w:proofErr w:type="spellStart"/>
            <w:r w:rsidRPr="00303C36">
              <w:rPr>
                <w:rFonts w:ascii="Times New Roman" w:eastAsia="Calibri" w:hAnsi="Times New Roman" w:cs="Calibri"/>
                <w:b/>
                <w:bCs/>
                <w:sz w:val="24"/>
                <w:szCs w:val="24"/>
              </w:rPr>
              <w:t>ак</w:t>
            </w:r>
            <w:proofErr w:type="spellEnd"/>
            <w:r w:rsidRPr="00303C36">
              <w:rPr>
                <w:rFonts w:ascii="Times New Roman" w:eastAsia="Calibri" w:hAnsi="Times New Roman" w:cs="Calibri"/>
                <w:b/>
                <w:bCs/>
                <w:sz w:val="24"/>
                <w:szCs w:val="24"/>
              </w:rPr>
              <w:t>. ч.</w:t>
            </w:r>
          </w:p>
        </w:tc>
        <w:tc>
          <w:tcPr>
            <w:tcW w:w="2552" w:type="dxa"/>
          </w:tcPr>
          <w:p w14:paraId="4034BF81" w14:textId="77777777" w:rsidR="00303C36" w:rsidRPr="00303C36" w:rsidRDefault="00303C36" w:rsidP="00303C36">
            <w:pPr>
              <w:suppressAutoHyphens/>
              <w:jc w:val="center"/>
              <w:rPr>
                <w:rFonts w:ascii="Times New Roman" w:eastAsia="Calibri" w:hAnsi="Times New Roman" w:cs="Calibri"/>
                <w:b/>
                <w:bCs/>
                <w:sz w:val="24"/>
                <w:szCs w:val="24"/>
              </w:rPr>
            </w:pPr>
            <w:r w:rsidRPr="00303C36">
              <w:rPr>
                <w:rFonts w:ascii="Times New Roman" w:eastAsia="Calibri" w:hAnsi="Times New Roman" w:cs="Calibri"/>
                <w:b/>
                <w:bCs/>
                <w:sz w:val="24"/>
                <w:szCs w:val="24"/>
              </w:rPr>
              <w:t>Коды компетенций, формированию которых способствует элемент программы</w:t>
            </w:r>
          </w:p>
        </w:tc>
      </w:tr>
      <w:tr w:rsidR="00303C36" w:rsidRPr="00303C36" w14:paraId="421A7911" w14:textId="77777777" w:rsidTr="00E5382F">
        <w:tc>
          <w:tcPr>
            <w:tcW w:w="9459" w:type="dxa"/>
            <w:gridSpan w:val="2"/>
          </w:tcPr>
          <w:p w14:paraId="15EBD128"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ПМ 02 Разработка и осуществление стратегического и тактического планирования рекламных и коммуникационных кампаний, акций и мероприятий</w:t>
            </w:r>
          </w:p>
        </w:tc>
        <w:tc>
          <w:tcPr>
            <w:tcW w:w="2693" w:type="dxa"/>
            <w:vAlign w:val="center"/>
          </w:tcPr>
          <w:p w14:paraId="12C3986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tcPr>
          <w:p w14:paraId="74BAECC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A537220" w14:textId="77777777" w:rsidTr="00E5382F">
        <w:trPr>
          <w:trHeight w:val="245"/>
        </w:trPr>
        <w:tc>
          <w:tcPr>
            <w:tcW w:w="9459" w:type="dxa"/>
            <w:gridSpan w:val="2"/>
          </w:tcPr>
          <w:p w14:paraId="0CA354E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МДК 02.01 Стратегическое и тактическое планирование рекламных и коммуникационных кампаний, акций и мероприятий</w:t>
            </w:r>
          </w:p>
        </w:tc>
        <w:tc>
          <w:tcPr>
            <w:tcW w:w="2693" w:type="dxa"/>
            <w:vAlign w:val="center"/>
          </w:tcPr>
          <w:p w14:paraId="70FBC4B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92/58</w:t>
            </w:r>
          </w:p>
        </w:tc>
        <w:tc>
          <w:tcPr>
            <w:tcW w:w="2552" w:type="dxa"/>
          </w:tcPr>
          <w:p w14:paraId="05B70BF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66C566F3" w14:textId="77777777" w:rsidTr="00E5382F">
        <w:trPr>
          <w:cantSplit/>
        </w:trPr>
        <w:tc>
          <w:tcPr>
            <w:tcW w:w="2230" w:type="dxa"/>
            <w:vMerge w:val="restart"/>
          </w:tcPr>
          <w:p w14:paraId="4E4E1C9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1.1. Логика и ключевые этапы процесса стратегического планирования</w:t>
            </w:r>
          </w:p>
        </w:tc>
        <w:tc>
          <w:tcPr>
            <w:tcW w:w="7229" w:type="dxa"/>
            <w:tcBorders>
              <w:bottom w:val="single" w:sz="4" w:space="0" w:color="auto"/>
            </w:tcBorders>
          </w:tcPr>
          <w:p w14:paraId="25AB2346"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3174EF2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8/4</w:t>
            </w:r>
          </w:p>
        </w:tc>
        <w:tc>
          <w:tcPr>
            <w:tcW w:w="2552" w:type="dxa"/>
            <w:vMerge w:val="restart"/>
          </w:tcPr>
          <w:p w14:paraId="6E0854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09B096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2FE3F589" w14:textId="77777777" w:rsidTr="00E5382F">
        <w:trPr>
          <w:cantSplit/>
        </w:trPr>
        <w:tc>
          <w:tcPr>
            <w:tcW w:w="2230" w:type="dxa"/>
            <w:vMerge/>
          </w:tcPr>
          <w:p w14:paraId="3E0B55A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tcBorders>
          </w:tcPr>
          <w:p w14:paraId="53E1347E"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Анализ и уточнение бизнес-стратегии заказчика</w:t>
            </w:r>
          </w:p>
        </w:tc>
        <w:tc>
          <w:tcPr>
            <w:tcW w:w="2693" w:type="dxa"/>
            <w:vMerge w:val="restart"/>
            <w:tcBorders>
              <w:top w:val="single" w:sz="4" w:space="0" w:color="auto"/>
            </w:tcBorders>
            <w:vAlign w:val="center"/>
          </w:tcPr>
          <w:p w14:paraId="01A79D4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1649FFB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5D9B5DD" w14:textId="77777777" w:rsidTr="00E5382F">
        <w:trPr>
          <w:cantSplit/>
        </w:trPr>
        <w:tc>
          <w:tcPr>
            <w:tcW w:w="2230" w:type="dxa"/>
            <w:vMerge/>
          </w:tcPr>
          <w:p w14:paraId="574F56E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bottom w:val="single" w:sz="4" w:space="0" w:color="auto"/>
            </w:tcBorders>
          </w:tcPr>
          <w:p w14:paraId="19C4F096"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Анализ/разработка и корректировка маркетинговой стратегии заказчика</w:t>
            </w:r>
          </w:p>
        </w:tc>
        <w:tc>
          <w:tcPr>
            <w:tcW w:w="2693" w:type="dxa"/>
            <w:vMerge/>
            <w:tcBorders>
              <w:bottom w:val="single" w:sz="4" w:space="0" w:color="auto"/>
            </w:tcBorders>
            <w:vAlign w:val="center"/>
          </w:tcPr>
          <w:p w14:paraId="334E696F"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622F90FA"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EBEA3DB" w14:textId="77777777" w:rsidTr="00E5382F">
        <w:trPr>
          <w:cantSplit/>
        </w:trPr>
        <w:tc>
          <w:tcPr>
            <w:tcW w:w="2230" w:type="dxa"/>
            <w:vMerge/>
          </w:tcPr>
          <w:p w14:paraId="1C22C07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tcBorders>
          </w:tcPr>
          <w:p w14:paraId="7C3E859F"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Коммуникационная стратегия кампании</w:t>
            </w:r>
          </w:p>
        </w:tc>
        <w:tc>
          <w:tcPr>
            <w:tcW w:w="2693" w:type="dxa"/>
            <w:vMerge w:val="restart"/>
            <w:tcBorders>
              <w:top w:val="single" w:sz="4" w:space="0" w:color="auto"/>
            </w:tcBorders>
            <w:vAlign w:val="center"/>
          </w:tcPr>
          <w:p w14:paraId="0599104A"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5C128D2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E093858" w14:textId="77777777" w:rsidTr="00E5382F">
        <w:trPr>
          <w:cantSplit/>
        </w:trPr>
        <w:tc>
          <w:tcPr>
            <w:tcW w:w="2230" w:type="dxa"/>
            <w:vMerge/>
          </w:tcPr>
          <w:p w14:paraId="02A0DE5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Pr>
          <w:p w14:paraId="707EFBB5"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Бюджет и оценка эффективности рекламной и коммуникационной кампании</w:t>
            </w:r>
          </w:p>
        </w:tc>
        <w:tc>
          <w:tcPr>
            <w:tcW w:w="2693" w:type="dxa"/>
            <w:vMerge/>
            <w:vAlign w:val="center"/>
          </w:tcPr>
          <w:p w14:paraId="528B46DE"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442A83A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380BE3A" w14:textId="77777777" w:rsidTr="00E5382F">
        <w:trPr>
          <w:cantSplit/>
          <w:trHeight w:val="357"/>
        </w:trPr>
        <w:tc>
          <w:tcPr>
            <w:tcW w:w="2230" w:type="dxa"/>
            <w:vMerge/>
          </w:tcPr>
          <w:p w14:paraId="32C354E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Pr>
          <w:p w14:paraId="0A9DAA1E"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D94063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4/4</w:t>
            </w:r>
          </w:p>
        </w:tc>
        <w:tc>
          <w:tcPr>
            <w:tcW w:w="2552" w:type="dxa"/>
            <w:vMerge/>
          </w:tcPr>
          <w:p w14:paraId="12BEF9C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80F9D0F" w14:textId="77777777" w:rsidTr="00E5382F">
        <w:trPr>
          <w:cantSplit/>
          <w:trHeight w:val="506"/>
        </w:trPr>
        <w:tc>
          <w:tcPr>
            <w:tcW w:w="2230" w:type="dxa"/>
            <w:vMerge/>
          </w:tcPr>
          <w:p w14:paraId="3D0E91B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bottom w:val="single" w:sz="4" w:space="0" w:color="auto"/>
            </w:tcBorders>
          </w:tcPr>
          <w:p w14:paraId="72F9AAE4"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 xml:space="preserve">Практическое занятие 1. Анализ и корректировка маркетинговой стратегии предприятия. </w:t>
            </w:r>
          </w:p>
        </w:tc>
        <w:tc>
          <w:tcPr>
            <w:tcW w:w="2693" w:type="dxa"/>
            <w:tcBorders>
              <w:bottom w:val="single" w:sz="4" w:space="0" w:color="auto"/>
            </w:tcBorders>
            <w:vAlign w:val="center"/>
          </w:tcPr>
          <w:p w14:paraId="6F1DE59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2/2</w:t>
            </w:r>
          </w:p>
        </w:tc>
        <w:tc>
          <w:tcPr>
            <w:tcW w:w="2552" w:type="dxa"/>
            <w:vMerge/>
          </w:tcPr>
          <w:p w14:paraId="68FE8A6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0E07A95" w14:textId="77777777" w:rsidTr="00E5382F">
        <w:trPr>
          <w:cantSplit/>
          <w:trHeight w:val="352"/>
        </w:trPr>
        <w:tc>
          <w:tcPr>
            <w:tcW w:w="2230" w:type="dxa"/>
            <w:vMerge/>
            <w:tcBorders>
              <w:bottom w:val="single" w:sz="4" w:space="0" w:color="000000"/>
            </w:tcBorders>
          </w:tcPr>
          <w:p w14:paraId="5A08F88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bottom w:val="single" w:sz="4" w:space="0" w:color="000000"/>
            </w:tcBorders>
          </w:tcPr>
          <w:p w14:paraId="25342A97"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2. Создание коммуникационной стратегии предприятия</w:t>
            </w:r>
          </w:p>
        </w:tc>
        <w:tc>
          <w:tcPr>
            <w:tcW w:w="2693" w:type="dxa"/>
            <w:tcBorders>
              <w:top w:val="single" w:sz="4" w:space="0" w:color="auto"/>
              <w:bottom w:val="single" w:sz="4" w:space="0" w:color="000000"/>
            </w:tcBorders>
            <w:vAlign w:val="center"/>
          </w:tcPr>
          <w:p w14:paraId="5D52B5E0"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2/2</w:t>
            </w:r>
          </w:p>
        </w:tc>
        <w:tc>
          <w:tcPr>
            <w:tcW w:w="2552" w:type="dxa"/>
            <w:vMerge/>
            <w:tcBorders>
              <w:bottom w:val="single" w:sz="4" w:space="0" w:color="000000"/>
            </w:tcBorders>
          </w:tcPr>
          <w:p w14:paraId="4918361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D25F0C4" w14:textId="77777777" w:rsidTr="00E5382F">
        <w:trPr>
          <w:cantSplit/>
          <w:trHeight w:val="213"/>
        </w:trPr>
        <w:tc>
          <w:tcPr>
            <w:tcW w:w="2230" w:type="dxa"/>
            <w:vMerge w:val="restart"/>
          </w:tcPr>
          <w:p w14:paraId="7ECB789F"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1.2. Структура и этапы создания стратегического брифа (часть 1)</w:t>
            </w:r>
          </w:p>
        </w:tc>
        <w:tc>
          <w:tcPr>
            <w:tcW w:w="7229" w:type="dxa"/>
            <w:tcBorders>
              <w:bottom w:val="single" w:sz="4" w:space="0" w:color="auto"/>
            </w:tcBorders>
          </w:tcPr>
          <w:p w14:paraId="5EDF6B7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Содержание</w:t>
            </w:r>
          </w:p>
        </w:tc>
        <w:tc>
          <w:tcPr>
            <w:tcW w:w="2693" w:type="dxa"/>
            <w:tcBorders>
              <w:bottom w:val="single" w:sz="4" w:space="0" w:color="auto"/>
            </w:tcBorders>
            <w:vAlign w:val="center"/>
          </w:tcPr>
          <w:p w14:paraId="3C29954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10/6</w:t>
            </w:r>
          </w:p>
        </w:tc>
        <w:tc>
          <w:tcPr>
            <w:tcW w:w="2552" w:type="dxa"/>
            <w:vMerge w:val="restart"/>
          </w:tcPr>
          <w:p w14:paraId="2251C79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36621E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4D776D28" w14:textId="77777777" w:rsidTr="00E5382F">
        <w:trPr>
          <w:cantSplit/>
        </w:trPr>
        <w:tc>
          <w:tcPr>
            <w:tcW w:w="2230" w:type="dxa"/>
            <w:vMerge/>
          </w:tcPr>
          <w:p w14:paraId="6392785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051F025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Перевод бизнес и маркетинговых целей заказчика в коммуникационные цели рекламной/коммуникационной кампании</w:t>
            </w:r>
          </w:p>
        </w:tc>
        <w:tc>
          <w:tcPr>
            <w:tcW w:w="2693" w:type="dxa"/>
            <w:vMerge w:val="restart"/>
            <w:tcBorders>
              <w:top w:val="single" w:sz="4" w:space="0" w:color="auto"/>
            </w:tcBorders>
            <w:vAlign w:val="center"/>
          </w:tcPr>
          <w:p w14:paraId="11AA671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5141341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1C3D19D" w14:textId="77777777" w:rsidTr="00E5382F">
        <w:trPr>
          <w:cantSplit/>
        </w:trPr>
        <w:tc>
          <w:tcPr>
            <w:tcW w:w="2230" w:type="dxa"/>
            <w:vMerge/>
          </w:tcPr>
          <w:p w14:paraId="79A3707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bottom w:val="single" w:sz="4" w:space="0" w:color="auto"/>
            </w:tcBorders>
          </w:tcPr>
          <w:p w14:paraId="0E1E9CB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Определение и создание целей рекламной/коммуникационной кампании</w:t>
            </w:r>
          </w:p>
        </w:tc>
        <w:tc>
          <w:tcPr>
            <w:tcW w:w="2693" w:type="dxa"/>
            <w:vMerge/>
            <w:tcBorders>
              <w:bottom w:val="single" w:sz="4" w:space="0" w:color="auto"/>
            </w:tcBorders>
            <w:vAlign w:val="center"/>
          </w:tcPr>
          <w:p w14:paraId="476FBCED"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24AFA7C4"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D4D8A3" w14:textId="77777777" w:rsidTr="00E5382F">
        <w:trPr>
          <w:cantSplit/>
        </w:trPr>
        <w:tc>
          <w:tcPr>
            <w:tcW w:w="2230" w:type="dxa"/>
            <w:vMerge/>
          </w:tcPr>
          <w:p w14:paraId="504D2B7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3B89F76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Создание портрета целевой аудитории</w:t>
            </w:r>
          </w:p>
        </w:tc>
        <w:tc>
          <w:tcPr>
            <w:tcW w:w="2693" w:type="dxa"/>
            <w:vMerge w:val="restart"/>
            <w:tcBorders>
              <w:top w:val="single" w:sz="4" w:space="0" w:color="auto"/>
            </w:tcBorders>
            <w:vAlign w:val="center"/>
          </w:tcPr>
          <w:p w14:paraId="36E54CF0"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15C56C3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1B58620" w14:textId="77777777" w:rsidTr="00E5382F">
        <w:trPr>
          <w:cantSplit/>
        </w:trPr>
        <w:tc>
          <w:tcPr>
            <w:tcW w:w="2230" w:type="dxa"/>
            <w:vMerge/>
          </w:tcPr>
          <w:p w14:paraId="6D87C59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0CB3628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Определение позиционирования товара/услуги и поиск инсайта целевой аудитории</w:t>
            </w:r>
          </w:p>
        </w:tc>
        <w:tc>
          <w:tcPr>
            <w:tcW w:w="2693" w:type="dxa"/>
            <w:vMerge/>
            <w:vAlign w:val="center"/>
          </w:tcPr>
          <w:p w14:paraId="58D6E16D"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4693086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9FC628E" w14:textId="77777777" w:rsidTr="00E5382F">
        <w:trPr>
          <w:cantSplit/>
        </w:trPr>
        <w:tc>
          <w:tcPr>
            <w:tcW w:w="2230" w:type="dxa"/>
            <w:vMerge/>
          </w:tcPr>
          <w:p w14:paraId="7BE72A06"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E44356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5. Основное обещание бренда/рекламодателя конечному потребителю</w:t>
            </w:r>
          </w:p>
        </w:tc>
        <w:tc>
          <w:tcPr>
            <w:tcW w:w="2693" w:type="dxa"/>
            <w:vMerge/>
            <w:vAlign w:val="center"/>
          </w:tcPr>
          <w:p w14:paraId="49C232D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3A2574BE"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2E24BBD" w14:textId="77777777" w:rsidTr="00E5382F">
        <w:trPr>
          <w:cantSplit/>
        </w:trPr>
        <w:tc>
          <w:tcPr>
            <w:tcW w:w="2230" w:type="dxa"/>
            <w:vMerge/>
          </w:tcPr>
          <w:p w14:paraId="725DD10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1427F107"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B564F1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6/6</w:t>
            </w:r>
          </w:p>
        </w:tc>
        <w:tc>
          <w:tcPr>
            <w:tcW w:w="2552" w:type="dxa"/>
            <w:vMerge/>
          </w:tcPr>
          <w:p w14:paraId="192606D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7EFFF3A9" w14:textId="77777777" w:rsidTr="00E5382F">
        <w:trPr>
          <w:cantSplit/>
        </w:trPr>
        <w:tc>
          <w:tcPr>
            <w:tcW w:w="2230" w:type="dxa"/>
            <w:vMerge/>
          </w:tcPr>
          <w:p w14:paraId="1E806A61"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3F7DC11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3. Разработка рекламной/коммуникационной кампании заказчика (часть 1)</w:t>
            </w:r>
          </w:p>
        </w:tc>
        <w:tc>
          <w:tcPr>
            <w:tcW w:w="2693" w:type="dxa"/>
            <w:vAlign w:val="center"/>
          </w:tcPr>
          <w:p w14:paraId="566640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6/6</w:t>
            </w:r>
          </w:p>
        </w:tc>
        <w:tc>
          <w:tcPr>
            <w:tcW w:w="2552" w:type="dxa"/>
            <w:vMerge/>
          </w:tcPr>
          <w:p w14:paraId="2BB2A20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3F8829D" w14:textId="77777777" w:rsidTr="00E5382F">
        <w:trPr>
          <w:cantSplit/>
          <w:trHeight w:val="70"/>
        </w:trPr>
        <w:tc>
          <w:tcPr>
            <w:tcW w:w="2230" w:type="dxa"/>
            <w:vMerge w:val="restart"/>
          </w:tcPr>
          <w:p w14:paraId="3C338EE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1.3. Структура и этапы создания стратегического брифа (часть 2)</w:t>
            </w:r>
          </w:p>
        </w:tc>
        <w:tc>
          <w:tcPr>
            <w:tcW w:w="7229" w:type="dxa"/>
            <w:tcBorders>
              <w:bottom w:val="single" w:sz="4" w:space="0" w:color="auto"/>
            </w:tcBorders>
          </w:tcPr>
          <w:p w14:paraId="20FE4581"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55BD3CE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14/10</w:t>
            </w:r>
          </w:p>
        </w:tc>
        <w:tc>
          <w:tcPr>
            <w:tcW w:w="2552" w:type="dxa"/>
            <w:vMerge w:val="restart"/>
          </w:tcPr>
          <w:p w14:paraId="57D752D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7A92273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57242968" w14:textId="77777777" w:rsidTr="00E5382F">
        <w:trPr>
          <w:cantSplit/>
        </w:trPr>
        <w:tc>
          <w:tcPr>
            <w:tcW w:w="2230" w:type="dxa"/>
            <w:vMerge/>
          </w:tcPr>
          <w:p w14:paraId="7FB79C1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41EB52F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Основное обращение к целевой аудитории рекламной/коммуникационной кампании (</w:t>
            </w:r>
            <w:r w:rsidRPr="00303C36">
              <w:rPr>
                <w:rFonts w:ascii="Times New Roman" w:eastAsia="Times New Roman" w:hAnsi="Times New Roman" w:cs="Times New Roman"/>
                <w:color w:val="000000"/>
                <w:lang w:val="en-US" w:eastAsia="ru-RU"/>
              </w:rPr>
              <w:t>key</w:t>
            </w:r>
            <w:r w:rsidRPr="00303C36">
              <w:rPr>
                <w:rFonts w:ascii="Times New Roman" w:eastAsia="Times New Roman" w:hAnsi="Times New Roman" w:cs="Times New Roman"/>
                <w:color w:val="000000"/>
                <w:lang w:eastAsia="ru-RU"/>
              </w:rPr>
              <w:t xml:space="preserve"> </w:t>
            </w:r>
            <w:r w:rsidRPr="00303C36">
              <w:rPr>
                <w:rFonts w:ascii="Times New Roman" w:eastAsia="Times New Roman" w:hAnsi="Times New Roman" w:cs="Times New Roman"/>
                <w:color w:val="000000"/>
                <w:lang w:val="en-US" w:eastAsia="ru-RU"/>
              </w:rPr>
              <w:t>message</w:t>
            </w:r>
            <w:r w:rsidRPr="00303C36">
              <w:rPr>
                <w:rFonts w:ascii="Times New Roman" w:eastAsia="Times New Roman" w:hAnsi="Times New Roman" w:cs="Times New Roman"/>
                <w:color w:val="000000"/>
                <w:lang w:eastAsia="ru-RU"/>
              </w:rPr>
              <w:t>)</w:t>
            </w:r>
          </w:p>
        </w:tc>
        <w:tc>
          <w:tcPr>
            <w:tcW w:w="2693" w:type="dxa"/>
            <w:vMerge w:val="restart"/>
            <w:tcBorders>
              <w:top w:val="single" w:sz="4" w:space="0" w:color="auto"/>
            </w:tcBorders>
            <w:vAlign w:val="center"/>
          </w:tcPr>
          <w:p w14:paraId="7BDB252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212D04F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3029B52" w14:textId="77777777" w:rsidTr="00E5382F">
        <w:trPr>
          <w:cantSplit/>
        </w:trPr>
        <w:tc>
          <w:tcPr>
            <w:tcW w:w="2230" w:type="dxa"/>
            <w:vMerge/>
          </w:tcPr>
          <w:p w14:paraId="2155650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411AD1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Основные способы поиска рекламной идеи</w:t>
            </w:r>
          </w:p>
        </w:tc>
        <w:tc>
          <w:tcPr>
            <w:tcW w:w="2693" w:type="dxa"/>
            <w:vMerge/>
            <w:vAlign w:val="center"/>
          </w:tcPr>
          <w:p w14:paraId="152AF6C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c>
          <w:tcPr>
            <w:tcW w:w="2552" w:type="dxa"/>
            <w:vMerge/>
          </w:tcPr>
          <w:p w14:paraId="2C49B71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D23FA6D" w14:textId="77777777" w:rsidTr="00E5382F">
        <w:trPr>
          <w:cantSplit/>
        </w:trPr>
        <w:tc>
          <w:tcPr>
            <w:tcW w:w="2230" w:type="dxa"/>
            <w:vMerge/>
          </w:tcPr>
          <w:p w14:paraId="360D4CB7"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bottom w:val="single" w:sz="4" w:space="0" w:color="auto"/>
            </w:tcBorders>
          </w:tcPr>
          <w:p w14:paraId="3744DD9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Обоснование и выбор каналов коммуникации</w:t>
            </w:r>
          </w:p>
        </w:tc>
        <w:tc>
          <w:tcPr>
            <w:tcW w:w="2693" w:type="dxa"/>
            <w:vMerge/>
            <w:tcBorders>
              <w:bottom w:val="single" w:sz="4" w:space="0" w:color="auto"/>
            </w:tcBorders>
            <w:vAlign w:val="center"/>
          </w:tcPr>
          <w:p w14:paraId="67F61D9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67DABA2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B41067E" w14:textId="77777777" w:rsidTr="00E5382F">
        <w:trPr>
          <w:cantSplit/>
        </w:trPr>
        <w:tc>
          <w:tcPr>
            <w:tcW w:w="2230" w:type="dxa"/>
            <w:vMerge/>
          </w:tcPr>
          <w:p w14:paraId="784B1165"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72E73BCF"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Бюджетирование рекламной/коммуникационной кампании</w:t>
            </w:r>
          </w:p>
        </w:tc>
        <w:tc>
          <w:tcPr>
            <w:tcW w:w="2693" w:type="dxa"/>
            <w:vMerge w:val="restart"/>
            <w:tcBorders>
              <w:top w:val="single" w:sz="4" w:space="0" w:color="auto"/>
            </w:tcBorders>
            <w:vAlign w:val="center"/>
          </w:tcPr>
          <w:p w14:paraId="2BEE789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76955DE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0AFC571" w14:textId="77777777" w:rsidTr="00E5382F">
        <w:trPr>
          <w:cantSplit/>
        </w:trPr>
        <w:tc>
          <w:tcPr>
            <w:tcW w:w="2230" w:type="dxa"/>
            <w:vMerge/>
          </w:tcPr>
          <w:p w14:paraId="68A2EF01"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4DB7F465"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5. Определение основных показателей эффективности рекламной/коммуникационной кампании и этапов ее мониторинга</w:t>
            </w:r>
          </w:p>
        </w:tc>
        <w:tc>
          <w:tcPr>
            <w:tcW w:w="2693" w:type="dxa"/>
            <w:vMerge/>
            <w:vAlign w:val="center"/>
          </w:tcPr>
          <w:p w14:paraId="2527AA46"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7DBC024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50F7EF" w14:textId="77777777" w:rsidTr="00E5382F">
        <w:trPr>
          <w:cantSplit/>
        </w:trPr>
        <w:tc>
          <w:tcPr>
            <w:tcW w:w="2230" w:type="dxa"/>
            <w:vMerge/>
          </w:tcPr>
          <w:p w14:paraId="623658B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59F55391"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3393D6A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10/10</w:t>
            </w:r>
          </w:p>
        </w:tc>
        <w:tc>
          <w:tcPr>
            <w:tcW w:w="2552" w:type="dxa"/>
            <w:vMerge/>
          </w:tcPr>
          <w:p w14:paraId="499E19C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16D179" w14:textId="77777777" w:rsidTr="00E5382F">
        <w:trPr>
          <w:cantSplit/>
        </w:trPr>
        <w:tc>
          <w:tcPr>
            <w:tcW w:w="2230" w:type="dxa"/>
            <w:vMerge/>
          </w:tcPr>
          <w:p w14:paraId="2A446E95"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1E530D0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3. Разработка рекламной/коммуникационной кампании заказчика (часть 2)</w:t>
            </w:r>
          </w:p>
        </w:tc>
        <w:tc>
          <w:tcPr>
            <w:tcW w:w="2693" w:type="dxa"/>
            <w:vAlign w:val="center"/>
          </w:tcPr>
          <w:p w14:paraId="73281A5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10/10</w:t>
            </w:r>
          </w:p>
        </w:tc>
        <w:tc>
          <w:tcPr>
            <w:tcW w:w="2552" w:type="dxa"/>
            <w:vMerge/>
          </w:tcPr>
          <w:p w14:paraId="6487500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147B73" w14:textId="77777777" w:rsidTr="00E5382F">
        <w:trPr>
          <w:cantSplit/>
        </w:trPr>
        <w:tc>
          <w:tcPr>
            <w:tcW w:w="2230" w:type="dxa"/>
            <w:vMerge w:val="restart"/>
          </w:tcPr>
          <w:p w14:paraId="246EE52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bCs/>
                <w:color w:val="000000"/>
                <w:lang w:eastAsia="ru-RU"/>
              </w:rPr>
              <w:t>Тема 1.4. Критерии оценки качества мероприятия</w:t>
            </w:r>
          </w:p>
        </w:tc>
        <w:tc>
          <w:tcPr>
            <w:tcW w:w="7229" w:type="dxa"/>
            <w:tcBorders>
              <w:top w:val="single" w:sz="4" w:space="0" w:color="000000"/>
              <w:left w:val="single" w:sz="4" w:space="0" w:color="000000"/>
              <w:bottom w:val="single" w:sz="4" w:space="0" w:color="000000"/>
              <w:right w:val="single" w:sz="4" w:space="0" w:color="000000"/>
            </w:tcBorders>
            <w:vAlign w:val="center"/>
          </w:tcPr>
          <w:p w14:paraId="4D58D21E"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Содержание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6381AC67"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14/8</w:t>
            </w:r>
          </w:p>
        </w:tc>
        <w:tc>
          <w:tcPr>
            <w:tcW w:w="2552" w:type="dxa"/>
            <w:vMerge w:val="restart"/>
          </w:tcPr>
          <w:p w14:paraId="00BFCDA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941382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178718AB" w14:textId="77777777" w:rsidTr="00E5382F">
        <w:trPr>
          <w:cantSplit/>
        </w:trPr>
        <w:tc>
          <w:tcPr>
            <w:tcW w:w="2230" w:type="dxa"/>
            <w:vMerge/>
          </w:tcPr>
          <w:p w14:paraId="4AD0C81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697ED1F"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bCs/>
              </w:rPr>
              <w:t xml:space="preserve">1. </w:t>
            </w:r>
            <w:r w:rsidRPr="00303C36">
              <w:rPr>
                <w:rFonts w:ascii="Times New Roman" w:eastAsia="Times New Roman" w:hAnsi="Times New Roman" w:cs="Times New Roman"/>
              </w:rPr>
              <w:t xml:space="preserve">Задачи и </w:t>
            </w:r>
            <w:proofErr w:type="gramStart"/>
            <w:r w:rsidRPr="00303C36">
              <w:rPr>
                <w:rFonts w:ascii="Times New Roman" w:eastAsia="Times New Roman" w:hAnsi="Times New Roman" w:cs="Times New Roman"/>
              </w:rPr>
              <w:t>методы  (</w:t>
            </w:r>
            <w:proofErr w:type="gramEnd"/>
            <w:r w:rsidRPr="00303C36">
              <w:rPr>
                <w:rFonts w:ascii="Times New Roman" w:eastAsia="Times New Roman" w:hAnsi="Times New Roman" w:cs="Times New Roman"/>
              </w:rPr>
              <w:t>коммуникативной, экономической). Количественные показатели эффективности мероприятия: число участников, спикеров, приглашенных референтных лиц. Медийный эффект мероприятия: количество инициированных публикаций и сюжетов.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4D7099E6"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73CCEC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A35BB36" w14:textId="77777777" w:rsidTr="00E5382F">
        <w:trPr>
          <w:cantSplit/>
        </w:trPr>
        <w:tc>
          <w:tcPr>
            <w:tcW w:w="2230" w:type="dxa"/>
            <w:vMerge/>
          </w:tcPr>
          <w:p w14:paraId="34CA090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5CA02A7"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bCs/>
              </w:rPr>
              <w:t xml:space="preserve">2. </w:t>
            </w:r>
            <w:r w:rsidRPr="00303C36">
              <w:rPr>
                <w:rFonts w:ascii="Times New Roman" w:eastAsia="Times New Roman" w:hAnsi="Times New Roman" w:cs="Times New Roman"/>
              </w:rPr>
              <w:t>Количество реакций аудитории (лайки репосты, комментарии), в т.ч. в сравнении с другими организованными мероприятиями. Мониторинг и контент-анализ публикаций о мероприятии.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71D48CB8"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022756B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711E4226" w14:textId="77777777" w:rsidTr="00E5382F">
        <w:trPr>
          <w:cantSplit/>
        </w:trPr>
        <w:tc>
          <w:tcPr>
            <w:tcW w:w="2230" w:type="dxa"/>
            <w:vMerge/>
          </w:tcPr>
          <w:p w14:paraId="3A5BEA9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342DFB8"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rPr>
              <w:t xml:space="preserve">3. </w:t>
            </w:r>
            <w:r w:rsidRPr="00303C36">
              <w:rPr>
                <w:rFonts w:ascii="Times New Roman" w:eastAsia="Times New Roman" w:hAnsi="Times New Roman" w:cs="Times New Roman"/>
              </w:rPr>
              <w:t>Оценка качества технического обеспечения мероприятия, бесперебойности работы оборудования и технических специалистов. Оценка достижения плана доходности мероприятия в случае его коммерческой составляющей.</w:t>
            </w:r>
          </w:p>
        </w:tc>
        <w:tc>
          <w:tcPr>
            <w:tcW w:w="2693" w:type="dxa"/>
            <w:tcBorders>
              <w:top w:val="single" w:sz="4" w:space="0" w:color="000000"/>
              <w:left w:val="single" w:sz="4" w:space="0" w:color="000000"/>
              <w:bottom w:val="single" w:sz="4" w:space="0" w:color="000000"/>
              <w:right w:val="single" w:sz="4" w:space="0" w:color="000000"/>
            </w:tcBorders>
            <w:vAlign w:val="center"/>
          </w:tcPr>
          <w:p w14:paraId="678D7946"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39724DC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2B8DE46" w14:textId="77777777" w:rsidTr="00E5382F">
        <w:trPr>
          <w:cantSplit/>
        </w:trPr>
        <w:tc>
          <w:tcPr>
            <w:tcW w:w="2230" w:type="dxa"/>
            <w:vMerge/>
          </w:tcPr>
          <w:p w14:paraId="30DCA5D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1BD3E515"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В том числе практических и лабораторных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2B080948"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8/8</w:t>
            </w:r>
          </w:p>
        </w:tc>
        <w:tc>
          <w:tcPr>
            <w:tcW w:w="2552" w:type="dxa"/>
            <w:vMerge/>
          </w:tcPr>
          <w:p w14:paraId="6E58E0E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0CC9735" w14:textId="77777777" w:rsidTr="00E5382F">
        <w:trPr>
          <w:cantSplit/>
        </w:trPr>
        <w:tc>
          <w:tcPr>
            <w:tcW w:w="2230" w:type="dxa"/>
            <w:vMerge/>
          </w:tcPr>
          <w:p w14:paraId="6934140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0DF1EA6D" w14:textId="77777777" w:rsidR="00303C36" w:rsidRPr="00303C36" w:rsidRDefault="00303C36" w:rsidP="00303C36">
            <w:pPr>
              <w:ind w:hanging="2"/>
              <w:rPr>
                <w:rFonts w:ascii="Times New Roman" w:eastAsia="Times New Roman" w:hAnsi="Times New Roman" w:cs="Times New Roman"/>
                <w:color w:val="000000"/>
              </w:rPr>
            </w:pPr>
            <w:r w:rsidRPr="00303C36">
              <w:rPr>
                <w:rFonts w:ascii="Times New Roman" w:eastAsia="Calibri" w:hAnsi="Times New Roman" w:cs="Calibri"/>
              </w:rPr>
              <w:t xml:space="preserve">Практическое занятие 4. </w:t>
            </w:r>
            <w:r w:rsidRPr="00303C36">
              <w:rPr>
                <w:rFonts w:ascii="Times New Roman" w:eastAsia="Times New Roman" w:hAnsi="Times New Roman" w:cs="Times New Roman"/>
                <w:color w:val="000000"/>
              </w:rPr>
              <w:t>Оценка мероприятий по предложенному плану, обсуждение результатов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14BB17D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8/8</w:t>
            </w:r>
          </w:p>
        </w:tc>
        <w:tc>
          <w:tcPr>
            <w:tcW w:w="2552" w:type="dxa"/>
            <w:vMerge/>
          </w:tcPr>
          <w:p w14:paraId="688D539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F0CCDC6" w14:textId="77777777" w:rsidTr="00E5382F">
        <w:trPr>
          <w:cantSplit/>
        </w:trPr>
        <w:tc>
          <w:tcPr>
            <w:tcW w:w="2230" w:type="dxa"/>
            <w:vMerge w:val="restart"/>
            <w:tcBorders>
              <w:top w:val="single" w:sz="4" w:space="0" w:color="000000"/>
              <w:left w:val="single" w:sz="4" w:space="0" w:color="000000"/>
              <w:right w:val="single" w:sz="4" w:space="0" w:color="000000"/>
            </w:tcBorders>
            <w:vAlign w:val="center"/>
          </w:tcPr>
          <w:p w14:paraId="13D18D72" w14:textId="77777777" w:rsidR="00303C36" w:rsidRPr="00303C36" w:rsidRDefault="00303C36" w:rsidP="00303C36">
            <w:pPr>
              <w:rPr>
                <w:rFonts w:ascii="Times New Roman" w:eastAsia="Calibri" w:hAnsi="Times New Roman" w:cs="Times New Roman"/>
                <w:b/>
                <w:bCs/>
                <w:lang w:eastAsia="ru-RU"/>
              </w:rPr>
            </w:pPr>
            <w:r w:rsidRPr="00303C36">
              <w:rPr>
                <w:rFonts w:ascii="Times New Roman" w:eastAsia="Times New Roman" w:hAnsi="Times New Roman" w:cs="Times New Roman"/>
                <w:b/>
                <w:bCs/>
                <w:lang w:eastAsia="ru-RU"/>
              </w:rPr>
              <w:t xml:space="preserve">Тема 1.5. </w:t>
            </w:r>
          </w:p>
          <w:p w14:paraId="692C02F0" w14:textId="77777777" w:rsidR="00303C36" w:rsidRPr="00303C36" w:rsidRDefault="00303C36" w:rsidP="00303C36">
            <w:pPr>
              <w:tabs>
                <w:tab w:val="left" w:pos="0"/>
              </w:tabs>
              <w:rPr>
                <w:rFonts w:ascii="Times New Roman" w:eastAsia="Times New Roman" w:hAnsi="Times New Roman" w:cs="Times New Roman"/>
                <w:b/>
                <w:bCs/>
              </w:rPr>
            </w:pPr>
            <w:r w:rsidRPr="00303C36">
              <w:rPr>
                <w:rFonts w:ascii="Times New Roman" w:eastAsia="Times New Roman" w:hAnsi="Times New Roman" w:cs="Times New Roman"/>
                <w:b/>
                <w:bCs/>
              </w:rPr>
              <w:t>Виды и особенности рекламных и коммуникационных кампаний и программ</w:t>
            </w:r>
          </w:p>
        </w:tc>
        <w:tc>
          <w:tcPr>
            <w:tcW w:w="7229" w:type="dxa"/>
            <w:tcBorders>
              <w:top w:val="single" w:sz="4" w:space="0" w:color="000000"/>
              <w:left w:val="single" w:sz="4" w:space="0" w:color="000000"/>
              <w:bottom w:val="single" w:sz="4" w:space="0" w:color="000000"/>
              <w:right w:val="single" w:sz="4" w:space="0" w:color="000000"/>
            </w:tcBorders>
            <w:vAlign w:val="center"/>
          </w:tcPr>
          <w:p w14:paraId="587997B0" w14:textId="77777777" w:rsidR="00303C36" w:rsidRPr="00303C36" w:rsidRDefault="00303C36" w:rsidP="00303C36">
            <w:pPr>
              <w:rPr>
                <w:rFonts w:ascii="Times New Roman" w:eastAsia="Calibri" w:hAnsi="Times New Roman" w:cs="Calibri"/>
                <w:b/>
              </w:rPr>
            </w:pPr>
            <w:r w:rsidRPr="00303C36">
              <w:rPr>
                <w:rFonts w:ascii="Times New Roman" w:eastAsia="Calibri" w:hAnsi="Times New Roman" w:cs="Calibri"/>
                <w:b/>
              </w:rPr>
              <w:t>Содержание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4BBD275C"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10/4</w:t>
            </w:r>
          </w:p>
        </w:tc>
        <w:tc>
          <w:tcPr>
            <w:tcW w:w="2552" w:type="dxa"/>
            <w:vMerge w:val="restart"/>
          </w:tcPr>
          <w:p w14:paraId="329BC7E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1D505D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05AA5B71" w14:textId="77777777" w:rsidTr="00E5382F">
        <w:trPr>
          <w:cantSplit/>
        </w:trPr>
        <w:tc>
          <w:tcPr>
            <w:tcW w:w="2230" w:type="dxa"/>
            <w:vMerge/>
            <w:tcBorders>
              <w:left w:val="single" w:sz="4" w:space="0" w:color="000000"/>
              <w:right w:val="single" w:sz="4" w:space="0" w:color="000000"/>
            </w:tcBorders>
            <w:vAlign w:val="center"/>
          </w:tcPr>
          <w:p w14:paraId="193EF9AD"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1FFD2609"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1. </w:t>
            </w:r>
            <w:r w:rsidRPr="00303C36">
              <w:rPr>
                <w:rFonts w:ascii="Times New Roman" w:eastAsia="Times New Roman" w:hAnsi="Times New Roman" w:cs="Times New Roman"/>
              </w:rPr>
              <w:t>Кампания как процесс, длящийся во времени. Понятие и характеристики рекламной кампании; PR-кампании; коммуникационной кампании. Сходства и различия видов кампаний.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4DA8E5FC"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638BCFA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443AC4D" w14:textId="77777777" w:rsidTr="00E5382F">
        <w:trPr>
          <w:cantSplit/>
        </w:trPr>
        <w:tc>
          <w:tcPr>
            <w:tcW w:w="2230" w:type="dxa"/>
            <w:vMerge/>
            <w:tcBorders>
              <w:left w:val="single" w:sz="4" w:space="0" w:color="000000"/>
              <w:right w:val="single" w:sz="4" w:space="0" w:color="000000"/>
            </w:tcBorders>
            <w:vAlign w:val="center"/>
          </w:tcPr>
          <w:p w14:paraId="7382B7BE"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8CFEEFA"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2. </w:t>
            </w:r>
            <w:r w:rsidRPr="00303C36">
              <w:rPr>
                <w:rFonts w:ascii="Times New Roman" w:eastAsia="Times New Roman" w:hAnsi="Times New Roman" w:cs="Times New Roman"/>
              </w:rPr>
              <w:t>Понятие рекламной и коммуникационной программы.  Примеры реализованных рекламных и коммуникационных кампаний мирового, национального, регионального уровня.</w:t>
            </w:r>
          </w:p>
        </w:tc>
        <w:tc>
          <w:tcPr>
            <w:tcW w:w="2693" w:type="dxa"/>
            <w:tcBorders>
              <w:top w:val="single" w:sz="4" w:space="0" w:color="000000"/>
              <w:left w:val="single" w:sz="4" w:space="0" w:color="000000"/>
              <w:bottom w:val="single" w:sz="4" w:space="0" w:color="000000"/>
              <w:right w:val="single" w:sz="4" w:space="0" w:color="000000"/>
            </w:tcBorders>
            <w:vAlign w:val="center"/>
          </w:tcPr>
          <w:p w14:paraId="5C0FEFDE"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6A720C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9CBE421" w14:textId="77777777" w:rsidTr="00E5382F">
        <w:trPr>
          <w:cantSplit/>
        </w:trPr>
        <w:tc>
          <w:tcPr>
            <w:tcW w:w="2230" w:type="dxa"/>
            <w:vMerge/>
            <w:tcBorders>
              <w:left w:val="single" w:sz="4" w:space="0" w:color="000000"/>
              <w:right w:val="single" w:sz="4" w:space="0" w:color="000000"/>
            </w:tcBorders>
            <w:vAlign w:val="center"/>
          </w:tcPr>
          <w:p w14:paraId="2335DE51"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649E82D2"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3. </w:t>
            </w:r>
            <w:r w:rsidRPr="00303C36">
              <w:rPr>
                <w:rFonts w:ascii="Times New Roman" w:eastAsia="Times New Roman" w:hAnsi="Times New Roman" w:cs="Times New Roman"/>
              </w:rPr>
              <w:t>Общая характеристика этапов разработки рекламных и коммуникационных кампаний и программ.</w:t>
            </w:r>
          </w:p>
        </w:tc>
        <w:tc>
          <w:tcPr>
            <w:tcW w:w="2693" w:type="dxa"/>
            <w:tcBorders>
              <w:top w:val="single" w:sz="4" w:space="0" w:color="000000"/>
              <w:left w:val="single" w:sz="4" w:space="0" w:color="000000"/>
              <w:bottom w:val="single" w:sz="4" w:space="0" w:color="000000"/>
              <w:right w:val="single" w:sz="4" w:space="0" w:color="000000"/>
            </w:tcBorders>
            <w:vAlign w:val="center"/>
          </w:tcPr>
          <w:p w14:paraId="300D916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138ED69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91423BB" w14:textId="77777777" w:rsidTr="00E5382F">
        <w:trPr>
          <w:cantSplit/>
        </w:trPr>
        <w:tc>
          <w:tcPr>
            <w:tcW w:w="2230" w:type="dxa"/>
            <w:vMerge/>
            <w:tcBorders>
              <w:left w:val="single" w:sz="4" w:space="0" w:color="000000"/>
              <w:right w:val="single" w:sz="4" w:space="0" w:color="000000"/>
            </w:tcBorders>
            <w:vAlign w:val="center"/>
          </w:tcPr>
          <w:p w14:paraId="4DFBAE70"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B5FE078" w14:textId="77777777" w:rsidR="00303C36" w:rsidRPr="00303C36" w:rsidRDefault="00303C36" w:rsidP="00303C36">
            <w:pPr>
              <w:rPr>
                <w:rFonts w:ascii="Times New Roman" w:eastAsia="Calibri" w:hAnsi="Times New Roman" w:cs="Calibri"/>
              </w:rPr>
            </w:pPr>
            <w:r w:rsidRPr="00303C36">
              <w:rPr>
                <w:rFonts w:ascii="Times New Roman" w:eastAsia="Calibri" w:hAnsi="Times New Roman" w:cs="Calibri"/>
                <w:b/>
                <w:bCs/>
              </w:rPr>
              <w:t>В том числе практических и лабораторных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38333702"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4/4</w:t>
            </w:r>
          </w:p>
        </w:tc>
        <w:tc>
          <w:tcPr>
            <w:tcW w:w="2552" w:type="dxa"/>
            <w:vMerge/>
          </w:tcPr>
          <w:p w14:paraId="1FD212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A6CDFD7" w14:textId="77777777" w:rsidTr="00E5382F">
        <w:trPr>
          <w:cantSplit/>
        </w:trPr>
        <w:tc>
          <w:tcPr>
            <w:tcW w:w="2230" w:type="dxa"/>
            <w:vMerge/>
            <w:tcBorders>
              <w:left w:val="single" w:sz="4" w:space="0" w:color="000000"/>
              <w:bottom w:val="single" w:sz="4" w:space="0" w:color="000000"/>
              <w:right w:val="single" w:sz="4" w:space="0" w:color="000000"/>
            </w:tcBorders>
            <w:vAlign w:val="center"/>
          </w:tcPr>
          <w:p w14:paraId="74AB9306"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5344211" w14:textId="77777777" w:rsidR="00303C36" w:rsidRPr="00303C36" w:rsidRDefault="00303C36" w:rsidP="00303C36">
            <w:pPr>
              <w:rPr>
                <w:rFonts w:ascii="Times New Roman" w:eastAsia="Times New Roman" w:hAnsi="Times New Roman" w:cs="Times New Roman"/>
                <w:color w:val="000000"/>
              </w:rPr>
            </w:pPr>
            <w:r w:rsidRPr="00303C36">
              <w:rPr>
                <w:rFonts w:ascii="Times New Roman" w:eastAsia="Calibri" w:hAnsi="Times New Roman" w:cs="Calibri"/>
                <w:bCs/>
              </w:rPr>
              <w:t xml:space="preserve">Практическое занятие 5. </w:t>
            </w:r>
            <w:r w:rsidRPr="00303C36">
              <w:rPr>
                <w:rFonts w:ascii="Times New Roman" w:eastAsia="Times New Roman" w:hAnsi="Times New Roman" w:cs="Times New Roman"/>
                <w:lang w:eastAsia="ru-RU"/>
              </w:rPr>
              <w:t>И</w:t>
            </w:r>
            <w:r w:rsidRPr="00303C36">
              <w:rPr>
                <w:rFonts w:ascii="Times New Roman" w:eastAsia="Times New Roman" w:hAnsi="Times New Roman" w:cs="Times New Roman"/>
                <w:color w:val="000000"/>
              </w:rPr>
              <w:t>ндивидуальная или командная презентация (устная, с элементами визуализации) одной из реализованных рекламных кампаний мирового, национального или регионального уровня</w:t>
            </w:r>
          </w:p>
        </w:tc>
        <w:tc>
          <w:tcPr>
            <w:tcW w:w="2693" w:type="dxa"/>
            <w:tcBorders>
              <w:top w:val="single" w:sz="4" w:space="0" w:color="000000"/>
              <w:left w:val="single" w:sz="4" w:space="0" w:color="000000"/>
              <w:bottom w:val="single" w:sz="4" w:space="0" w:color="000000"/>
              <w:right w:val="single" w:sz="4" w:space="0" w:color="000000"/>
            </w:tcBorders>
            <w:vAlign w:val="center"/>
          </w:tcPr>
          <w:p w14:paraId="70D76DCD"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4/4</w:t>
            </w:r>
          </w:p>
        </w:tc>
        <w:tc>
          <w:tcPr>
            <w:tcW w:w="2552" w:type="dxa"/>
            <w:vMerge/>
          </w:tcPr>
          <w:p w14:paraId="139C33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61D8EA" w14:textId="77777777" w:rsidTr="00E5382F">
        <w:trPr>
          <w:cantSplit/>
        </w:trPr>
        <w:tc>
          <w:tcPr>
            <w:tcW w:w="2230" w:type="dxa"/>
            <w:vMerge w:val="restart"/>
            <w:tcBorders>
              <w:top w:val="single" w:sz="4" w:space="0" w:color="000000"/>
              <w:left w:val="single" w:sz="4" w:space="0" w:color="000000"/>
              <w:right w:val="single" w:sz="4" w:space="0" w:color="000000"/>
            </w:tcBorders>
            <w:vAlign w:val="center"/>
          </w:tcPr>
          <w:p w14:paraId="6DD42ABF" w14:textId="77777777" w:rsidR="00303C36" w:rsidRPr="00303C36" w:rsidRDefault="00303C36" w:rsidP="00303C36">
            <w:pPr>
              <w:ind w:hanging="2"/>
              <w:rPr>
                <w:rFonts w:ascii="Times New Roman" w:eastAsia="Calibri" w:hAnsi="Times New Roman" w:cs="Calibri"/>
                <w:b/>
                <w:bCs/>
              </w:rPr>
            </w:pPr>
            <w:r w:rsidRPr="00303C36">
              <w:rPr>
                <w:rFonts w:ascii="Times New Roman" w:eastAsia="Calibri" w:hAnsi="Times New Roman" w:cs="Calibri"/>
                <w:b/>
                <w:bCs/>
              </w:rPr>
              <w:t xml:space="preserve">Тема 1.6. </w:t>
            </w:r>
            <w:r w:rsidRPr="00303C36">
              <w:rPr>
                <w:rFonts w:ascii="Times New Roman" w:eastAsia="Times New Roman" w:hAnsi="Times New Roman" w:cs="Times New Roman"/>
                <w:b/>
                <w:color w:val="000000"/>
              </w:rPr>
              <w:t>Этап планирования и разработки в рекламной и коммуникационной кампании</w:t>
            </w:r>
          </w:p>
        </w:tc>
        <w:tc>
          <w:tcPr>
            <w:tcW w:w="7229" w:type="dxa"/>
            <w:tcBorders>
              <w:top w:val="single" w:sz="4" w:space="0" w:color="000000"/>
              <w:left w:val="single" w:sz="4" w:space="0" w:color="000000"/>
              <w:bottom w:val="single" w:sz="4" w:space="0" w:color="000000"/>
              <w:right w:val="single" w:sz="4" w:space="0" w:color="000000"/>
            </w:tcBorders>
            <w:vAlign w:val="center"/>
          </w:tcPr>
          <w:p w14:paraId="7F78D3F3"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 xml:space="preserve">Содержание </w:t>
            </w:r>
          </w:p>
        </w:tc>
        <w:tc>
          <w:tcPr>
            <w:tcW w:w="2693" w:type="dxa"/>
            <w:tcBorders>
              <w:top w:val="single" w:sz="4" w:space="0" w:color="000000"/>
              <w:left w:val="single" w:sz="4" w:space="0" w:color="000000"/>
              <w:bottom w:val="single" w:sz="4" w:space="0" w:color="000000"/>
              <w:right w:val="single" w:sz="4" w:space="0" w:color="000000"/>
            </w:tcBorders>
            <w:vAlign w:val="center"/>
          </w:tcPr>
          <w:p w14:paraId="59680723"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12/6</w:t>
            </w:r>
          </w:p>
        </w:tc>
        <w:tc>
          <w:tcPr>
            <w:tcW w:w="2552" w:type="dxa"/>
            <w:vMerge w:val="restart"/>
          </w:tcPr>
          <w:p w14:paraId="06E6BF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D44E0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18FC57AE" w14:textId="77777777" w:rsidTr="00E5382F">
        <w:trPr>
          <w:cantSplit/>
          <w:trHeight w:val="210"/>
        </w:trPr>
        <w:tc>
          <w:tcPr>
            <w:tcW w:w="2230" w:type="dxa"/>
            <w:vMerge/>
            <w:tcBorders>
              <w:left w:val="single" w:sz="4" w:space="0" w:color="000000"/>
              <w:right w:val="single" w:sz="4" w:space="0" w:color="000000"/>
            </w:tcBorders>
            <w:vAlign w:val="center"/>
          </w:tcPr>
          <w:p w14:paraId="62CB4865"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auto"/>
              <w:right w:val="single" w:sz="4" w:space="0" w:color="000000"/>
            </w:tcBorders>
            <w:vAlign w:val="center"/>
          </w:tcPr>
          <w:p w14:paraId="2BA53E28" w14:textId="77777777" w:rsidR="00303C36" w:rsidRPr="00303C36" w:rsidRDefault="00303C36" w:rsidP="00303C36">
            <w:pPr>
              <w:ind w:hanging="2"/>
              <w:rPr>
                <w:rFonts w:ascii="Times New Roman" w:eastAsia="Calibri" w:hAnsi="Times New Roman" w:cs="Calibri"/>
                <w:b/>
              </w:rPr>
            </w:pPr>
            <w:r w:rsidRPr="00303C36">
              <w:rPr>
                <w:rFonts w:ascii="Times New Roman" w:eastAsia="Times New Roman" w:hAnsi="Times New Roman" w:cs="Times New Roman"/>
              </w:rPr>
              <w:t>Постановка целей и задач рекламной или коммуникационной кампании;</w:t>
            </w:r>
          </w:p>
        </w:tc>
        <w:tc>
          <w:tcPr>
            <w:tcW w:w="2693" w:type="dxa"/>
            <w:tcBorders>
              <w:top w:val="single" w:sz="4" w:space="0" w:color="000000"/>
              <w:left w:val="single" w:sz="4" w:space="0" w:color="000000"/>
              <w:bottom w:val="single" w:sz="4" w:space="0" w:color="auto"/>
              <w:right w:val="single" w:sz="4" w:space="0" w:color="000000"/>
            </w:tcBorders>
            <w:vAlign w:val="center"/>
          </w:tcPr>
          <w:p w14:paraId="7D4E5AD8"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42001A4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782BFB8" w14:textId="77777777" w:rsidTr="00E5382F">
        <w:trPr>
          <w:cantSplit/>
          <w:trHeight w:val="480"/>
        </w:trPr>
        <w:tc>
          <w:tcPr>
            <w:tcW w:w="2230" w:type="dxa"/>
            <w:vMerge/>
            <w:tcBorders>
              <w:left w:val="single" w:sz="4" w:space="0" w:color="000000"/>
              <w:right w:val="single" w:sz="4" w:space="0" w:color="000000"/>
            </w:tcBorders>
            <w:vAlign w:val="center"/>
          </w:tcPr>
          <w:p w14:paraId="23BC71CC" w14:textId="77777777" w:rsidR="00303C36" w:rsidRPr="00303C36" w:rsidRDefault="00303C36" w:rsidP="00303C36">
            <w:pPr>
              <w:rPr>
                <w:rFonts w:ascii="Calibri" w:eastAsia="Calibri" w:hAnsi="Calibri" w:cs="Calibri"/>
              </w:rPr>
            </w:pPr>
          </w:p>
        </w:tc>
        <w:tc>
          <w:tcPr>
            <w:tcW w:w="7229" w:type="dxa"/>
            <w:tcBorders>
              <w:top w:val="single" w:sz="4" w:space="0" w:color="auto"/>
              <w:left w:val="single" w:sz="4" w:space="0" w:color="000000"/>
              <w:bottom w:val="single" w:sz="4" w:space="0" w:color="auto"/>
              <w:right w:val="single" w:sz="4" w:space="0" w:color="000000"/>
            </w:tcBorders>
            <w:vAlign w:val="center"/>
          </w:tcPr>
          <w:p w14:paraId="0F6672CF"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Times New Roman" w:hAnsi="Times New Roman" w:cs="Times New Roman"/>
              </w:rPr>
              <w:t xml:space="preserve">Выявление целевых аудиторий и наиболее эффективных каналов коммуникации с ними; </w:t>
            </w:r>
          </w:p>
        </w:tc>
        <w:tc>
          <w:tcPr>
            <w:tcW w:w="2693" w:type="dxa"/>
            <w:tcBorders>
              <w:top w:val="single" w:sz="4" w:space="0" w:color="auto"/>
              <w:left w:val="single" w:sz="4" w:space="0" w:color="000000"/>
              <w:bottom w:val="single" w:sz="4" w:space="0" w:color="auto"/>
              <w:right w:val="single" w:sz="4" w:space="0" w:color="000000"/>
            </w:tcBorders>
            <w:vAlign w:val="center"/>
          </w:tcPr>
          <w:p w14:paraId="684F1E8D"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3E53FFA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F4341FA" w14:textId="77777777" w:rsidTr="00E5382F">
        <w:trPr>
          <w:cantSplit/>
          <w:trHeight w:val="300"/>
        </w:trPr>
        <w:tc>
          <w:tcPr>
            <w:tcW w:w="2230" w:type="dxa"/>
            <w:vMerge/>
            <w:tcBorders>
              <w:left w:val="single" w:sz="4" w:space="0" w:color="000000"/>
              <w:right w:val="single" w:sz="4" w:space="0" w:color="000000"/>
            </w:tcBorders>
            <w:vAlign w:val="center"/>
          </w:tcPr>
          <w:p w14:paraId="2E01D5D4" w14:textId="77777777" w:rsidR="00303C36" w:rsidRPr="00303C36" w:rsidRDefault="00303C36" w:rsidP="00303C36">
            <w:pPr>
              <w:rPr>
                <w:rFonts w:ascii="Calibri" w:eastAsia="Calibri" w:hAnsi="Calibri" w:cs="Calibri"/>
              </w:rPr>
            </w:pPr>
          </w:p>
        </w:tc>
        <w:tc>
          <w:tcPr>
            <w:tcW w:w="7229" w:type="dxa"/>
            <w:tcBorders>
              <w:top w:val="single" w:sz="4" w:space="0" w:color="auto"/>
              <w:left w:val="single" w:sz="4" w:space="0" w:color="000000"/>
              <w:bottom w:val="single" w:sz="4" w:space="0" w:color="000000"/>
              <w:right w:val="single" w:sz="4" w:space="0" w:color="000000"/>
            </w:tcBorders>
            <w:vAlign w:val="center"/>
          </w:tcPr>
          <w:p w14:paraId="1774F3A5"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Times New Roman" w:hAnsi="Times New Roman" w:cs="Times New Roman"/>
              </w:rPr>
              <w:t>Определение ожидаемых качественных и количественных результатов</w:t>
            </w:r>
            <w:r w:rsidRPr="00303C36">
              <w:rPr>
                <w:rFonts w:ascii="Times New Roman" w:eastAsia="Calibri" w:hAnsi="Times New Roman" w:cs="Calibri"/>
                <w:bCs/>
              </w:rPr>
              <w:t>.</w:t>
            </w:r>
          </w:p>
        </w:tc>
        <w:tc>
          <w:tcPr>
            <w:tcW w:w="2693" w:type="dxa"/>
            <w:tcBorders>
              <w:top w:val="single" w:sz="4" w:space="0" w:color="auto"/>
              <w:left w:val="single" w:sz="4" w:space="0" w:color="000000"/>
              <w:bottom w:val="single" w:sz="4" w:space="0" w:color="000000"/>
              <w:right w:val="single" w:sz="4" w:space="0" w:color="000000"/>
            </w:tcBorders>
            <w:vAlign w:val="center"/>
          </w:tcPr>
          <w:p w14:paraId="7CB3BB4F"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1625B2A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C49A9EB" w14:textId="77777777" w:rsidTr="00E5382F">
        <w:trPr>
          <w:cantSplit/>
        </w:trPr>
        <w:tc>
          <w:tcPr>
            <w:tcW w:w="2230" w:type="dxa"/>
            <w:vMerge/>
            <w:tcBorders>
              <w:left w:val="single" w:sz="4" w:space="0" w:color="000000"/>
              <w:right w:val="single" w:sz="4" w:space="0" w:color="000000"/>
            </w:tcBorders>
            <w:vAlign w:val="center"/>
          </w:tcPr>
          <w:p w14:paraId="1246EC17"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5DBE0C8"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tcPr>
          <w:p w14:paraId="1F4B3BDD"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val="en-US" w:eastAsia="ru-RU"/>
              </w:rPr>
              <w:t>6</w:t>
            </w:r>
            <w:r w:rsidRPr="00303C36">
              <w:rPr>
                <w:rFonts w:ascii="Times New Roman" w:eastAsia="Times New Roman" w:hAnsi="Times New Roman" w:cs="Times New Roman"/>
                <w:b/>
                <w:bCs/>
                <w:lang w:eastAsia="ru-RU"/>
              </w:rPr>
              <w:t>/6</w:t>
            </w:r>
          </w:p>
        </w:tc>
        <w:tc>
          <w:tcPr>
            <w:tcW w:w="2552" w:type="dxa"/>
            <w:vMerge/>
          </w:tcPr>
          <w:p w14:paraId="244453A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024427D" w14:textId="77777777" w:rsidTr="00E5382F">
        <w:trPr>
          <w:cantSplit/>
        </w:trPr>
        <w:tc>
          <w:tcPr>
            <w:tcW w:w="2230" w:type="dxa"/>
            <w:vMerge/>
            <w:tcBorders>
              <w:left w:val="single" w:sz="4" w:space="0" w:color="000000"/>
              <w:right w:val="single" w:sz="4" w:space="0" w:color="000000"/>
            </w:tcBorders>
            <w:vAlign w:val="center"/>
          </w:tcPr>
          <w:p w14:paraId="6108996D"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1F2CA95"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Cs/>
                <w:iCs/>
              </w:rPr>
              <w:t xml:space="preserve">Практическое занятие 6. </w:t>
            </w:r>
            <w:r w:rsidRPr="00303C36">
              <w:rPr>
                <w:rFonts w:ascii="Times New Roman" w:eastAsia="Times New Roman" w:hAnsi="Times New Roman" w:cs="Times New Roman"/>
              </w:rPr>
              <w:t>Поэтапное выполнение действий по планированию и разработке рекламной кампании в мини-командах</w:t>
            </w:r>
            <w:r w:rsidRPr="00303C36">
              <w:rPr>
                <w:rFonts w:ascii="Times New Roman" w:eastAsia="Calibri" w:hAnsi="Times New Roman" w:cs="Calibri"/>
                <w:bCs/>
                <w:iCs/>
              </w:rPr>
              <w:t>.</w:t>
            </w:r>
          </w:p>
        </w:tc>
        <w:tc>
          <w:tcPr>
            <w:tcW w:w="2693" w:type="dxa"/>
            <w:tcBorders>
              <w:top w:val="single" w:sz="4" w:space="0" w:color="000000"/>
              <w:left w:val="single" w:sz="4" w:space="0" w:color="000000"/>
              <w:bottom w:val="single" w:sz="4" w:space="0" w:color="000000"/>
              <w:right w:val="single" w:sz="4" w:space="0" w:color="000000"/>
            </w:tcBorders>
            <w:vAlign w:val="center"/>
          </w:tcPr>
          <w:p w14:paraId="7A5283C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2/2</w:t>
            </w:r>
          </w:p>
        </w:tc>
        <w:tc>
          <w:tcPr>
            <w:tcW w:w="2552" w:type="dxa"/>
            <w:vMerge/>
          </w:tcPr>
          <w:p w14:paraId="4A9563D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E8EAD45" w14:textId="77777777" w:rsidTr="00E5382F">
        <w:trPr>
          <w:cantSplit/>
        </w:trPr>
        <w:tc>
          <w:tcPr>
            <w:tcW w:w="2230" w:type="dxa"/>
            <w:vMerge/>
            <w:tcBorders>
              <w:left w:val="single" w:sz="4" w:space="0" w:color="000000"/>
              <w:bottom w:val="single" w:sz="4" w:space="0" w:color="000000"/>
              <w:right w:val="single" w:sz="4" w:space="0" w:color="000000"/>
            </w:tcBorders>
            <w:vAlign w:val="center"/>
          </w:tcPr>
          <w:p w14:paraId="6A179A43"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685E8EA" w14:textId="77777777" w:rsidR="00303C36" w:rsidRPr="00303C36" w:rsidRDefault="00303C36" w:rsidP="00303C36">
            <w:pPr>
              <w:pBdr>
                <w:top w:val="nil"/>
                <w:left w:val="nil"/>
                <w:bottom w:val="nil"/>
                <w:right w:val="nil"/>
                <w:between w:val="nil"/>
              </w:pBdr>
              <w:rPr>
                <w:rFonts w:ascii="Times New Roman" w:eastAsia="Calibri" w:hAnsi="Times New Roman" w:cs="Calibri"/>
                <w:bCs/>
                <w:iCs/>
              </w:rPr>
            </w:pPr>
            <w:r w:rsidRPr="00303C36">
              <w:rPr>
                <w:rFonts w:ascii="Times New Roman" w:eastAsia="Calibri" w:hAnsi="Times New Roman" w:cs="Calibri"/>
                <w:bCs/>
                <w:iCs/>
              </w:rPr>
              <w:t xml:space="preserve">Практическое занятие 7. </w:t>
            </w:r>
            <w:r w:rsidRPr="00303C36">
              <w:rPr>
                <w:rFonts w:ascii="Times New Roman" w:eastAsia="Times New Roman" w:hAnsi="Times New Roman" w:cs="Times New Roman"/>
              </w:rPr>
              <w:t xml:space="preserve">Участие в поэтапном выполнении действий по планированию и разработке рекламной кампании в </w:t>
            </w:r>
            <w:proofErr w:type="spellStart"/>
            <w:r w:rsidRPr="00303C36">
              <w:rPr>
                <w:rFonts w:ascii="Times New Roman" w:eastAsia="Times New Roman" w:hAnsi="Times New Roman" w:cs="Times New Roman"/>
              </w:rPr>
              <w:t>миникомандах</w:t>
            </w:r>
            <w:proofErr w:type="spellEnd"/>
            <w:r w:rsidRPr="00303C36">
              <w:rPr>
                <w:rFonts w:ascii="Times New Roman" w:eastAsia="Calibri" w:hAnsi="Times New Roman" w:cs="Calibri"/>
                <w:bCs/>
                <w:iCs/>
              </w:rPr>
              <w:t>.</w:t>
            </w:r>
          </w:p>
        </w:tc>
        <w:tc>
          <w:tcPr>
            <w:tcW w:w="2693" w:type="dxa"/>
            <w:tcBorders>
              <w:top w:val="single" w:sz="4" w:space="0" w:color="000000"/>
              <w:left w:val="single" w:sz="4" w:space="0" w:color="000000"/>
              <w:bottom w:val="single" w:sz="4" w:space="0" w:color="000000"/>
              <w:right w:val="single" w:sz="4" w:space="0" w:color="000000"/>
            </w:tcBorders>
            <w:vAlign w:val="center"/>
          </w:tcPr>
          <w:p w14:paraId="7A45140C"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4/4</w:t>
            </w:r>
          </w:p>
        </w:tc>
        <w:tc>
          <w:tcPr>
            <w:tcW w:w="2552" w:type="dxa"/>
            <w:vMerge/>
          </w:tcPr>
          <w:p w14:paraId="471F15A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009F3B8" w14:textId="77777777" w:rsidTr="00E5382F">
        <w:tc>
          <w:tcPr>
            <w:tcW w:w="9459" w:type="dxa"/>
            <w:gridSpan w:val="2"/>
          </w:tcPr>
          <w:p w14:paraId="1299DE60" w14:textId="77777777" w:rsidR="00303C36" w:rsidRPr="00303C36" w:rsidRDefault="00303C36" w:rsidP="00303C36">
            <w:pPr>
              <w:spacing w:line="276" w:lineRule="auto"/>
              <w:jc w:val="both"/>
              <w:textAlignment w:val="baseline"/>
              <w:rPr>
                <w:rFonts w:ascii="Times New Roman" w:eastAsia="Times New Roman" w:hAnsi="Times New Roman" w:cs="Times New Roman"/>
                <w:b/>
                <w:bCs/>
                <w:color w:val="000000"/>
                <w:lang w:eastAsia="ru-RU"/>
              </w:rPr>
            </w:pPr>
            <w:r w:rsidRPr="00303C36">
              <w:rPr>
                <w:rFonts w:ascii="Times New Roman" w:eastAsia="Times New Roman" w:hAnsi="Times New Roman" w:cs="Times New Roman"/>
                <w:b/>
                <w:bCs/>
                <w:color w:val="000000"/>
                <w:lang w:eastAsia="ru-RU"/>
              </w:rPr>
              <w:t>Самостоятельная работа обучающихся</w:t>
            </w:r>
          </w:p>
          <w:p w14:paraId="33F4C618" w14:textId="77777777" w:rsidR="00303C36" w:rsidRPr="00303C36" w:rsidRDefault="00303C36" w:rsidP="00303C36">
            <w:pPr>
              <w:spacing w:line="276" w:lineRule="auto"/>
              <w:jc w:val="both"/>
              <w:textAlignment w:val="baseline"/>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Работа с конспектами, учебной и специальной литературой (по параграфам, главам учебных пособий, указанным преподавателем).</w:t>
            </w:r>
          </w:p>
        </w:tc>
        <w:tc>
          <w:tcPr>
            <w:tcW w:w="2693" w:type="dxa"/>
            <w:vAlign w:val="center"/>
          </w:tcPr>
          <w:p w14:paraId="5060498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w:t>
            </w:r>
          </w:p>
        </w:tc>
        <w:tc>
          <w:tcPr>
            <w:tcW w:w="2552" w:type="dxa"/>
          </w:tcPr>
          <w:p w14:paraId="18F2A75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581936CA" w14:textId="77777777" w:rsidTr="00E5382F">
        <w:tc>
          <w:tcPr>
            <w:tcW w:w="9459" w:type="dxa"/>
            <w:gridSpan w:val="2"/>
          </w:tcPr>
          <w:p w14:paraId="08D7A826" w14:textId="77777777" w:rsidR="00303C36" w:rsidRPr="00303C36" w:rsidRDefault="00303C36" w:rsidP="00303C36">
            <w:pPr>
              <w:spacing w:line="276" w:lineRule="auto"/>
              <w:jc w:val="both"/>
              <w:textAlignment w:val="baseline"/>
              <w:rPr>
                <w:rFonts w:ascii="Times New Roman" w:eastAsia="Times New Roman" w:hAnsi="Times New Roman" w:cs="Times New Roman"/>
                <w:b/>
                <w:bCs/>
                <w:lang w:eastAsia="ru-RU"/>
              </w:rPr>
            </w:pPr>
            <w:r w:rsidRPr="00303C36">
              <w:rPr>
                <w:rFonts w:ascii="Times New Roman" w:eastAsia="Times New Roman" w:hAnsi="Times New Roman" w:cs="Times New Roman"/>
                <w:b/>
                <w:bCs/>
                <w:iCs/>
                <w:lang w:eastAsia="ru-RU"/>
              </w:rPr>
              <w:t>Курсовая работа (проект)</w:t>
            </w:r>
          </w:p>
        </w:tc>
        <w:tc>
          <w:tcPr>
            <w:tcW w:w="2693" w:type="dxa"/>
            <w:vAlign w:val="center"/>
          </w:tcPr>
          <w:p w14:paraId="545A662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r w:rsidRPr="00303C36">
              <w:rPr>
                <w:rFonts w:ascii="Times New Roman" w:eastAsia="Times New Roman" w:hAnsi="Times New Roman" w:cs="Times New Roman"/>
                <w:b/>
                <w:lang w:eastAsia="ru-RU"/>
              </w:rPr>
              <w:t>20/20</w:t>
            </w:r>
          </w:p>
        </w:tc>
        <w:tc>
          <w:tcPr>
            <w:tcW w:w="2552" w:type="dxa"/>
          </w:tcPr>
          <w:p w14:paraId="2B0E211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p>
        </w:tc>
      </w:tr>
      <w:tr w:rsidR="00303C36" w:rsidRPr="00303C36" w14:paraId="5B26E5AD" w14:textId="77777777" w:rsidTr="00E5382F">
        <w:tc>
          <w:tcPr>
            <w:tcW w:w="9459" w:type="dxa"/>
            <w:gridSpan w:val="2"/>
          </w:tcPr>
          <w:p w14:paraId="5A57DABE" w14:textId="77777777" w:rsidR="00303C36" w:rsidRPr="00303C36" w:rsidRDefault="00303C36" w:rsidP="00303C36">
            <w:pPr>
              <w:spacing w:line="276" w:lineRule="auto"/>
              <w:jc w:val="both"/>
              <w:textAlignment w:val="baseline"/>
              <w:rPr>
                <w:rFonts w:ascii="Times New Roman" w:eastAsia="Times New Roman" w:hAnsi="Times New Roman" w:cs="Times New Roman"/>
                <w:b/>
                <w:bCs/>
                <w:iCs/>
                <w:lang w:eastAsia="ru-RU"/>
              </w:rPr>
            </w:pPr>
            <w:r w:rsidRPr="00303C36">
              <w:rPr>
                <w:rFonts w:ascii="Times New Roman" w:eastAsia="Times New Roman" w:hAnsi="Times New Roman" w:cs="Times New Roman"/>
                <w:b/>
                <w:bCs/>
                <w:iCs/>
                <w:lang w:eastAsia="ru-RU"/>
              </w:rPr>
              <w:t>Дифференцированный зачет</w:t>
            </w:r>
          </w:p>
        </w:tc>
        <w:tc>
          <w:tcPr>
            <w:tcW w:w="2693" w:type="dxa"/>
            <w:vAlign w:val="center"/>
          </w:tcPr>
          <w:p w14:paraId="776F926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r w:rsidRPr="00303C36">
              <w:rPr>
                <w:rFonts w:ascii="Times New Roman" w:eastAsia="Times New Roman" w:hAnsi="Times New Roman" w:cs="Times New Roman"/>
                <w:b/>
                <w:lang w:eastAsia="ru-RU"/>
              </w:rPr>
              <w:t>2</w:t>
            </w:r>
          </w:p>
        </w:tc>
        <w:tc>
          <w:tcPr>
            <w:tcW w:w="2552" w:type="dxa"/>
          </w:tcPr>
          <w:p w14:paraId="0E512C8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p>
        </w:tc>
      </w:tr>
      <w:tr w:rsidR="00303C36" w:rsidRPr="00303C36" w14:paraId="20CB2507" w14:textId="77777777" w:rsidTr="00E5382F">
        <w:trPr>
          <w:trHeight w:val="70"/>
        </w:trPr>
        <w:tc>
          <w:tcPr>
            <w:tcW w:w="9459" w:type="dxa"/>
            <w:gridSpan w:val="2"/>
          </w:tcPr>
          <w:p w14:paraId="7E46107C"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Всего</w:t>
            </w:r>
          </w:p>
        </w:tc>
        <w:tc>
          <w:tcPr>
            <w:tcW w:w="2693" w:type="dxa"/>
            <w:vAlign w:val="center"/>
          </w:tcPr>
          <w:p w14:paraId="60F361CD" w14:textId="77777777" w:rsidR="00303C36" w:rsidRPr="00303C36" w:rsidRDefault="00303C36" w:rsidP="00303C36">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92/58</w:t>
            </w:r>
          </w:p>
        </w:tc>
        <w:tc>
          <w:tcPr>
            <w:tcW w:w="2552" w:type="dxa"/>
          </w:tcPr>
          <w:p w14:paraId="73FBDFF1" w14:textId="77777777" w:rsidR="00303C36" w:rsidRPr="00303C36" w:rsidRDefault="00303C36" w:rsidP="00303C36">
            <w:pPr>
              <w:pBdr>
                <w:top w:val="nil"/>
                <w:left w:val="nil"/>
                <w:bottom w:val="nil"/>
                <w:right w:val="nil"/>
                <w:between w:val="nil"/>
              </w:pBdr>
              <w:ind w:hanging="2"/>
              <w:jc w:val="center"/>
              <w:rPr>
                <w:rFonts w:ascii="Times New Roman" w:eastAsia="Times New Roman" w:hAnsi="Times New Roman" w:cs="Times New Roman"/>
                <w:b/>
                <w:color w:val="000000"/>
                <w:lang w:eastAsia="ru-RU"/>
              </w:rPr>
            </w:pPr>
          </w:p>
        </w:tc>
      </w:tr>
      <w:tr w:rsidR="00303C36" w:rsidRPr="00303C36" w14:paraId="2AC7A74C" w14:textId="77777777" w:rsidTr="00E5382F">
        <w:trPr>
          <w:trHeight w:val="675"/>
        </w:trPr>
        <w:tc>
          <w:tcPr>
            <w:tcW w:w="9459" w:type="dxa"/>
            <w:gridSpan w:val="2"/>
          </w:tcPr>
          <w:p w14:paraId="2C58366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МДК 02.02 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2693" w:type="dxa"/>
            <w:vAlign w:val="center"/>
          </w:tcPr>
          <w:p w14:paraId="4F2C552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100/80</w:t>
            </w:r>
          </w:p>
        </w:tc>
        <w:tc>
          <w:tcPr>
            <w:tcW w:w="2552" w:type="dxa"/>
          </w:tcPr>
          <w:p w14:paraId="72CC82E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411BE59" w14:textId="77777777" w:rsidTr="00E5382F">
        <w:trPr>
          <w:cantSplit/>
        </w:trPr>
        <w:tc>
          <w:tcPr>
            <w:tcW w:w="2230" w:type="dxa"/>
            <w:vMerge w:val="restart"/>
          </w:tcPr>
          <w:p w14:paraId="4869E95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Тема 2.1. Основные продукты работы стратега в рекламном агентстве</w:t>
            </w:r>
          </w:p>
        </w:tc>
        <w:tc>
          <w:tcPr>
            <w:tcW w:w="7229" w:type="dxa"/>
            <w:tcBorders>
              <w:bottom w:val="single" w:sz="4" w:space="0" w:color="auto"/>
            </w:tcBorders>
          </w:tcPr>
          <w:p w14:paraId="2229D3E6"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39B2ECD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44/30</w:t>
            </w:r>
          </w:p>
        </w:tc>
        <w:tc>
          <w:tcPr>
            <w:tcW w:w="2552" w:type="dxa"/>
            <w:vMerge w:val="restart"/>
          </w:tcPr>
          <w:p w14:paraId="203560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ПК 2.2,</w:t>
            </w:r>
          </w:p>
          <w:p w14:paraId="3ABB72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 xml:space="preserve">ОК01-ОК05, ОК07, ОК09  </w:t>
            </w:r>
          </w:p>
        </w:tc>
      </w:tr>
      <w:tr w:rsidR="00303C36" w:rsidRPr="00303C36" w14:paraId="2768F714" w14:textId="77777777" w:rsidTr="00E5382F">
        <w:trPr>
          <w:cantSplit/>
        </w:trPr>
        <w:tc>
          <w:tcPr>
            <w:tcW w:w="2230" w:type="dxa"/>
            <w:vMerge/>
          </w:tcPr>
          <w:p w14:paraId="77C02D54"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2297D6E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Стратегический/креативный бриф</w:t>
            </w:r>
          </w:p>
        </w:tc>
        <w:tc>
          <w:tcPr>
            <w:tcW w:w="2693" w:type="dxa"/>
            <w:tcBorders>
              <w:top w:val="single" w:sz="4" w:space="0" w:color="auto"/>
              <w:bottom w:val="single" w:sz="4" w:space="0" w:color="auto"/>
            </w:tcBorders>
          </w:tcPr>
          <w:p w14:paraId="361CC25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0857B28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26FCD38" w14:textId="77777777" w:rsidTr="00E5382F">
        <w:trPr>
          <w:cantSplit/>
        </w:trPr>
        <w:tc>
          <w:tcPr>
            <w:tcW w:w="2230" w:type="dxa"/>
            <w:vMerge/>
          </w:tcPr>
          <w:p w14:paraId="00DB94C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02E78052"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Коммуникационная стратегия и ее виды</w:t>
            </w:r>
          </w:p>
        </w:tc>
        <w:tc>
          <w:tcPr>
            <w:tcW w:w="2693" w:type="dxa"/>
            <w:tcBorders>
              <w:top w:val="single" w:sz="4" w:space="0" w:color="auto"/>
              <w:bottom w:val="single" w:sz="4" w:space="0" w:color="auto"/>
            </w:tcBorders>
          </w:tcPr>
          <w:p w14:paraId="06327E1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5A1C157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1674343" w14:textId="77777777" w:rsidTr="00E5382F">
        <w:trPr>
          <w:cantSplit/>
        </w:trPr>
        <w:tc>
          <w:tcPr>
            <w:tcW w:w="2230" w:type="dxa"/>
            <w:vMerge/>
          </w:tcPr>
          <w:p w14:paraId="1620A20E"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7CF5BC37"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Активационный план коммуникационной стратегии</w:t>
            </w:r>
          </w:p>
        </w:tc>
        <w:tc>
          <w:tcPr>
            <w:tcW w:w="2693" w:type="dxa"/>
            <w:tcBorders>
              <w:top w:val="single" w:sz="4" w:space="0" w:color="auto"/>
              <w:bottom w:val="single" w:sz="4" w:space="0" w:color="auto"/>
            </w:tcBorders>
          </w:tcPr>
          <w:p w14:paraId="7A42859C"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650CA6C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45D932A" w14:textId="77777777" w:rsidTr="00E5382F">
        <w:trPr>
          <w:cantSplit/>
        </w:trPr>
        <w:tc>
          <w:tcPr>
            <w:tcW w:w="2230" w:type="dxa"/>
            <w:vMerge/>
          </w:tcPr>
          <w:p w14:paraId="618C3DC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5C2BC0DB"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Аналитика рынка и трендов</w:t>
            </w:r>
          </w:p>
        </w:tc>
        <w:tc>
          <w:tcPr>
            <w:tcW w:w="2693" w:type="dxa"/>
            <w:tcBorders>
              <w:top w:val="single" w:sz="4" w:space="0" w:color="auto"/>
            </w:tcBorders>
          </w:tcPr>
          <w:p w14:paraId="1592742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2E7F4A9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5417EC7" w14:textId="77777777" w:rsidTr="00E5382F">
        <w:trPr>
          <w:cantSplit/>
          <w:trHeight w:val="309"/>
        </w:trPr>
        <w:tc>
          <w:tcPr>
            <w:tcW w:w="2230" w:type="dxa"/>
            <w:vMerge/>
          </w:tcPr>
          <w:p w14:paraId="74E3AC5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5D567524"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8D8DE7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40/40</w:t>
            </w:r>
          </w:p>
        </w:tc>
        <w:tc>
          <w:tcPr>
            <w:tcW w:w="2552" w:type="dxa"/>
            <w:vMerge/>
          </w:tcPr>
          <w:p w14:paraId="12DC37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06D094F" w14:textId="77777777" w:rsidTr="00E5382F">
        <w:trPr>
          <w:cantSplit/>
          <w:trHeight w:val="800"/>
        </w:trPr>
        <w:tc>
          <w:tcPr>
            <w:tcW w:w="2230" w:type="dxa"/>
            <w:vMerge/>
          </w:tcPr>
          <w:p w14:paraId="5CA965E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9B7C91A"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1.</w:t>
            </w:r>
            <w:r w:rsidRPr="00303C36">
              <w:rPr>
                <w:rFonts w:ascii="Times New Roman" w:eastAsia="Times New Roman" w:hAnsi="Times New Roman" w:cs="Times New Roman"/>
                <w:b/>
                <w:color w:val="000000"/>
                <w:lang w:eastAsia="ru-RU"/>
              </w:rPr>
              <w:t xml:space="preserve"> </w:t>
            </w:r>
            <w:r w:rsidRPr="00303C36">
              <w:rPr>
                <w:rFonts w:ascii="Times New Roman" w:eastAsia="Times New Roman" w:hAnsi="Times New Roman" w:cs="Times New Roman"/>
                <w:color w:val="000000"/>
                <w:lang w:eastAsia="ru-RU"/>
              </w:rPr>
              <w:t>Стратегическое планирование рекламных и коммуникационных кампаний, акций и мероприятий предприятия</w:t>
            </w:r>
          </w:p>
        </w:tc>
        <w:tc>
          <w:tcPr>
            <w:tcW w:w="2693" w:type="dxa"/>
            <w:vAlign w:val="center"/>
          </w:tcPr>
          <w:p w14:paraId="4AAAD76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40/40</w:t>
            </w:r>
          </w:p>
        </w:tc>
        <w:tc>
          <w:tcPr>
            <w:tcW w:w="2552" w:type="dxa"/>
            <w:vMerge/>
          </w:tcPr>
          <w:p w14:paraId="1715F53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F7B4DB" w14:textId="77777777" w:rsidTr="00E5382F">
        <w:trPr>
          <w:cantSplit/>
          <w:trHeight w:val="287"/>
        </w:trPr>
        <w:tc>
          <w:tcPr>
            <w:tcW w:w="2230" w:type="dxa"/>
            <w:vMerge w:val="restart"/>
          </w:tcPr>
          <w:p w14:paraId="320AFCB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2.2. Презентация продуктов работы стратега</w:t>
            </w:r>
          </w:p>
        </w:tc>
        <w:tc>
          <w:tcPr>
            <w:tcW w:w="7229" w:type="dxa"/>
          </w:tcPr>
          <w:p w14:paraId="6A8E746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7613EDB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34/4</w:t>
            </w:r>
          </w:p>
        </w:tc>
        <w:tc>
          <w:tcPr>
            <w:tcW w:w="2552" w:type="dxa"/>
            <w:vMerge w:val="restart"/>
          </w:tcPr>
          <w:p w14:paraId="7593EAC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ПК 2.2,</w:t>
            </w:r>
          </w:p>
          <w:p w14:paraId="46A20DC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Cs/>
                <w:color w:val="000000"/>
                <w:lang w:eastAsia="ru-RU"/>
              </w:rPr>
              <w:lastRenderedPageBreak/>
              <w:t>ОК01-ОК05, ОК07, ОК09</w:t>
            </w:r>
            <w:r w:rsidRPr="00303C36">
              <w:rPr>
                <w:rFonts w:ascii="Times New Roman" w:eastAsia="Times New Roman" w:hAnsi="Times New Roman" w:cs="Times New Roman"/>
                <w:b/>
                <w:bCs/>
                <w:color w:val="000000"/>
                <w:lang w:eastAsia="ru-RU"/>
              </w:rPr>
              <w:t xml:space="preserve">  </w:t>
            </w:r>
          </w:p>
        </w:tc>
      </w:tr>
      <w:tr w:rsidR="00303C36" w:rsidRPr="00303C36" w14:paraId="35CBA1EF" w14:textId="77777777" w:rsidTr="00E5382F">
        <w:trPr>
          <w:cantSplit/>
        </w:trPr>
        <w:tc>
          <w:tcPr>
            <w:tcW w:w="2230" w:type="dxa"/>
            <w:vMerge/>
          </w:tcPr>
          <w:p w14:paraId="26E2116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49C32A3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Предъявление продуктов стратега в формате презентации</w:t>
            </w:r>
          </w:p>
        </w:tc>
        <w:tc>
          <w:tcPr>
            <w:tcW w:w="2693" w:type="dxa"/>
            <w:tcBorders>
              <w:top w:val="single" w:sz="4" w:space="0" w:color="auto"/>
            </w:tcBorders>
            <w:vAlign w:val="center"/>
          </w:tcPr>
          <w:p w14:paraId="5F381D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06BDAE1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7B4FA52" w14:textId="77777777" w:rsidTr="00E5382F">
        <w:trPr>
          <w:cantSplit/>
        </w:trPr>
        <w:tc>
          <w:tcPr>
            <w:tcW w:w="2230" w:type="dxa"/>
            <w:vMerge/>
          </w:tcPr>
          <w:p w14:paraId="60102CE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797AD6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40E327B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40/40</w:t>
            </w:r>
          </w:p>
        </w:tc>
        <w:tc>
          <w:tcPr>
            <w:tcW w:w="2552" w:type="dxa"/>
            <w:vMerge/>
          </w:tcPr>
          <w:p w14:paraId="6576C01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9768BF6" w14:textId="77777777" w:rsidTr="00E5382F">
        <w:trPr>
          <w:cantSplit/>
        </w:trPr>
        <w:tc>
          <w:tcPr>
            <w:tcW w:w="2230" w:type="dxa"/>
            <w:vMerge/>
          </w:tcPr>
          <w:p w14:paraId="14F3D0D7"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89F92A8"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2. Тактическое планирование рекламных и коммуникационных кампаний, акций и мероприятий предприятия</w:t>
            </w:r>
          </w:p>
        </w:tc>
        <w:tc>
          <w:tcPr>
            <w:tcW w:w="2693" w:type="dxa"/>
            <w:vAlign w:val="center"/>
          </w:tcPr>
          <w:p w14:paraId="4CCA2CF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40/40</w:t>
            </w:r>
          </w:p>
        </w:tc>
        <w:tc>
          <w:tcPr>
            <w:tcW w:w="2552" w:type="dxa"/>
            <w:vMerge/>
          </w:tcPr>
          <w:p w14:paraId="032BFC3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AF55460" w14:textId="77777777" w:rsidTr="00E5382F">
        <w:trPr>
          <w:cantSplit/>
        </w:trPr>
        <w:tc>
          <w:tcPr>
            <w:tcW w:w="9459" w:type="dxa"/>
            <w:gridSpan w:val="2"/>
          </w:tcPr>
          <w:p w14:paraId="63E443FE"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Дифференцированный зачет</w:t>
            </w:r>
          </w:p>
        </w:tc>
        <w:tc>
          <w:tcPr>
            <w:tcW w:w="2693" w:type="dxa"/>
            <w:vAlign w:val="center"/>
          </w:tcPr>
          <w:p w14:paraId="4711602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w:t>
            </w:r>
          </w:p>
        </w:tc>
        <w:tc>
          <w:tcPr>
            <w:tcW w:w="2552" w:type="dxa"/>
          </w:tcPr>
          <w:p w14:paraId="00A1D1A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22E09C8" w14:textId="77777777" w:rsidTr="00E5382F">
        <w:tc>
          <w:tcPr>
            <w:tcW w:w="9459" w:type="dxa"/>
            <w:gridSpan w:val="2"/>
          </w:tcPr>
          <w:p w14:paraId="10B2DD1E"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Учебная практика </w:t>
            </w:r>
          </w:p>
          <w:p w14:paraId="38D9789A"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Виды работ </w:t>
            </w:r>
          </w:p>
          <w:p w14:paraId="09F48856"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случаев и сценариев: изучение реальных бизнес-случаев, разбор успешных и неудачных кампаний, создание собственных сценариев и стратегий.</w:t>
            </w:r>
          </w:p>
          <w:p w14:paraId="051EFD4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рекламных концепций: планирование и создание прототипов рекламных материалов, выбор каналов распространения, определение целевой аудитории.</w:t>
            </w:r>
          </w:p>
          <w:p w14:paraId="10E80CFA"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Проведение маркетинговых исследований: планирование и проведение опросов, анализ потребительского поведения, интерпретация полученных данных.</w:t>
            </w:r>
          </w:p>
          <w:p w14:paraId="3146876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Работа с медиа: планирование медиа-стратегий, работа с различными типами медиа, включая онлайн и офлайн каналы.</w:t>
            </w:r>
          </w:p>
          <w:p w14:paraId="79C60157"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Практические упражнения по коммуникациям: разработка и презентация речей, участие в дебатах, тренировка навыков общения и убеждения.</w:t>
            </w:r>
          </w:p>
          <w:p w14:paraId="3C2E4EE8"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Создание портфолио: компиляция и представление портфолио работ, включая рекламные материалы, проекты и отчеты.</w:t>
            </w:r>
          </w:p>
          <w:p w14:paraId="5795EE20"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Этика и законодательство в рекламе: изучение и анализ законов и этических норм, регулирующих рекламную деятельность.</w:t>
            </w:r>
          </w:p>
          <w:p w14:paraId="2DDD2548"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Технологические навыки: освоение программ и инструментов для дизайна, аналитики и управления проектами.</w:t>
            </w:r>
          </w:p>
          <w:p w14:paraId="17EC04F7"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Командная работа: участие в групповых проектах, разработка стратегий и тактик в команде, оценка эффективности командной работы.</w:t>
            </w:r>
          </w:p>
          <w:p w14:paraId="548727F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Отчетность и отражение: подготовка отчетов о проделанной работе, рефлексия над полученным опытом, планирование дальнейшего развития.</w:t>
            </w:r>
          </w:p>
          <w:p w14:paraId="6015C77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Участие в семинарах и воркшопах: активное участие в дополнительных занятиях, мастер-классах от профессионалов отрасли, сетевых мероприятиях.</w:t>
            </w:r>
          </w:p>
          <w:p w14:paraId="3E92D130"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b/>
                <w:bCs/>
                <w:color w:val="000000"/>
                <w:lang w:eastAsia="ru-RU"/>
              </w:rPr>
            </w:pPr>
            <w:r w:rsidRPr="00303C36">
              <w:rPr>
                <w:rFonts w:ascii="Times New Roman" w:eastAsia="Times New Roman" w:hAnsi="Times New Roman" w:cs="Times New Roman"/>
                <w:color w:val="000000"/>
                <w:lang w:eastAsia="ru-RU"/>
              </w:rPr>
              <w:t>Подготовка к курсовому проекту: выбор темы, планирование исследования, поиск и анализ литературных источников.</w:t>
            </w:r>
          </w:p>
        </w:tc>
        <w:tc>
          <w:tcPr>
            <w:tcW w:w="2693" w:type="dxa"/>
            <w:vAlign w:val="center"/>
          </w:tcPr>
          <w:p w14:paraId="217002E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36/36</w:t>
            </w:r>
          </w:p>
        </w:tc>
        <w:tc>
          <w:tcPr>
            <w:tcW w:w="2552" w:type="dxa"/>
          </w:tcPr>
          <w:p w14:paraId="612CBB1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ПК 2.1, ПК 2.2,</w:t>
            </w:r>
          </w:p>
          <w:p w14:paraId="0C12A41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ОК01-ОК05, ОК07, ОК09</w:t>
            </w:r>
          </w:p>
        </w:tc>
      </w:tr>
      <w:tr w:rsidR="00303C36" w:rsidRPr="00303C36" w14:paraId="3FA766AF" w14:textId="77777777" w:rsidTr="00E5382F">
        <w:tc>
          <w:tcPr>
            <w:tcW w:w="9459" w:type="dxa"/>
            <w:gridSpan w:val="2"/>
          </w:tcPr>
          <w:p w14:paraId="7B3A080F"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Производственная практика (если предусмотрена итоговая (концентрированная) практика)</w:t>
            </w:r>
          </w:p>
          <w:p w14:paraId="7C540F72"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Виды работ </w:t>
            </w:r>
          </w:p>
          <w:p w14:paraId="3FE18D1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стратегического и тактического планирования в рекламных кампаниях.</w:t>
            </w:r>
          </w:p>
          <w:p w14:paraId="4AEF5F63"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Изучение роли рекламы и коммуникации в современных маркетинговых стратегиях.</w:t>
            </w:r>
          </w:p>
          <w:p w14:paraId="5C2B283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Аудит и анализ конкурентного рынка и целевой аудитории.</w:t>
            </w:r>
          </w:p>
          <w:p w14:paraId="7EB38CB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lastRenderedPageBreak/>
              <w:t>Разработка и оценка рекламных и коммуникационных стратегий для конкретного продукта или услуги.</w:t>
            </w:r>
          </w:p>
          <w:p w14:paraId="492B3408"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 xml:space="preserve">Изучение и анализ различных медиа и </w:t>
            </w:r>
            <w:proofErr w:type="spellStart"/>
            <w:r w:rsidRPr="00303C36">
              <w:rPr>
                <w:rFonts w:ascii="Times New Roman" w:eastAsia="Times New Roman" w:hAnsi="Times New Roman" w:cs="Times New Roman"/>
                <w:color w:val="000000"/>
                <w:lang w:eastAsia="ru-RU"/>
              </w:rPr>
              <w:t>немедийных</w:t>
            </w:r>
            <w:proofErr w:type="spellEnd"/>
            <w:r w:rsidRPr="00303C36">
              <w:rPr>
                <w:rFonts w:ascii="Times New Roman" w:eastAsia="Times New Roman" w:hAnsi="Times New Roman" w:cs="Times New Roman"/>
                <w:color w:val="000000"/>
                <w:lang w:eastAsia="ru-RU"/>
              </w:rPr>
              <w:t xml:space="preserve"> каналов коммуникации.</w:t>
            </w:r>
          </w:p>
          <w:p w14:paraId="1977FD09"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Техники и методы бюджетирования рекламных и коммуникационных кампаний.</w:t>
            </w:r>
          </w:p>
          <w:p w14:paraId="2B330BDA"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Оценка и анализ эффективности различных рекламных кампаний и стратегий.</w:t>
            </w:r>
          </w:p>
          <w:p w14:paraId="605A6BE8"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применение рекламных и коммуникационных стратегий в реальных проектах.</w:t>
            </w:r>
          </w:p>
          <w:p w14:paraId="07EA8897"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и осуществление маркетинговой стратегии как инструмента бизнес-стратегии.</w:t>
            </w:r>
          </w:p>
          <w:p w14:paraId="4B86AC25"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коммуникационной, медиа стратегии.</w:t>
            </w:r>
          </w:p>
          <w:p w14:paraId="0886F67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Планирование и оценка маркетинга, рекламы и медиаплана.</w:t>
            </w:r>
          </w:p>
          <w:p w14:paraId="3CAAD43B"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эффективности и форматы предъявления результатов стратегического и тактического планирования.</w:t>
            </w:r>
          </w:p>
        </w:tc>
        <w:tc>
          <w:tcPr>
            <w:tcW w:w="2693" w:type="dxa"/>
            <w:vAlign w:val="center"/>
          </w:tcPr>
          <w:p w14:paraId="009CA57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lastRenderedPageBreak/>
              <w:t>36/36</w:t>
            </w:r>
          </w:p>
        </w:tc>
        <w:tc>
          <w:tcPr>
            <w:tcW w:w="2552" w:type="dxa"/>
          </w:tcPr>
          <w:p w14:paraId="14848B6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ПК 2.1, ПК 2.2,</w:t>
            </w:r>
          </w:p>
          <w:p w14:paraId="3BE447E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ОК01-ОК05, ОК07, ОК09</w:t>
            </w:r>
          </w:p>
        </w:tc>
      </w:tr>
      <w:tr w:rsidR="00303C36" w:rsidRPr="00303C36" w14:paraId="78E76AC3" w14:textId="77777777" w:rsidTr="00E5382F">
        <w:tc>
          <w:tcPr>
            <w:tcW w:w="9459" w:type="dxa"/>
            <w:gridSpan w:val="2"/>
          </w:tcPr>
          <w:p w14:paraId="141B302D"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Экзамен</w:t>
            </w:r>
          </w:p>
        </w:tc>
        <w:tc>
          <w:tcPr>
            <w:tcW w:w="2693" w:type="dxa"/>
            <w:vAlign w:val="center"/>
          </w:tcPr>
          <w:p w14:paraId="7213F7B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6</w:t>
            </w:r>
          </w:p>
        </w:tc>
        <w:tc>
          <w:tcPr>
            <w:tcW w:w="2552" w:type="dxa"/>
          </w:tcPr>
          <w:p w14:paraId="0312879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B82C805" w14:textId="77777777" w:rsidTr="00E5382F">
        <w:tc>
          <w:tcPr>
            <w:tcW w:w="9459" w:type="dxa"/>
            <w:gridSpan w:val="2"/>
          </w:tcPr>
          <w:p w14:paraId="60F7B7A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Всего</w:t>
            </w:r>
          </w:p>
        </w:tc>
        <w:tc>
          <w:tcPr>
            <w:tcW w:w="2693" w:type="dxa"/>
            <w:vAlign w:val="center"/>
          </w:tcPr>
          <w:p w14:paraId="1A4E239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276/100</w:t>
            </w:r>
          </w:p>
        </w:tc>
        <w:tc>
          <w:tcPr>
            <w:tcW w:w="2552" w:type="dxa"/>
          </w:tcPr>
          <w:p w14:paraId="42B7429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bl>
    <w:p w14:paraId="5347A02A" w14:textId="77777777" w:rsidR="00F759F0" w:rsidRDefault="00F759F0" w:rsidP="00F759F0">
      <w:pPr>
        <w:pStyle w:val="114"/>
        <w:jc w:val="both"/>
        <w:rPr>
          <w:rFonts w:ascii="Times New Roman" w:hAnsi="Times New Roman"/>
        </w:rPr>
      </w:pPr>
    </w:p>
    <w:p w14:paraId="7DD84D43" w14:textId="4CC5A1E0" w:rsidR="00F759F0" w:rsidRPr="008D2724" w:rsidRDefault="00F759F0" w:rsidP="00F759F0">
      <w:pPr>
        <w:pStyle w:val="114"/>
        <w:jc w:val="both"/>
        <w:rPr>
          <w:rFonts w:ascii="Times New Roman" w:hAnsi="Times New Roman"/>
          <w:i/>
          <w:iCs/>
        </w:rPr>
      </w:pPr>
      <w:bookmarkStart w:id="211" w:name="_Toc171607902"/>
      <w:bookmarkStart w:id="212" w:name="_Toc171608554"/>
      <w:bookmarkStart w:id="213" w:name="_Toc171673275"/>
      <w:bookmarkStart w:id="214" w:name="_Toc171673911"/>
      <w:bookmarkStart w:id="215" w:name="_Toc171674521"/>
      <w:bookmarkStart w:id="216" w:name="_Toc196300291"/>
      <w:bookmarkStart w:id="217" w:name="_Toc196300427"/>
      <w:bookmarkStart w:id="218" w:name="_Toc196300700"/>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211"/>
      <w:bookmarkEnd w:id="212"/>
      <w:bookmarkEnd w:id="213"/>
      <w:bookmarkEnd w:id="214"/>
      <w:bookmarkEnd w:id="215"/>
      <w:bookmarkEnd w:id="216"/>
      <w:bookmarkEnd w:id="217"/>
      <w:bookmarkEnd w:id="218"/>
    </w:p>
    <w:p w14:paraId="42910D59" w14:textId="77777777" w:rsidR="00A87CC3" w:rsidRPr="00A87CC3" w:rsidRDefault="00A87CC3" w:rsidP="00A87CC3">
      <w:pPr>
        <w:ind w:firstLine="709"/>
        <w:jc w:val="both"/>
        <w:rPr>
          <w:rFonts w:ascii="Times New Roman" w:eastAsia="Times New Roman" w:hAnsi="Times New Roman" w:cs="Times New Roman"/>
          <w:b/>
          <w:lang w:eastAsia="ru-RU"/>
        </w:rPr>
      </w:pPr>
      <w:r w:rsidRPr="00A87CC3">
        <w:rPr>
          <w:rFonts w:ascii="Times New Roman" w:eastAsia="Times New Roman" w:hAnsi="Times New Roman" w:cs="Times New Roman"/>
          <w:b/>
          <w:lang w:eastAsia="ru-RU"/>
        </w:rPr>
        <w:t>Тематика курсовых работ:</w:t>
      </w:r>
    </w:p>
    <w:p w14:paraId="51B9E307"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Специфика организации и проведения рекламной кампании.</w:t>
      </w:r>
    </w:p>
    <w:p w14:paraId="63475942"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Цели рекламной кампании. </w:t>
      </w:r>
    </w:p>
    <w:p w14:paraId="4338316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Формирование у потребителя определенного уровня знаний о донном товаре, </w:t>
      </w:r>
      <w:proofErr w:type="spellStart"/>
      <w:proofErr w:type="gramStart"/>
      <w:r w:rsidRPr="00A87CC3">
        <w:rPr>
          <w:rFonts w:ascii="Times New Roman" w:eastAsia="Times New Roman" w:hAnsi="Times New Roman" w:cs="Times New Roman"/>
          <w:color w:val="000000"/>
          <w:sz w:val="24"/>
          <w:szCs w:val="24"/>
        </w:rPr>
        <w:t>услуге,которая</w:t>
      </w:r>
      <w:proofErr w:type="spellEnd"/>
      <w:proofErr w:type="gramEnd"/>
      <w:r w:rsidRPr="00A87CC3">
        <w:rPr>
          <w:rFonts w:ascii="Times New Roman" w:eastAsia="Times New Roman" w:hAnsi="Times New Roman" w:cs="Times New Roman"/>
          <w:color w:val="000000"/>
          <w:sz w:val="24"/>
          <w:szCs w:val="24"/>
        </w:rPr>
        <w:t xml:space="preserve"> рекламируется. </w:t>
      </w:r>
    </w:p>
    <w:p w14:paraId="5DCB78D5"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Формирование у потребителя определенного (позитивного) образа</w:t>
      </w:r>
      <w:r w:rsidRPr="00A87CC3">
        <w:rPr>
          <w:rFonts w:ascii="Times New Roman" w:eastAsia="Times New Roman" w:hAnsi="Times New Roman" w:cs="Times New Roman"/>
          <w:color w:val="000000"/>
          <w:sz w:val="24"/>
          <w:szCs w:val="24"/>
        </w:rPr>
        <w:tab/>
        <w:t>фирмы.</w:t>
      </w:r>
    </w:p>
    <w:p w14:paraId="61E7635C"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Побуждение потребителя к приобретению именно данного товара у данной фирмы. </w:t>
      </w:r>
    </w:p>
    <w:p w14:paraId="04DBB46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Стремление «привязать» потребителя к товару, услуге, производимой данной фирмой, корпорацией.</w:t>
      </w:r>
    </w:p>
    <w:p w14:paraId="7BA500E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Планирование рекламных кампаний. </w:t>
      </w:r>
    </w:p>
    <w:p w14:paraId="041F7E5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Составление плана рекламной кампании, включающей: общие сведения о </w:t>
      </w:r>
      <w:proofErr w:type="spellStart"/>
      <w:proofErr w:type="gramStart"/>
      <w:r w:rsidRPr="00A87CC3">
        <w:rPr>
          <w:rFonts w:ascii="Times New Roman" w:eastAsia="Times New Roman" w:hAnsi="Times New Roman" w:cs="Times New Roman"/>
          <w:color w:val="000000"/>
          <w:sz w:val="24"/>
          <w:szCs w:val="24"/>
        </w:rPr>
        <w:t>заказчике,его</w:t>
      </w:r>
      <w:proofErr w:type="spellEnd"/>
      <w:proofErr w:type="gramEnd"/>
      <w:r w:rsidRPr="00A87CC3">
        <w:rPr>
          <w:rFonts w:ascii="Times New Roman" w:eastAsia="Times New Roman" w:hAnsi="Times New Roman" w:cs="Times New Roman"/>
          <w:color w:val="000000"/>
          <w:sz w:val="24"/>
          <w:szCs w:val="24"/>
        </w:rPr>
        <w:t xml:space="preserve"> продукции, партнерах и причинах, затрудняющих сбыт продукции. </w:t>
      </w:r>
    </w:p>
    <w:p w14:paraId="473DEDD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Разработка стратегических целей рекламной кампании. </w:t>
      </w:r>
    </w:p>
    <w:p w14:paraId="2DD98FEB"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Определение сроков проведения, целевой аудитории. </w:t>
      </w:r>
    </w:p>
    <w:p w14:paraId="0E73032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Составление бюджета рекламной кампании. </w:t>
      </w:r>
    </w:p>
    <w:p w14:paraId="6D4D1F19"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Составление и утверждение плана рекламных мероприятий.</w:t>
      </w:r>
    </w:p>
    <w:p w14:paraId="42AEEECE" w14:textId="77777777" w:rsidR="00A87CC3" w:rsidRPr="00A87CC3" w:rsidRDefault="00A87CC3" w:rsidP="004644FE">
      <w:pPr>
        <w:numPr>
          <w:ilvl w:val="0"/>
          <w:numId w:val="6"/>
        </w:numP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bCs/>
          <w:sz w:val="24"/>
          <w:szCs w:val="24"/>
          <w:lang w:eastAsia="ru-RU"/>
        </w:rPr>
        <w:t>13.</w:t>
      </w:r>
      <w:r w:rsidRPr="00A87CC3">
        <w:rPr>
          <w:rFonts w:ascii="Times New Roman" w:eastAsia="Times New Roman" w:hAnsi="Times New Roman" w:cs="Times New Roman"/>
          <w:color w:val="000000"/>
          <w:sz w:val="24"/>
          <w:szCs w:val="24"/>
        </w:rPr>
        <w:t xml:space="preserve">Основные элементы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как проекта. </w:t>
      </w:r>
    </w:p>
    <w:p w14:paraId="4C0C1DE4"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Понятие «интегрированная кампания». </w:t>
      </w:r>
    </w:p>
    <w:p w14:paraId="07E3917E"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Потребительский инсайт. Типы инсайтов.</w:t>
      </w:r>
    </w:p>
    <w:p w14:paraId="4051443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Этапы подготовки и проведения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w:t>
      </w:r>
    </w:p>
    <w:p w14:paraId="08B21F9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lastRenderedPageBreak/>
        <w:t xml:space="preserve">Принципы оперативного планирования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4719248"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Базовые документы паблик рилейшнз. Виды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-текстов. </w:t>
      </w:r>
    </w:p>
    <w:p w14:paraId="0405AC2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Создание информационного повода в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w:t>
      </w:r>
    </w:p>
    <w:p w14:paraId="68A9048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-инструментарий в ходе рекламных и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72015D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Бюджет рекламных и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Смета затрат. </w:t>
      </w:r>
    </w:p>
    <w:p w14:paraId="64F20482"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Социологические исследования для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3A3ECA8"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proofErr w:type="spellStart"/>
      <w:r w:rsidRPr="00A87CC3">
        <w:rPr>
          <w:rFonts w:ascii="Times New Roman" w:eastAsia="Times New Roman" w:hAnsi="Times New Roman" w:cs="Times New Roman"/>
          <w:color w:val="000000"/>
          <w:sz w:val="24"/>
          <w:szCs w:val="24"/>
        </w:rPr>
        <w:t>Медиарилейшнз</w:t>
      </w:r>
      <w:proofErr w:type="spellEnd"/>
      <w:r w:rsidRPr="00A87CC3">
        <w:rPr>
          <w:rFonts w:ascii="Times New Roman" w:eastAsia="Times New Roman" w:hAnsi="Times New Roman" w:cs="Times New Roman"/>
          <w:color w:val="000000"/>
          <w:sz w:val="24"/>
          <w:szCs w:val="24"/>
        </w:rPr>
        <w:t xml:space="preserve">. Технологии работы со СМИ. </w:t>
      </w:r>
    </w:p>
    <w:p w14:paraId="32BAC56B"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Рекламная кампания: сущность, этапы подготовки. </w:t>
      </w:r>
    </w:p>
    <w:p w14:paraId="42347249"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Каналы рекламной коммуникации: носители и площадки.</w:t>
      </w:r>
    </w:p>
    <w:p w14:paraId="478C624C" w14:textId="77777777" w:rsidR="00303C36"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Креативный бриф на создание рекламы. </w:t>
      </w:r>
      <w:bookmarkStart w:id="219" w:name="_Toc171607903"/>
      <w:bookmarkStart w:id="220" w:name="_Toc171608555"/>
      <w:bookmarkStart w:id="221" w:name="_Toc171673276"/>
      <w:bookmarkStart w:id="222" w:name="_Toc171673912"/>
      <w:bookmarkStart w:id="223" w:name="_Toc171674522"/>
    </w:p>
    <w:p w14:paraId="466D800B" w14:textId="6FA3CD1B" w:rsidR="00F759F0" w:rsidRPr="00303C36"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303C36">
        <w:rPr>
          <w:rFonts w:ascii="Times New Roman" w:eastAsia="Times New Roman" w:hAnsi="Times New Roman"/>
          <w:color w:val="000000"/>
        </w:rPr>
        <w:t>Медиапланирование и размещение рекламы.</w:t>
      </w:r>
      <w:bookmarkEnd w:id="219"/>
      <w:bookmarkEnd w:id="220"/>
      <w:bookmarkEnd w:id="221"/>
      <w:bookmarkEnd w:id="222"/>
      <w:bookmarkEnd w:id="223"/>
    </w:p>
    <w:p w14:paraId="71D61018" w14:textId="77777777" w:rsidR="00F759F0" w:rsidRDefault="00F759F0" w:rsidP="00F759F0">
      <w:pPr>
        <w:pStyle w:val="114"/>
        <w:jc w:val="both"/>
        <w:rPr>
          <w:rFonts w:ascii="Times New Roman" w:hAnsi="Times New Roman"/>
        </w:rPr>
      </w:pPr>
    </w:p>
    <w:p w14:paraId="3C344A5A" w14:textId="77777777" w:rsidR="00F759F0" w:rsidRDefault="00F759F0" w:rsidP="00F759F0">
      <w:pPr>
        <w:pStyle w:val="114"/>
        <w:jc w:val="both"/>
        <w:rPr>
          <w:rFonts w:ascii="Times New Roman" w:hAnsi="Times New Roman"/>
        </w:rPr>
        <w:sectPr w:rsidR="00F759F0" w:rsidSect="004013E3">
          <w:pgSz w:w="16838" w:h="11906" w:orient="landscape"/>
          <w:pgMar w:top="1701" w:right="1134" w:bottom="567" w:left="1134" w:header="709" w:footer="709" w:gutter="0"/>
          <w:cols w:space="708"/>
          <w:docGrid w:linePitch="360"/>
        </w:sectPr>
      </w:pPr>
    </w:p>
    <w:p w14:paraId="3D152C3F" w14:textId="77777777" w:rsidR="00F759F0" w:rsidRPr="00E11160" w:rsidRDefault="00F759F0" w:rsidP="00F759F0">
      <w:pPr>
        <w:pStyle w:val="1f"/>
        <w:rPr>
          <w:rFonts w:ascii="Times New Roman" w:hAnsi="Times New Roman"/>
        </w:rPr>
      </w:pPr>
      <w:bookmarkStart w:id="224" w:name="_Toc171607904"/>
      <w:bookmarkStart w:id="225" w:name="_Toc171608556"/>
      <w:bookmarkStart w:id="226" w:name="_Toc171673277"/>
      <w:bookmarkStart w:id="227" w:name="_Toc171673913"/>
      <w:bookmarkStart w:id="228" w:name="_Toc171674523"/>
      <w:bookmarkStart w:id="229" w:name="_Toc196300292"/>
      <w:bookmarkStart w:id="230" w:name="_Toc196300428"/>
      <w:bookmarkStart w:id="231" w:name="_Toc196300701"/>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24"/>
      <w:bookmarkEnd w:id="225"/>
      <w:bookmarkEnd w:id="226"/>
      <w:bookmarkEnd w:id="227"/>
      <w:bookmarkEnd w:id="228"/>
      <w:bookmarkEnd w:id="229"/>
      <w:bookmarkEnd w:id="230"/>
      <w:bookmarkEnd w:id="231"/>
    </w:p>
    <w:p w14:paraId="704F46A6" w14:textId="77777777" w:rsidR="00F759F0" w:rsidRPr="00E11160" w:rsidRDefault="00F759F0" w:rsidP="00F759F0">
      <w:pPr>
        <w:pStyle w:val="114"/>
        <w:rPr>
          <w:rFonts w:ascii="Times New Roman" w:hAnsi="Times New Roman"/>
        </w:rPr>
      </w:pPr>
      <w:bookmarkStart w:id="232" w:name="_Toc171607905"/>
      <w:bookmarkStart w:id="233" w:name="_Toc171608557"/>
      <w:bookmarkStart w:id="234" w:name="_Toc171673278"/>
      <w:bookmarkStart w:id="235" w:name="_Toc171673914"/>
      <w:bookmarkStart w:id="236" w:name="_Toc171674524"/>
      <w:bookmarkStart w:id="237" w:name="_Toc196300293"/>
      <w:bookmarkStart w:id="238" w:name="_Toc196300429"/>
      <w:bookmarkStart w:id="239" w:name="_Toc196300702"/>
      <w:r w:rsidRPr="00E11160">
        <w:rPr>
          <w:rFonts w:ascii="Times New Roman" w:hAnsi="Times New Roman"/>
        </w:rPr>
        <w:t>3.1. Материально-техническое обеспечение</w:t>
      </w:r>
      <w:bookmarkEnd w:id="232"/>
      <w:bookmarkEnd w:id="233"/>
      <w:bookmarkEnd w:id="234"/>
      <w:bookmarkEnd w:id="235"/>
      <w:bookmarkEnd w:id="236"/>
      <w:bookmarkEnd w:id="237"/>
      <w:bookmarkEnd w:id="238"/>
      <w:bookmarkEnd w:id="239"/>
    </w:p>
    <w:p w14:paraId="1D3C4AA3" w14:textId="77777777" w:rsidR="00785244" w:rsidRPr="00785244" w:rsidRDefault="00785244" w:rsidP="00785244">
      <w:pPr>
        <w:suppressAutoHyphens/>
        <w:ind w:firstLine="709"/>
        <w:jc w:val="both"/>
        <w:rPr>
          <w:rFonts w:ascii="Times New Roman" w:eastAsia="Calibri" w:hAnsi="Times New Roman" w:cs="Times New Roman"/>
          <w:bCs/>
          <w:sz w:val="24"/>
          <w:szCs w:val="24"/>
        </w:rPr>
      </w:pPr>
      <w:r w:rsidRPr="00785244">
        <w:rPr>
          <w:rFonts w:ascii="Times New Roman" w:eastAsia="Calibri" w:hAnsi="Times New Roman" w:cs="Times New Roman"/>
          <w:bCs/>
          <w:sz w:val="24"/>
          <w:szCs w:val="24"/>
        </w:rPr>
        <w:t xml:space="preserve">Кабинет «Стратегического планирования рекламных и коммуникационных кампаний», оснащенный </w:t>
      </w:r>
      <w:r w:rsidRPr="00785244">
        <w:rPr>
          <w:rFonts w:ascii="Times New Roman" w:eastAsia="Calibri" w:hAnsi="Times New Roman" w:cs="Times New Roman"/>
          <w:bCs/>
          <w:iCs/>
          <w:sz w:val="24"/>
          <w:szCs w:val="24"/>
        </w:rPr>
        <w:t>в соответствии с приложением 3 ОПОП-П</w:t>
      </w:r>
      <w:r w:rsidRPr="00785244">
        <w:rPr>
          <w:rFonts w:ascii="Times New Roman" w:eastAsia="Calibri" w:hAnsi="Times New Roman" w:cs="Times New Roman"/>
          <w:bCs/>
          <w:sz w:val="24"/>
          <w:szCs w:val="24"/>
        </w:rPr>
        <w:t xml:space="preserve">. </w:t>
      </w:r>
    </w:p>
    <w:p w14:paraId="42677512" w14:textId="2D081918" w:rsidR="00F759F0" w:rsidRDefault="00785244" w:rsidP="00785244">
      <w:pPr>
        <w:suppressAutoHyphens/>
        <w:ind w:firstLine="709"/>
        <w:jc w:val="both"/>
        <w:rPr>
          <w:rFonts w:ascii="Times New Roman" w:hAnsi="Times New Roman" w:cs="Times New Roman"/>
          <w:b/>
          <w:bCs/>
          <w:sz w:val="24"/>
          <w:szCs w:val="24"/>
        </w:rPr>
      </w:pPr>
      <w:r w:rsidRPr="00785244">
        <w:rPr>
          <w:rFonts w:ascii="Times New Roman" w:eastAsia="Calibri" w:hAnsi="Times New Roman" w:cs="Times New Roman"/>
          <w:bCs/>
          <w:sz w:val="24"/>
          <w:szCs w:val="24"/>
        </w:rPr>
        <w:t xml:space="preserve">Оснащенные базы практики в соответствии с </w:t>
      </w:r>
      <w:r w:rsidRPr="00785244">
        <w:rPr>
          <w:rFonts w:ascii="Times New Roman" w:eastAsia="Calibri" w:hAnsi="Times New Roman" w:cs="Times New Roman"/>
          <w:bCs/>
          <w:iCs/>
          <w:sz w:val="24"/>
          <w:szCs w:val="24"/>
        </w:rPr>
        <w:t>приложением 3 ОПОП-П</w:t>
      </w:r>
      <w:r w:rsidR="00F759F0" w:rsidRPr="00FA680C">
        <w:rPr>
          <w:rFonts w:ascii="Times New Roman" w:hAnsi="Times New Roman" w:cs="Times New Roman"/>
          <w:bCs/>
          <w:i/>
          <w:iCs/>
          <w:sz w:val="24"/>
          <w:szCs w:val="24"/>
        </w:rPr>
        <w:t>.</w:t>
      </w:r>
    </w:p>
    <w:p w14:paraId="16031493" w14:textId="77777777" w:rsidR="00F759F0" w:rsidRPr="00FA680C" w:rsidRDefault="00F759F0" w:rsidP="00F759F0">
      <w:pPr>
        <w:spacing w:after="200" w:line="276" w:lineRule="auto"/>
        <w:rPr>
          <w:rFonts w:ascii="Times New Roman" w:hAnsi="Times New Roman" w:cs="Times New Roman"/>
          <w:b/>
          <w:bCs/>
          <w:sz w:val="24"/>
          <w:szCs w:val="24"/>
        </w:rPr>
      </w:pPr>
    </w:p>
    <w:p w14:paraId="0F390780" w14:textId="77777777" w:rsidR="00F759F0" w:rsidRPr="00E11160" w:rsidRDefault="00F759F0" w:rsidP="00F759F0">
      <w:pPr>
        <w:pStyle w:val="114"/>
        <w:rPr>
          <w:rFonts w:ascii="Times New Roman" w:eastAsia="Times New Roman" w:hAnsi="Times New Roman"/>
        </w:rPr>
      </w:pPr>
      <w:bookmarkStart w:id="240" w:name="_Toc171607906"/>
      <w:bookmarkStart w:id="241" w:name="_Toc171608558"/>
      <w:bookmarkStart w:id="242" w:name="_Toc171673279"/>
      <w:bookmarkStart w:id="243" w:name="_Toc171673915"/>
      <w:bookmarkStart w:id="244" w:name="_Toc171674525"/>
      <w:bookmarkStart w:id="245" w:name="_Toc196300294"/>
      <w:bookmarkStart w:id="246" w:name="_Toc196300430"/>
      <w:bookmarkStart w:id="247" w:name="_Toc196300703"/>
      <w:r w:rsidRPr="00E11160">
        <w:rPr>
          <w:rFonts w:ascii="Times New Roman" w:hAnsi="Times New Roman"/>
        </w:rPr>
        <w:t>3.2. Учебно-методическое обеспечение</w:t>
      </w:r>
      <w:bookmarkEnd w:id="240"/>
      <w:bookmarkEnd w:id="241"/>
      <w:bookmarkEnd w:id="242"/>
      <w:bookmarkEnd w:id="243"/>
      <w:bookmarkEnd w:id="244"/>
      <w:bookmarkEnd w:id="245"/>
      <w:bookmarkEnd w:id="246"/>
      <w:bookmarkEnd w:id="247"/>
    </w:p>
    <w:p w14:paraId="19E1608A" w14:textId="77777777" w:rsidR="00F759F0" w:rsidRPr="00E11160" w:rsidRDefault="00F759F0" w:rsidP="00F759F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AB09E1F" w14:textId="77777777" w:rsidR="00785244" w:rsidRPr="00785244" w:rsidRDefault="00785244" w:rsidP="004644FE">
      <w:pPr>
        <w:numPr>
          <w:ilvl w:val="0"/>
          <w:numId w:val="8"/>
        </w:numPr>
        <w:pBdr>
          <w:top w:val="nil"/>
          <w:left w:val="nil"/>
          <w:bottom w:val="nil"/>
          <w:right w:val="nil"/>
          <w:between w:val="nil"/>
        </w:pBdr>
        <w:spacing w:line="31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Музыкант, В. Л.  Основы интегрированных коммуникаций: теория и современные практики в 2 ч. Часть 1. Стратегии, эффективный брендинг: учебник и практикум для вузов / В. Л. Музыкант.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475 с. — (Высшее образование). — ISBN 978-5-534-14309-6. — </w:t>
      </w:r>
      <w:proofErr w:type="gramStart"/>
      <w:r w:rsidRPr="00785244">
        <w:rPr>
          <w:rFonts w:ascii="Times New Roman" w:eastAsia="Times New Roman" w:hAnsi="Times New Roman" w:cs="Times New Roman"/>
          <w:color w:val="000000"/>
          <w:sz w:val="24"/>
        </w:rPr>
        <w:t>Текст :</w:t>
      </w:r>
      <w:proofErr w:type="gramEnd"/>
      <w:r w:rsidRPr="00785244">
        <w:rPr>
          <w:rFonts w:ascii="Times New Roman" w:eastAsia="Times New Roman" w:hAnsi="Times New Roman" w:cs="Times New Roman"/>
          <w:color w:val="000000"/>
          <w:sz w:val="24"/>
        </w:rPr>
        <w:t xml:space="preserve">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w:t>
      </w:r>
      <w:hyperlink r:id="rId16" w:history="1">
        <w:r w:rsidRPr="00785244">
          <w:rPr>
            <w:rFonts w:ascii="Times New Roman" w:eastAsia="Times New Roman" w:hAnsi="Times New Roman" w:cs="Times New Roman"/>
            <w:color w:val="0563C1"/>
            <w:sz w:val="24"/>
            <w:u w:val="single"/>
          </w:rPr>
          <w:t>https://urait.ru/bcode/512271</w:t>
        </w:r>
      </w:hyperlink>
    </w:p>
    <w:p w14:paraId="44AF02B3" w14:textId="77777777" w:rsidR="00785244" w:rsidRPr="00785244" w:rsidRDefault="00785244" w:rsidP="004644FE">
      <w:pPr>
        <w:numPr>
          <w:ilvl w:val="0"/>
          <w:numId w:val="8"/>
        </w:numPr>
        <w:ind w:left="0" w:firstLine="709"/>
        <w:contextualSpacing/>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Фролов, Ю. В.  Стратегический менеджмент. Формирование стратегии и проектирование бизнес-процессов: учебное пособие для вузов / Ю. В. Фролов, Р. В. Серышев; под редакцией Ю. В. Фролова.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w:t>
      </w:r>
      <w:proofErr w:type="gramStart"/>
      <w:r w:rsidRPr="00785244">
        <w:rPr>
          <w:rFonts w:ascii="Times New Roman" w:eastAsia="Times New Roman" w:hAnsi="Times New Roman" w:cs="Times New Roman"/>
          <w:color w:val="000000"/>
          <w:sz w:val="24"/>
        </w:rPr>
        <w:t>Москва :</w:t>
      </w:r>
      <w:proofErr w:type="gramEnd"/>
      <w:r w:rsidRPr="00785244">
        <w:rPr>
          <w:rFonts w:ascii="Times New Roman" w:eastAsia="Times New Roman" w:hAnsi="Times New Roman" w:cs="Times New Roman"/>
          <w:color w:val="000000"/>
          <w:sz w:val="24"/>
        </w:rPr>
        <w:t xml:space="preserve">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154 с. — (Высшее образование). — ISBN 978-5-534-09015-4. — Текст: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w:t>
      </w:r>
      <w:hyperlink r:id="rId17" w:history="1">
        <w:r w:rsidRPr="00785244">
          <w:rPr>
            <w:rFonts w:ascii="Times New Roman" w:eastAsia="Times New Roman" w:hAnsi="Times New Roman" w:cs="Times New Roman"/>
            <w:color w:val="0563C1"/>
            <w:sz w:val="24"/>
            <w:u w:val="single"/>
          </w:rPr>
          <w:t>https://urait.ru/bcode/513928</w:t>
        </w:r>
      </w:hyperlink>
    </w:p>
    <w:p w14:paraId="0907550A" w14:textId="77777777" w:rsidR="00785244" w:rsidRPr="00785244" w:rsidRDefault="00785244" w:rsidP="004644FE">
      <w:pPr>
        <w:numPr>
          <w:ilvl w:val="0"/>
          <w:numId w:val="8"/>
        </w:numPr>
        <w:ind w:left="0" w:firstLine="709"/>
        <w:contextualSpacing/>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3.</w:t>
      </w:r>
      <w:r w:rsidRPr="00785244">
        <w:rPr>
          <w:rFonts w:ascii="Times New Roman" w:eastAsia="Times New Roman" w:hAnsi="Times New Roman" w:cs="Times New Roman"/>
          <w:color w:val="000000"/>
          <w:sz w:val="24"/>
        </w:rPr>
        <w:tab/>
        <w:t xml:space="preserve">Стратегический маркетинг: учебник и практикум для вузов / Н. А. </w:t>
      </w:r>
      <w:proofErr w:type="spellStart"/>
      <w:r w:rsidRPr="00785244">
        <w:rPr>
          <w:rFonts w:ascii="Times New Roman" w:eastAsia="Times New Roman" w:hAnsi="Times New Roman" w:cs="Times New Roman"/>
          <w:color w:val="000000"/>
          <w:sz w:val="24"/>
        </w:rPr>
        <w:t>Пашкус</w:t>
      </w:r>
      <w:proofErr w:type="spellEnd"/>
      <w:r w:rsidRPr="00785244">
        <w:rPr>
          <w:rFonts w:ascii="Times New Roman" w:eastAsia="Times New Roman" w:hAnsi="Times New Roman" w:cs="Times New Roman"/>
          <w:color w:val="000000"/>
          <w:sz w:val="24"/>
        </w:rPr>
        <w:t xml:space="preserve"> [и др.].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225 с. — (Высшее образование). — ISBN 978-5-534-00742-8. — Текст: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https://urait.ru/bcode/512109</w:t>
      </w:r>
    </w:p>
    <w:p w14:paraId="79560319" w14:textId="77777777" w:rsidR="00785244" w:rsidRPr="00785244" w:rsidRDefault="00785244" w:rsidP="004644FE">
      <w:pPr>
        <w:numPr>
          <w:ilvl w:val="0"/>
          <w:numId w:val="8"/>
        </w:numPr>
        <w:pBdr>
          <w:top w:val="nil"/>
          <w:left w:val="nil"/>
          <w:bottom w:val="nil"/>
          <w:right w:val="nil"/>
          <w:between w:val="nil"/>
        </w:pBdr>
        <w:spacing w:line="31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Рекламное дело: учебник и практикум для среднего профессионального образования / С. В. Карпова. — 2-е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431 с. — (Профессиональное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978-5-534-11216-0.</w:t>
      </w:r>
    </w:p>
    <w:p w14:paraId="73C1C533" w14:textId="77777777" w:rsidR="00785244" w:rsidRPr="00785244" w:rsidRDefault="00785244" w:rsidP="004644FE">
      <w:pPr>
        <w:numPr>
          <w:ilvl w:val="0"/>
          <w:numId w:val="8"/>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Красовская, Н. В.  Событийный маркетинг: учебное пособие для вузов / Н. В. Красовская. — 2-е изд.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127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978-5-534-12592-4.</w:t>
      </w:r>
    </w:p>
    <w:p w14:paraId="6BB71DC0"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Данилов, Александр Идея, сценарий, дизайн в рекламе / Александр Данилов. - М.: ДАН, 2021. - 252 c.</w:t>
      </w:r>
    </w:p>
    <w:p w14:paraId="6AFD4210"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 xml:space="preserve">Марио, </w:t>
      </w:r>
      <w:proofErr w:type="spellStart"/>
      <w:r w:rsidRPr="00785244">
        <w:rPr>
          <w:rFonts w:ascii="Times New Roman" w:eastAsia="Calibri" w:hAnsi="Times New Roman" w:cs="Times New Roman"/>
          <w:iCs/>
          <w:sz w:val="24"/>
          <w:szCs w:val="24"/>
        </w:rPr>
        <w:t>Прикен</w:t>
      </w:r>
      <w:proofErr w:type="spellEnd"/>
      <w:r w:rsidRPr="00785244">
        <w:rPr>
          <w:rFonts w:ascii="Times New Roman" w:eastAsia="Calibri" w:hAnsi="Times New Roman" w:cs="Times New Roman"/>
          <w:iCs/>
          <w:sz w:val="24"/>
          <w:szCs w:val="24"/>
        </w:rPr>
        <w:t xml:space="preserve"> Идеал. Стратегический менеджмент идей для маркетинга, рекламы, СМИ и дизайна: кузница идей - алхимия творчества / </w:t>
      </w:r>
      <w:proofErr w:type="spellStart"/>
      <w:r w:rsidRPr="00785244">
        <w:rPr>
          <w:rFonts w:ascii="Times New Roman" w:eastAsia="Calibri" w:hAnsi="Times New Roman" w:cs="Times New Roman"/>
          <w:iCs/>
          <w:sz w:val="24"/>
          <w:szCs w:val="24"/>
        </w:rPr>
        <w:t>Прикен</w:t>
      </w:r>
      <w:proofErr w:type="spellEnd"/>
      <w:r w:rsidRPr="00785244">
        <w:rPr>
          <w:rFonts w:ascii="Times New Roman" w:eastAsia="Calibri" w:hAnsi="Times New Roman" w:cs="Times New Roman"/>
          <w:iCs/>
          <w:sz w:val="24"/>
          <w:szCs w:val="24"/>
        </w:rPr>
        <w:t xml:space="preserve"> Марио. - М.: </w:t>
      </w:r>
      <w:proofErr w:type="spellStart"/>
      <w:r w:rsidRPr="00785244">
        <w:rPr>
          <w:rFonts w:ascii="Times New Roman" w:eastAsia="Calibri" w:hAnsi="Times New Roman" w:cs="Times New Roman"/>
          <w:iCs/>
          <w:sz w:val="24"/>
          <w:szCs w:val="24"/>
        </w:rPr>
        <w:t>Дитон</w:t>
      </w:r>
      <w:proofErr w:type="spellEnd"/>
      <w:r w:rsidRPr="00785244">
        <w:rPr>
          <w:rFonts w:ascii="Times New Roman" w:eastAsia="Calibri" w:hAnsi="Times New Roman" w:cs="Times New Roman"/>
          <w:iCs/>
          <w:sz w:val="24"/>
          <w:szCs w:val="24"/>
        </w:rPr>
        <w:t>, 2020. - 743 c.</w:t>
      </w:r>
    </w:p>
    <w:p w14:paraId="10DC4EA2"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Овчинникова, Р. Ю. Дизайн в рекламе / Р.Ю. Овчинникова. - М.: Юнити-Дана, 2022. - 240 c.</w:t>
      </w:r>
    </w:p>
    <w:p w14:paraId="6EC16933"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Павловская, Елена Дизайн рекламы: поколение NEXT / Елена Павловская. - М.: Питер, 2019. - 320 c.</w:t>
      </w:r>
    </w:p>
    <w:p w14:paraId="0CEDCD41"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Романычева, Э. Т. Дизайн и реклама. Компьютерные технологии / Э.Т. Романычева. - М.: ДМК Пресс, 2022. - 573 c.</w:t>
      </w:r>
    </w:p>
    <w:p w14:paraId="19E7F6AE"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proofErr w:type="spellStart"/>
      <w:r w:rsidRPr="00785244">
        <w:rPr>
          <w:rFonts w:ascii="Times New Roman" w:eastAsia="Calibri" w:hAnsi="Times New Roman" w:cs="Times New Roman"/>
          <w:iCs/>
          <w:sz w:val="24"/>
          <w:szCs w:val="24"/>
        </w:rPr>
        <w:t>Тангейт</w:t>
      </w:r>
      <w:proofErr w:type="spellEnd"/>
      <w:r w:rsidRPr="00785244">
        <w:rPr>
          <w:rFonts w:ascii="Times New Roman" w:eastAsia="Calibri" w:hAnsi="Times New Roman" w:cs="Times New Roman"/>
          <w:iCs/>
          <w:sz w:val="24"/>
          <w:szCs w:val="24"/>
        </w:rPr>
        <w:t xml:space="preserve">, Марк Всемирная история рекламы / Марк </w:t>
      </w:r>
      <w:proofErr w:type="spellStart"/>
      <w:r w:rsidRPr="00785244">
        <w:rPr>
          <w:rFonts w:ascii="Times New Roman" w:eastAsia="Calibri" w:hAnsi="Times New Roman" w:cs="Times New Roman"/>
          <w:iCs/>
          <w:sz w:val="24"/>
          <w:szCs w:val="24"/>
        </w:rPr>
        <w:t>Тангейт</w:t>
      </w:r>
      <w:proofErr w:type="spellEnd"/>
      <w:r w:rsidRPr="00785244">
        <w:rPr>
          <w:rFonts w:ascii="Times New Roman" w:eastAsia="Calibri" w:hAnsi="Times New Roman" w:cs="Times New Roman"/>
          <w:iCs/>
          <w:sz w:val="24"/>
          <w:szCs w:val="24"/>
        </w:rPr>
        <w:t>. - М.: Альпина Диджитал, 2018. - 634 c.</w:t>
      </w:r>
    </w:p>
    <w:p w14:paraId="72EF304C" w14:textId="77777777" w:rsidR="00785244" w:rsidRPr="00785244" w:rsidRDefault="00785244" w:rsidP="00785244">
      <w:pPr>
        <w:spacing w:line="276" w:lineRule="auto"/>
        <w:ind w:left="709"/>
        <w:contextualSpacing/>
        <w:jc w:val="both"/>
        <w:rPr>
          <w:rFonts w:ascii="Times New Roman" w:eastAsia="Calibri" w:hAnsi="Times New Roman" w:cs="Times New Roman"/>
          <w:iCs/>
          <w:sz w:val="24"/>
          <w:szCs w:val="24"/>
        </w:rPr>
      </w:pPr>
    </w:p>
    <w:p w14:paraId="5D1CD190" w14:textId="77777777" w:rsidR="00785244" w:rsidRPr="00785244" w:rsidRDefault="00785244" w:rsidP="00785244">
      <w:pPr>
        <w:suppressAutoHyphens/>
        <w:spacing w:line="276" w:lineRule="auto"/>
        <w:ind w:firstLine="709"/>
        <w:contextualSpacing/>
        <w:rPr>
          <w:rFonts w:ascii="Times New Roman" w:eastAsia="Calibri" w:hAnsi="Times New Roman" w:cs="Times New Roman"/>
          <w:bCs/>
          <w:i/>
          <w:sz w:val="24"/>
          <w:szCs w:val="24"/>
        </w:rPr>
      </w:pPr>
      <w:r w:rsidRPr="00785244">
        <w:rPr>
          <w:rFonts w:ascii="Times New Roman" w:eastAsia="Calibri" w:hAnsi="Times New Roman" w:cs="Times New Roman"/>
          <w:b/>
          <w:bCs/>
          <w:sz w:val="24"/>
          <w:szCs w:val="24"/>
        </w:rPr>
        <w:t xml:space="preserve">3.2.2. Дополнительные источники </w:t>
      </w:r>
    </w:p>
    <w:p w14:paraId="35A06831" w14:textId="77777777" w:rsidR="00785244" w:rsidRPr="00785244" w:rsidRDefault="00785244" w:rsidP="00785244">
      <w:pPr>
        <w:spacing w:line="276" w:lineRule="auto"/>
        <w:ind w:firstLine="709"/>
        <w:contextualSpacing/>
        <w:jc w:val="both"/>
        <w:rPr>
          <w:rFonts w:ascii="Times New Roman" w:eastAsia="Calibri" w:hAnsi="Times New Roman" w:cs="Times New Roman"/>
          <w:iCs/>
          <w:sz w:val="24"/>
          <w:szCs w:val="24"/>
        </w:rPr>
      </w:pPr>
    </w:p>
    <w:p w14:paraId="65C9E256"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Ассоциация коммуникационных агентств России: http://www.akarussia.ru/</w:t>
      </w:r>
    </w:p>
    <w:p w14:paraId="0CFCE279"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Международная рекламная ассоциация. Российское отделение: http://www.iaa.ru/15</w:t>
      </w:r>
    </w:p>
    <w:p w14:paraId="5C88FEA4"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о креативе в рекламе http://www.creatiff.ru/</w:t>
      </w:r>
    </w:p>
    <w:p w14:paraId="0E9DCCBF"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о рекламном рынке adindex.ru;</w:t>
      </w:r>
    </w:p>
    <w:p w14:paraId="56C475D4"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Федеральной антимонопольной службы www.fas.gov.ru;</w:t>
      </w:r>
    </w:p>
    <w:p w14:paraId="49E939EE"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Большая энциклопедия рекламы www.bigadvenc.ru</w:t>
      </w:r>
    </w:p>
    <w:p w14:paraId="1360393A"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proofErr w:type="spellStart"/>
      <w:r w:rsidRPr="00785244">
        <w:rPr>
          <w:rFonts w:ascii="Times New Roman" w:eastAsia="Times New Roman" w:hAnsi="Times New Roman" w:cs="Times New Roman"/>
          <w:color w:val="000000"/>
          <w:sz w:val="24"/>
        </w:rPr>
        <w:t>ельдович</w:t>
      </w:r>
      <w:proofErr w:type="spellEnd"/>
      <w:r w:rsidRPr="00785244">
        <w:rPr>
          <w:rFonts w:ascii="Times New Roman" w:eastAsia="Times New Roman" w:hAnsi="Times New Roman" w:cs="Times New Roman"/>
          <w:color w:val="000000"/>
          <w:sz w:val="24"/>
        </w:rPr>
        <w:t xml:space="preserve">, Б. З.  Медиаменеджмент: учебник для вузов / Б. З. Зельдович.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293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978-5-534-11729-5.</w:t>
      </w:r>
    </w:p>
    <w:p w14:paraId="6D8030C5"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Малькевич, А. А.  Организация и проведение кампаний в сфере связей с общественностью: учебное пособие для вузов / А. А. Малькевич. — 3-е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127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978-5-534-17564-6. </w:t>
      </w:r>
    </w:p>
    <w:p w14:paraId="69DBF970"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Виноградова, С. М.  Психология массовой коммуникации: учебник для вузов / С. М. Виноградова, Г. С. Мельник.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443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978-5-534-13985-3. </w:t>
      </w:r>
    </w:p>
    <w:p w14:paraId="36FD31E7"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Голубкова, Е. Н.  Интегрированные маркетинговые коммуникации: учебник и практикум для вузов / Е. Н. Голубкова. — 3-е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2024. — 363 с. — (Высшее образование).</w:t>
      </w:r>
    </w:p>
    <w:p w14:paraId="2E754A62" w14:textId="77777777" w:rsidR="00785244" w:rsidRDefault="00785244">
      <w:pPr>
        <w:rPr>
          <w:rFonts w:ascii="Times New Roman" w:eastAsia="Segoe UI" w:hAnsi="Times New Roman" w:cs="Times New Roman"/>
          <w:b/>
          <w:bCs/>
          <w:caps/>
          <w:kern w:val="32"/>
          <w:sz w:val="24"/>
          <w:szCs w:val="24"/>
          <w:lang w:eastAsia="x-none"/>
        </w:rPr>
      </w:pPr>
      <w:r>
        <w:rPr>
          <w:rFonts w:ascii="Times New Roman" w:hAnsi="Times New Roman"/>
        </w:rPr>
        <w:br w:type="page"/>
      </w:r>
    </w:p>
    <w:p w14:paraId="0DD67E1F" w14:textId="2A703A32" w:rsidR="00F759F0" w:rsidRPr="00FA680C" w:rsidRDefault="00F759F0" w:rsidP="00F759F0">
      <w:pPr>
        <w:pStyle w:val="1f"/>
        <w:rPr>
          <w:rFonts w:ascii="Times New Roman" w:hAnsi="Times New Roman"/>
          <w:b w:val="0"/>
          <w:bCs w:val="0"/>
        </w:rPr>
      </w:pPr>
      <w:bookmarkStart w:id="248" w:name="_Toc171607907"/>
      <w:bookmarkStart w:id="249" w:name="_Toc171608559"/>
      <w:bookmarkStart w:id="250" w:name="_Toc171673280"/>
      <w:bookmarkStart w:id="251" w:name="_Toc171673916"/>
      <w:bookmarkStart w:id="252" w:name="_Toc171674526"/>
      <w:bookmarkStart w:id="253" w:name="_Toc196300295"/>
      <w:bookmarkStart w:id="254" w:name="_Toc196300431"/>
      <w:bookmarkStart w:id="255" w:name="_Toc196300704"/>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48"/>
      <w:bookmarkEnd w:id="249"/>
      <w:bookmarkEnd w:id="250"/>
      <w:bookmarkEnd w:id="251"/>
      <w:bookmarkEnd w:id="252"/>
      <w:bookmarkEnd w:id="253"/>
      <w:bookmarkEnd w:id="254"/>
      <w:bookmarkEnd w:id="255"/>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785244" w:rsidRPr="00785244" w14:paraId="092372C5" w14:textId="77777777" w:rsidTr="00785244">
        <w:trPr>
          <w:trHeight w:val="1098"/>
        </w:trPr>
        <w:tc>
          <w:tcPr>
            <w:tcW w:w="1135" w:type="dxa"/>
            <w:vAlign w:val="center"/>
          </w:tcPr>
          <w:p w14:paraId="4C0441E6" w14:textId="77777777" w:rsidR="00785244" w:rsidRPr="00785244" w:rsidRDefault="00785244" w:rsidP="00785244">
            <w:pPr>
              <w:ind w:hanging="2"/>
              <w:jc w:val="center"/>
              <w:rPr>
                <w:rFonts w:ascii="Times New Roman" w:eastAsia="Times New Roman" w:hAnsi="Times New Roman" w:cs="Times New Roman"/>
                <w:b/>
                <w:bCs/>
                <w:lang w:eastAsia="ru-RU"/>
              </w:rPr>
            </w:pPr>
            <w:r w:rsidRPr="00785244">
              <w:rPr>
                <w:rFonts w:ascii="Times New Roman" w:eastAsia="Times New Roman" w:hAnsi="Times New Roman" w:cs="Times New Roman"/>
                <w:color w:val="000000"/>
                <w:lang w:eastAsia="ru-RU"/>
              </w:rPr>
              <w:br w:type="page"/>
            </w:r>
            <w:r w:rsidRPr="00785244">
              <w:rPr>
                <w:rFonts w:ascii="Times New Roman" w:eastAsia="Times New Roman" w:hAnsi="Times New Roman" w:cs="Times New Roman"/>
                <w:b/>
                <w:iCs/>
                <w:lang w:eastAsia="ru-RU"/>
              </w:rPr>
              <w:t>Код ПК, ОК</w:t>
            </w:r>
          </w:p>
        </w:tc>
        <w:tc>
          <w:tcPr>
            <w:tcW w:w="4677" w:type="dxa"/>
            <w:vAlign w:val="center"/>
          </w:tcPr>
          <w:p w14:paraId="5A60E673" w14:textId="77777777" w:rsidR="00785244" w:rsidRPr="00785244" w:rsidRDefault="00785244" w:rsidP="00785244">
            <w:pPr>
              <w:ind w:hanging="2"/>
              <w:jc w:val="center"/>
              <w:rPr>
                <w:rFonts w:ascii="Times New Roman" w:eastAsia="Times New Roman" w:hAnsi="Times New Roman" w:cs="Times New Roman"/>
                <w:b/>
                <w:bCs/>
                <w:color w:val="FF0000"/>
                <w:lang w:eastAsia="ru-RU"/>
              </w:rPr>
            </w:pPr>
            <w:r w:rsidRPr="00785244">
              <w:rPr>
                <w:rFonts w:ascii="Times New Roman" w:eastAsia="Times New Roman" w:hAnsi="Times New Roman" w:cs="Times New Roman"/>
                <w:b/>
                <w:iCs/>
                <w:lang w:eastAsia="ru-RU"/>
              </w:rPr>
              <w:t xml:space="preserve">Критерии оценки результата </w:t>
            </w:r>
            <w:r w:rsidRPr="00785244">
              <w:rPr>
                <w:rFonts w:ascii="Times New Roman" w:eastAsia="Times New Roman" w:hAnsi="Times New Roman" w:cs="Times New Roman"/>
                <w:b/>
                <w:iCs/>
                <w:lang w:eastAsia="ru-RU"/>
              </w:rPr>
              <w:br/>
              <w:t>(показатели освоенности компетенций)</w:t>
            </w:r>
          </w:p>
        </w:tc>
        <w:tc>
          <w:tcPr>
            <w:tcW w:w="4530" w:type="dxa"/>
            <w:vAlign w:val="center"/>
          </w:tcPr>
          <w:p w14:paraId="5275B812" w14:textId="77777777" w:rsidR="00785244" w:rsidRPr="00785244" w:rsidRDefault="00785244" w:rsidP="00785244">
            <w:pPr>
              <w:ind w:hanging="2"/>
              <w:jc w:val="center"/>
              <w:rPr>
                <w:rFonts w:ascii="Times New Roman" w:eastAsia="Times New Roman" w:hAnsi="Times New Roman" w:cs="Times New Roman"/>
                <w:b/>
                <w:bCs/>
                <w:color w:val="FF0000"/>
                <w:lang w:eastAsia="ru-RU"/>
              </w:rPr>
            </w:pPr>
            <w:r w:rsidRPr="00785244">
              <w:rPr>
                <w:rFonts w:ascii="Times New Roman" w:eastAsia="Times New Roman" w:hAnsi="Times New Roman" w:cs="Times New Roman"/>
                <w:b/>
                <w:lang w:eastAsia="ru-RU"/>
              </w:rPr>
              <w:t>Формы контроля и методы оценки</w:t>
            </w:r>
          </w:p>
        </w:tc>
      </w:tr>
      <w:tr w:rsidR="00785244" w:rsidRPr="00785244" w14:paraId="384A97D5" w14:textId="77777777" w:rsidTr="00785244">
        <w:trPr>
          <w:trHeight w:val="2482"/>
        </w:trPr>
        <w:tc>
          <w:tcPr>
            <w:tcW w:w="1135" w:type="dxa"/>
            <w:tcBorders>
              <w:top w:val="single" w:sz="4" w:space="0" w:color="auto"/>
              <w:left w:val="single" w:sz="4" w:space="0" w:color="auto"/>
              <w:bottom w:val="single" w:sz="4" w:space="0" w:color="auto"/>
              <w:right w:val="single" w:sz="4" w:space="0" w:color="auto"/>
            </w:tcBorders>
          </w:tcPr>
          <w:p w14:paraId="2FF69615"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ПК 2.1</w:t>
            </w:r>
          </w:p>
        </w:tc>
        <w:tc>
          <w:tcPr>
            <w:tcW w:w="4677" w:type="dxa"/>
            <w:tcBorders>
              <w:top w:val="single" w:sz="4" w:space="0" w:color="auto"/>
              <w:left w:val="single" w:sz="4" w:space="0" w:color="auto"/>
              <w:bottom w:val="single" w:sz="4" w:space="0" w:color="auto"/>
              <w:right w:val="single" w:sz="4" w:space="0" w:color="auto"/>
            </w:tcBorders>
          </w:tcPr>
          <w:p w14:paraId="21E8650B"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адекватность и полнота разработанных планов;</w:t>
            </w:r>
          </w:p>
          <w:p w14:paraId="6B79206C"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умение определить цели и задачи кампании;</w:t>
            </w:r>
          </w:p>
          <w:p w14:paraId="20DDCFBD"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способность выбрать стратегические подходы;</w:t>
            </w:r>
          </w:p>
          <w:p w14:paraId="78774CEA" w14:textId="77777777" w:rsidR="00785244" w:rsidRPr="00785244" w:rsidRDefault="00785244" w:rsidP="00785244">
            <w:pPr>
              <w:rPr>
                <w:rFonts w:ascii="Times New Roman" w:eastAsia="Times New Roman" w:hAnsi="Times New Roman" w:cs="Times New Roman"/>
                <w:i/>
                <w:lang w:eastAsia="ru-RU"/>
              </w:rPr>
            </w:pPr>
          </w:p>
        </w:tc>
        <w:tc>
          <w:tcPr>
            <w:tcW w:w="4530" w:type="dxa"/>
            <w:tcBorders>
              <w:top w:val="single" w:sz="4" w:space="0" w:color="auto"/>
              <w:left w:val="single" w:sz="4" w:space="0" w:color="auto"/>
              <w:bottom w:val="single" w:sz="4" w:space="0" w:color="auto"/>
              <w:right w:val="single" w:sz="4" w:space="0" w:color="auto"/>
            </w:tcBorders>
          </w:tcPr>
          <w:p w14:paraId="13CEA33F"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Экспертная оценка результатов работы на практических занятиях;</w:t>
            </w:r>
          </w:p>
          <w:p w14:paraId="795973A3"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Результатов выполнения индивидуальных домашних заданий, при выполнении и защите курсовой работы, при проведении:</w:t>
            </w:r>
          </w:p>
          <w:p w14:paraId="77B6268D"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квалификационного;</w:t>
            </w:r>
          </w:p>
          <w:p w14:paraId="21F1F69F"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по модулю.</w:t>
            </w:r>
          </w:p>
          <w:p w14:paraId="5A8EEDEE"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Calibri" w:hAnsi="Times New Roman" w:cs="Times New Roman"/>
                <w:color w:val="1A1A1A"/>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353A44AB" w14:textId="77777777" w:rsidTr="00785244">
        <w:trPr>
          <w:trHeight w:val="174"/>
        </w:trPr>
        <w:tc>
          <w:tcPr>
            <w:tcW w:w="1135" w:type="dxa"/>
            <w:tcBorders>
              <w:top w:val="single" w:sz="4" w:space="0" w:color="auto"/>
              <w:left w:val="single" w:sz="4" w:space="0" w:color="auto"/>
              <w:bottom w:val="single" w:sz="4" w:space="0" w:color="auto"/>
              <w:right w:val="single" w:sz="4" w:space="0" w:color="auto"/>
            </w:tcBorders>
          </w:tcPr>
          <w:p w14:paraId="20AF8E16" w14:textId="77777777" w:rsidR="00785244" w:rsidRPr="00785244" w:rsidRDefault="00785244" w:rsidP="00785244">
            <w:pPr>
              <w:ind w:hanging="2"/>
              <w:jc w:val="center"/>
              <w:rPr>
                <w:rFonts w:ascii="Times New Roman" w:eastAsia="Times New Roman" w:hAnsi="Times New Roman" w:cs="Times New Roman"/>
                <w:b/>
                <w:color w:val="000000"/>
                <w:lang w:eastAsia="ru-RU"/>
              </w:rPr>
            </w:pPr>
            <w:r w:rsidRPr="00785244">
              <w:rPr>
                <w:rFonts w:ascii="Times New Roman" w:eastAsia="Times New Roman" w:hAnsi="Times New Roman" w:cs="Times New Roman"/>
                <w:b/>
                <w:color w:val="000000"/>
                <w:lang w:eastAsia="ru-RU"/>
              </w:rPr>
              <w:t>ПК 2.2</w:t>
            </w:r>
          </w:p>
        </w:tc>
        <w:tc>
          <w:tcPr>
            <w:tcW w:w="4677" w:type="dxa"/>
            <w:tcBorders>
              <w:top w:val="single" w:sz="4" w:space="0" w:color="auto"/>
              <w:left w:val="single" w:sz="4" w:space="0" w:color="auto"/>
              <w:bottom w:val="single" w:sz="4" w:space="0" w:color="auto"/>
              <w:right w:val="single" w:sz="4" w:space="0" w:color="auto"/>
            </w:tcBorders>
          </w:tcPr>
          <w:p w14:paraId="09EAB551" w14:textId="77777777" w:rsidR="00785244" w:rsidRPr="00785244" w:rsidRDefault="00785244" w:rsidP="00785244">
            <w:pPr>
              <w:ind w:hanging="2"/>
              <w:rPr>
                <w:rFonts w:ascii="Times New Roman" w:eastAsia="Calibri" w:hAnsi="Times New Roman" w:cs="Times New Roman"/>
                <w:color w:val="000000"/>
              </w:rPr>
            </w:pPr>
            <w:r w:rsidRPr="00785244">
              <w:rPr>
                <w:rFonts w:ascii="Times New Roman" w:eastAsia="Calibri" w:hAnsi="Times New Roman" w:cs="Times New Roman"/>
                <w:color w:val="000000"/>
              </w:rPr>
              <w:t>- качество анализа рынка и целевой аудитории;</w:t>
            </w:r>
          </w:p>
          <w:p w14:paraId="0C3A974E"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четкость и структурированность презентации;</w:t>
            </w:r>
          </w:p>
          <w:p w14:paraId="3ECB4BA0"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соответствие планов установленным форматам;</w:t>
            </w:r>
          </w:p>
          <w:p w14:paraId="18210D1F"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убедительность аргументации;</w:t>
            </w:r>
          </w:p>
          <w:p w14:paraId="4701297D" w14:textId="77777777" w:rsidR="00785244" w:rsidRPr="00785244" w:rsidRDefault="00785244" w:rsidP="00785244">
            <w:pPr>
              <w:shd w:val="clear" w:color="auto" w:fill="FFFFFF"/>
              <w:ind w:hanging="2"/>
              <w:rPr>
                <w:rFonts w:ascii="Times New Roman" w:eastAsia="Times New Roman" w:hAnsi="Times New Roman" w:cs="Times New Roman"/>
                <w:color w:val="000000"/>
                <w:shd w:val="clear" w:color="auto" w:fill="FFFFFF"/>
                <w:lang w:eastAsia="ru-RU"/>
              </w:rPr>
            </w:pPr>
            <w:r w:rsidRPr="00785244">
              <w:rPr>
                <w:rFonts w:ascii="Times New Roman" w:eastAsia="Calibri" w:hAnsi="Times New Roman" w:cs="Times New Roman"/>
                <w:color w:val="000000"/>
              </w:rPr>
              <w:t>- понимание стратегической направленности.</w:t>
            </w:r>
          </w:p>
        </w:tc>
        <w:tc>
          <w:tcPr>
            <w:tcW w:w="4530" w:type="dxa"/>
            <w:tcBorders>
              <w:top w:val="single" w:sz="4" w:space="0" w:color="auto"/>
              <w:left w:val="single" w:sz="4" w:space="0" w:color="auto"/>
              <w:bottom w:val="single" w:sz="4" w:space="0" w:color="auto"/>
              <w:right w:val="single" w:sz="4" w:space="0" w:color="auto"/>
            </w:tcBorders>
          </w:tcPr>
          <w:p w14:paraId="12A18857"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Экспертная оценка результатов работы на практических занятиях;</w:t>
            </w:r>
          </w:p>
          <w:p w14:paraId="59F8229B"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Результатов выполнения индивидуальных домашних заданий, при выполнении и защите курсовой работы, при проведении:</w:t>
            </w:r>
          </w:p>
          <w:p w14:paraId="1F548C92"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квалификационного;</w:t>
            </w:r>
          </w:p>
          <w:p w14:paraId="09A184F9"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по модулю.</w:t>
            </w:r>
          </w:p>
          <w:p w14:paraId="14770652" w14:textId="77777777" w:rsidR="00785244" w:rsidRPr="00785244" w:rsidRDefault="00785244" w:rsidP="00785244">
            <w:pPr>
              <w:shd w:val="clear" w:color="auto" w:fill="FFFFFF"/>
              <w:rPr>
                <w:rFonts w:ascii="Times New Roman" w:eastAsia="Times New Roman" w:hAnsi="Times New Roman" w:cs="Times New Roman"/>
                <w:iCs/>
                <w:lang w:eastAsia="ru-RU"/>
              </w:rPr>
            </w:pPr>
            <w:r w:rsidRPr="00785244">
              <w:rPr>
                <w:rFonts w:ascii="Times New Roman" w:eastAsia="Calibri" w:hAnsi="Times New Roman" w:cs="Times New Roman"/>
                <w:color w:val="1A1A1A"/>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10EEDF28" w14:textId="77777777" w:rsidTr="00785244">
        <w:trPr>
          <w:trHeight w:val="210"/>
        </w:trPr>
        <w:tc>
          <w:tcPr>
            <w:tcW w:w="1135" w:type="dxa"/>
            <w:tcBorders>
              <w:top w:val="single" w:sz="4" w:space="0" w:color="auto"/>
              <w:left w:val="single" w:sz="4" w:space="0" w:color="auto"/>
              <w:bottom w:val="single" w:sz="4" w:space="0" w:color="auto"/>
              <w:right w:val="single" w:sz="4" w:space="0" w:color="auto"/>
            </w:tcBorders>
          </w:tcPr>
          <w:p w14:paraId="17691589" w14:textId="77777777" w:rsidR="00785244" w:rsidRPr="00785244" w:rsidRDefault="00785244" w:rsidP="00785244">
            <w:pPr>
              <w:ind w:hanging="2"/>
              <w:jc w:val="center"/>
              <w:rPr>
                <w:rFonts w:ascii="Times New Roman" w:eastAsia="Times New Roman" w:hAnsi="Times New Roman" w:cs="Times New Roman"/>
                <w:b/>
                <w:color w:val="000000"/>
                <w:lang w:eastAsia="ru-RU"/>
              </w:rPr>
            </w:pPr>
            <w:r w:rsidRPr="00785244">
              <w:rPr>
                <w:rFonts w:ascii="Times New Roman" w:eastAsia="Times New Roman" w:hAnsi="Times New Roman" w:cs="Times New Roman"/>
                <w:b/>
                <w:color w:val="000000"/>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356BF233"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 выбор и применение способов решения профессиональных задач;</w:t>
            </w:r>
          </w:p>
          <w:p w14:paraId="093768AB"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 оценка эффективности и качества выполнения задач;</w:t>
            </w:r>
          </w:p>
          <w:p w14:paraId="2DB72F4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знание более одного способа решения профессиональной задачи;</w:t>
            </w:r>
          </w:p>
          <w:p w14:paraId="679E8C3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аргументация выбора</w:t>
            </w:r>
          </w:p>
          <w:p w14:paraId="4876F63F" w14:textId="77777777" w:rsidR="00785244" w:rsidRPr="00785244" w:rsidRDefault="00785244" w:rsidP="00785244">
            <w:pPr>
              <w:shd w:val="clear" w:color="auto" w:fill="FFFFFF"/>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1A1A1A"/>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16D1B2EB" w14:textId="77777777" w:rsidR="00785244" w:rsidRPr="00785244" w:rsidRDefault="00785244" w:rsidP="00785244">
            <w:pPr>
              <w:ind w:hanging="2"/>
              <w:rPr>
                <w:rFonts w:ascii="Times New Roman" w:eastAsia="Times New Roman" w:hAnsi="Times New Roman" w:cs="Times New Roman"/>
                <w:iCs/>
                <w:lang w:eastAsia="ru-RU"/>
              </w:rPr>
            </w:pPr>
            <w:r w:rsidRPr="00785244">
              <w:rPr>
                <w:rFonts w:ascii="Times New Roman" w:eastAsia="Times New Roman" w:hAnsi="Times New Roman" w:cs="Times New Roman"/>
                <w:iCs/>
                <w:lang w:eastAsia="ru-RU"/>
              </w:rPr>
              <w:t>Экспертное наблюдение выполнения практических работ</w:t>
            </w:r>
          </w:p>
          <w:p w14:paraId="05C9A7A8"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Кейс-задачи</w:t>
            </w:r>
          </w:p>
          <w:p w14:paraId="24319A0C"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Защита проекта</w:t>
            </w:r>
          </w:p>
          <w:p w14:paraId="1DEF72D0"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Зачет</w:t>
            </w:r>
          </w:p>
          <w:p w14:paraId="06144EB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41D4C7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030BB76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7388483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p w14:paraId="4E46E5E8" w14:textId="77777777" w:rsidR="00785244" w:rsidRPr="00785244" w:rsidRDefault="00785244" w:rsidP="00785244">
            <w:pPr>
              <w:shd w:val="clear" w:color="auto" w:fill="FFFFFF"/>
              <w:rPr>
                <w:rFonts w:ascii="Times New Roman" w:eastAsia="Times New Roman" w:hAnsi="Times New Roman" w:cs="Times New Roman"/>
                <w:iCs/>
                <w:lang w:eastAsia="ru-RU"/>
              </w:rPr>
            </w:pPr>
          </w:p>
        </w:tc>
      </w:tr>
      <w:tr w:rsidR="00785244" w:rsidRPr="00785244" w14:paraId="0755402A"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36F3CE42"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02</w:t>
            </w:r>
          </w:p>
        </w:tc>
        <w:tc>
          <w:tcPr>
            <w:tcW w:w="4677" w:type="dxa"/>
            <w:tcBorders>
              <w:top w:val="single" w:sz="4" w:space="0" w:color="auto"/>
              <w:left w:val="single" w:sz="4" w:space="0" w:color="auto"/>
              <w:bottom w:val="single" w:sz="4" w:space="0" w:color="auto"/>
              <w:right w:val="single" w:sz="4" w:space="0" w:color="auto"/>
            </w:tcBorders>
          </w:tcPr>
          <w:p w14:paraId="423C93D1"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соответствие найденной информации заданной теме (задаче);</w:t>
            </w:r>
          </w:p>
          <w:p w14:paraId="28FF8A9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владение разными способами представления информации;</w:t>
            </w:r>
          </w:p>
          <w:p w14:paraId="6E74E8F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161A66A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объективный анализ найденной информации;</w:t>
            </w:r>
          </w:p>
          <w:p w14:paraId="0DE2135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xml:space="preserve">- использование широкого спектра современных источников информации, в том числе Интернета при решении </w:t>
            </w:r>
            <w:r w:rsidRPr="00785244">
              <w:rPr>
                <w:rFonts w:ascii="Times New Roman" w:eastAsia="Times New Roman" w:hAnsi="Times New Roman" w:cs="Times New Roman"/>
                <w:color w:val="1A1A1A"/>
                <w:lang w:eastAsia="ru-RU"/>
              </w:rPr>
              <w:lastRenderedPageBreak/>
              <w:t>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350C497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lastRenderedPageBreak/>
              <w:t>Устные выступления с</w:t>
            </w:r>
          </w:p>
          <w:p w14:paraId="336C47A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Презентацией</w:t>
            </w:r>
          </w:p>
          <w:p w14:paraId="5C05CC8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Защита проектов</w:t>
            </w:r>
          </w:p>
          <w:p w14:paraId="658512D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3D3199BA" w14:textId="77777777" w:rsidR="00785244" w:rsidRPr="00785244" w:rsidRDefault="00785244" w:rsidP="00785244">
            <w:pPr>
              <w:ind w:hanging="2"/>
              <w:rPr>
                <w:rFonts w:ascii="Times New Roman" w:eastAsia="Times New Roman" w:hAnsi="Times New Roman" w:cs="Times New Roman"/>
                <w:iCs/>
                <w:lang w:eastAsia="ru-RU"/>
              </w:rPr>
            </w:pPr>
            <w:r w:rsidRPr="00785244">
              <w:rPr>
                <w:rFonts w:ascii="Times New Roman" w:eastAsia="Times New Roman" w:hAnsi="Times New Roman" w:cs="Times New Roman"/>
                <w:iCs/>
                <w:lang w:eastAsia="ru-RU"/>
              </w:rPr>
              <w:t>Экспертное наблюдение выполнения практических работ.</w:t>
            </w:r>
          </w:p>
          <w:p w14:paraId="32E34E8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549A38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0514761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7D036C0E"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lastRenderedPageBreak/>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1C2061E7"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6C8B2E19"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lastRenderedPageBreak/>
              <w:t>ОК 03</w:t>
            </w:r>
          </w:p>
        </w:tc>
        <w:tc>
          <w:tcPr>
            <w:tcW w:w="4677" w:type="dxa"/>
            <w:tcBorders>
              <w:top w:val="single" w:sz="4" w:space="0" w:color="auto"/>
              <w:left w:val="single" w:sz="4" w:space="0" w:color="auto"/>
              <w:bottom w:val="single" w:sz="4" w:space="0" w:color="auto"/>
              <w:right w:val="single" w:sz="4" w:space="0" w:color="auto"/>
            </w:tcBorders>
          </w:tcPr>
          <w:p w14:paraId="327460AE" w14:textId="77777777" w:rsidR="00785244" w:rsidRPr="00785244" w:rsidRDefault="00785244" w:rsidP="00785244">
            <w:pPr>
              <w:ind w:hanging="2"/>
              <w:rPr>
                <w:rFonts w:ascii="Times New Roman" w:eastAsia="Times New Roman" w:hAnsi="Times New Roman" w:cs="Times New Roman"/>
                <w:i/>
                <w:lang w:eastAsia="ru-RU"/>
              </w:rPr>
            </w:pPr>
            <w:r w:rsidRPr="00785244">
              <w:rPr>
                <w:rFonts w:ascii="Times New Roman" w:eastAsia="Times New Roman" w:hAnsi="Times New Roman" w:cs="Times New Roman"/>
                <w:color w:val="000000"/>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35ADC6C2"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66AEC841"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A45664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337113D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14124652"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737D5EE4"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2158918B"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04</w:t>
            </w:r>
          </w:p>
        </w:tc>
        <w:tc>
          <w:tcPr>
            <w:tcW w:w="4677" w:type="dxa"/>
            <w:tcBorders>
              <w:top w:val="single" w:sz="4" w:space="0" w:color="auto"/>
              <w:left w:val="single" w:sz="4" w:space="0" w:color="auto"/>
              <w:bottom w:val="single" w:sz="4" w:space="0" w:color="auto"/>
              <w:right w:val="single" w:sz="4" w:space="0" w:color="auto"/>
            </w:tcBorders>
          </w:tcPr>
          <w:p w14:paraId="5DD444E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демонстрация результатов деятельности в условиях коллективной и командной работы в соответствии с заданной задачей.</w:t>
            </w:r>
          </w:p>
          <w:p w14:paraId="33654A9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объективность оценки собственного вклада в достижение командного результата;</w:t>
            </w:r>
          </w:p>
          <w:p w14:paraId="4FEB141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успешность применения коммуникационных способностей на практике;</w:t>
            </w:r>
          </w:p>
          <w:p w14:paraId="086E87A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принципов профессиональной этики;</w:t>
            </w:r>
          </w:p>
          <w:p w14:paraId="1356EE9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090B869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Экспертное наблюдение за обучающимся в ходе выполнения практических (проектных, исследовательских) парных (групповых) заданий;</w:t>
            </w:r>
          </w:p>
          <w:p w14:paraId="1A37657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Оценка практических (проектных, исследовательских) парных (групповых) заданий</w:t>
            </w:r>
          </w:p>
          <w:p w14:paraId="5A3C3D74"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540E5FF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46842B8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57866E46"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5B414EEA" w14:textId="77777777" w:rsidR="00785244" w:rsidRPr="00785244" w:rsidRDefault="00785244" w:rsidP="00785244">
            <w:pPr>
              <w:shd w:val="clear" w:color="auto" w:fill="FFFFFF"/>
              <w:rPr>
                <w:rFonts w:ascii="Times New Roman" w:eastAsia="Times New Roman" w:hAnsi="Times New Roman" w:cs="Times New Roman"/>
                <w:i/>
                <w:color w:val="000000"/>
                <w:shd w:val="clear" w:color="auto" w:fill="FFFFFF"/>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50262A6A"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2BAE42A5"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573F8A7C"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BB0890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7E8553B6"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p>
        </w:tc>
        <w:tc>
          <w:tcPr>
            <w:tcW w:w="4530" w:type="dxa"/>
            <w:tcBorders>
              <w:top w:val="single" w:sz="4" w:space="0" w:color="auto"/>
              <w:left w:val="single" w:sz="4" w:space="0" w:color="auto"/>
              <w:bottom w:val="single" w:sz="4" w:space="0" w:color="auto"/>
              <w:right w:val="single" w:sz="4" w:space="0" w:color="auto"/>
            </w:tcBorders>
          </w:tcPr>
          <w:p w14:paraId="5BE97795"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269D82BF"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Экспертное наблюдение за выполнением работ.</w:t>
            </w:r>
          </w:p>
          <w:p w14:paraId="03AD974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359159F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2435CE3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3F34301A"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39DDF64F"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6335FD99"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lastRenderedPageBreak/>
              <w:t>ОК 07</w:t>
            </w:r>
          </w:p>
        </w:tc>
        <w:tc>
          <w:tcPr>
            <w:tcW w:w="4677" w:type="dxa"/>
            <w:tcBorders>
              <w:top w:val="single" w:sz="4" w:space="0" w:color="auto"/>
              <w:left w:val="single" w:sz="4" w:space="0" w:color="auto"/>
              <w:bottom w:val="single" w:sz="4" w:space="0" w:color="auto"/>
              <w:right w:val="single" w:sz="4" w:space="0" w:color="auto"/>
            </w:tcBorders>
          </w:tcPr>
          <w:p w14:paraId="294EAF4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сохранение окружающей среды и соблюдения норм экологической безопасности;</w:t>
            </w:r>
          </w:p>
          <w:p w14:paraId="4AA7D2D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определение направлений ресурсосбережения в рамках профессиональной деятельности;</w:t>
            </w:r>
          </w:p>
          <w:p w14:paraId="23509950"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правил экологической безопасности при ведении профессиональной деятельности;</w:t>
            </w:r>
          </w:p>
          <w:p w14:paraId="66165AA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определение путей обеспечения ресурсосбережения;</w:t>
            </w:r>
          </w:p>
          <w:p w14:paraId="02A12C5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выбора действий и форм поведения в чрезвычайных ситуациях;</w:t>
            </w:r>
          </w:p>
          <w:p w14:paraId="7C2EAD6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требований безопасности жизнедеятельности, охраны труда при организации</w:t>
            </w:r>
          </w:p>
          <w:p w14:paraId="25BEC07B"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образовательного процесса.</w:t>
            </w:r>
          </w:p>
        </w:tc>
        <w:tc>
          <w:tcPr>
            <w:tcW w:w="4530" w:type="dxa"/>
            <w:tcBorders>
              <w:top w:val="single" w:sz="4" w:space="0" w:color="auto"/>
              <w:left w:val="single" w:sz="4" w:space="0" w:color="auto"/>
              <w:bottom w:val="single" w:sz="4" w:space="0" w:color="auto"/>
              <w:right w:val="single" w:sz="4" w:space="0" w:color="auto"/>
            </w:tcBorders>
          </w:tcPr>
          <w:p w14:paraId="21EAEF80" w14:textId="77777777" w:rsidR="00785244" w:rsidRPr="00785244" w:rsidRDefault="00785244" w:rsidP="00785244">
            <w:pPr>
              <w:ind w:hanging="2"/>
              <w:rPr>
                <w:rFonts w:ascii="Times New Roman" w:eastAsia="Times New Roman" w:hAnsi="Times New Roman" w:cs="Times New Roman"/>
                <w:i/>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Экспертная оценка соблюдения правил экологической в ведении профессиональной деятельности;</w:t>
            </w:r>
          </w:p>
          <w:p w14:paraId="4CF2B98C"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16C5049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1F4E727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1F8B30DB"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4F586A1E"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133F09BF"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09</w:t>
            </w:r>
          </w:p>
        </w:tc>
        <w:tc>
          <w:tcPr>
            <w:tcW w:w="4677" w:type="dxa"/>
            <w:tcBorders>
              <w:top w:val="single" w:sz="4" w:space="0" w:color="auto"/>
              <w:left w:val="single" w:sz="4" w:space="0" w:color="auto"/>
              <w:bottom w:val="single" w:sz="4" w:space="0" w:color="auto"/>
              <w:right w:val="single" w:sz="4" w:space="0" w:color="auto"/>
            </w:tcBorders>
          </w:tcPr>
          <w:p w14:paraId="74659E1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796E603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1A6E476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Экспертное наблюдение за выполнением работ;</w:t>
            </w:r>
          </w:p>
          <w:p w14:paraId="13B5BBB2"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DEE528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Кейс-метод;</w:t>
            </w:r>
          </w:p>
          <w:p w14:paraId="7AE043E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089AE13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38BF009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12860270"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3A183FE8"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105D57F0" w14:textId="68034583" w:rsidR="00E2097B" w:rsidRDefault="00E2097B">
      <w:pPr>
        <w:rPr>
          <w:rFonts w:ascii="Times New Roman" w:hAnsi="Times New Roman" w:cs="Times New Roman"/>
          <w:b/>
          <w:bCs/>
          <w:sz w:val="24"/>
          <w:szCs w:val="24"/>
        </w:rPr>
      </w:pPr>
      <w:r>
        <w:rPr>
          <w:rFonts w:ascii="Times New Roman" w:hAnsi="Times New Roman" w:cs="Times New Roman"/>
          <w:b/>
          <w:bCs/>
          <w:sz w:val="24"/>
          <w:szCs w:val="24"/>
        </w:rPr>
        <w:br w:type="page"/>
      </w:r>
    </w:p>
    <w:p w14:paraId="608E9CB0" w14:textId="77777777" w:rsidR="00E2097B" w:rsidRDefault="00E2097B" w:rsidP="00E2097B">
      <w:pPr>
        <w:jc w:val="center"/>
        <w:rPr>
          <w:rFonts w:ascii="Times New Roman" w:hAnsi="Times New Roman" w:cs="Times New Roman"/>
          <w:b/>
          <w:bCs/>
          <w:sz w:val="24"/>
          <w:szCs w:val="24"/>
        </w:rPr>
      </w:pPr>
    </w:p>
    <w:p w14:paraId="021CB6C8" w14:textId="05595CA2"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t>Приложение 1.3</w:t>
      </w:r>
    </w:p>
    <w:p w14:paraId="72102152" w14:textId="77777777" w:rsidR="00701776" w:rsidRPr="00701776" w:rsidRDefault="00701776" w:rsidP="00701776">
      <w:pPr>
        <w:jc w:val="right"/>
        <w:rPr>
          <w:rFonts w:ascii="Times New Roman" w:hAnsi="Times New Roman" w:cs="Times New Roman"/>
          <w:b/>
          <w:bCs/>
          <w:sz w:val="24"/>
          <w:szCs w:val="24"/>
        </w:rPr>
      </w:pPr>
      <w:r w:rsidRPr="00701776">
        <w:rPr>
          <w:rFonts w:ascii="Times New Roman" w:hAnsi="Times New Roman" w:cs="Times New Roman"/>
          <w:b/>
          <w:bCs/>
          <w:sz w:val="24"/>
          <w:szCs w:val="24"/>
        </w:rPr>
        <w:t>к ОПОП-П по специальности</w:t>
      </w:r>
    </w:p>
    <w:p w14:paraId="764AD1C5" w14:textId="6FDB4770" w:rsidR="001D20BA" w:rsidRDefault="00701776" w:rsidP="00701776">
      <w:pPr>
        <w:jc w:val="right"/>
        <w:rPr>
          <w:rFonts w:ascii="Times New Roman" w:hAnsi="Times New Roman" w:cs="Times New Roman"/>
          <w:b/>
          <w:bCs/>
          <w:color w:val="0070C0"/>
          <w:sz w:val="24"/>
          <w:szCs w:val="24"/>
        </w:rPr>
      </w:pPr>
      <w:r w:rsidRPr="00701776">
        <w:rPr>
          <w:rFonts w:ascii="Times New Roman" w:hAnsi="Times New Roman" w:cs="Times New Roman"/>
          <w:b/>
          <w:bCs/>
          <w:sz w:val="24"/>
          <w:szCs w:val="24"/>
        </w:rPr>
        <w:t>42.02.01. Реклама</w:t>
      </w:r>
    </w:p>
    <w:p w14:paraId="2F5E6A61" w14:textId="77777777" w:rsidR="001D20BA" w:rsidRDefault="001D20BA" w:rsidP="001D20BA">
      <w:pPr>
        <w:jc w:val="right"/>
        <w:rPr>
          <w:rFonts w:ascii="Times New Roman" w:hAnsi="Times New Roman" w:cs="Times New Roman"/>
          <w:b/>
          <w:bCs/>
          <w:color w:val="0070C0"/>
          <w:sz w:val="24"/>
          <w:szCs w:val="24"/>
        </w:rPr>
      </w:pPr>
    </w:p>
    <w:p w14:paraId="5423CFCC" w14:textId="77777777" w:rsidR="001D20BA" w:rsidRDefault="001D20BA" w:rsidP="001D20BA">
      <w:pPr>
        <w:jc w:val="right"/>
        <w:rPr>
          <w:rFonts w:ascii="Times New Roman" w:hAnsi="Times New Roman" w:cs="Times New Roman"/>
          <w:b/>
          <w:bCs/>
          <w:color w:val="0070C0"/>
          <w:sz w:val="24"/>
          <w:szCs w:val="24"/>
        </w:rPr>
      </w:pPr>
    </w:p>
    <w:p w14:paraId="7CE7A6AA" w14:textId="77777777" w:rsidR="001D20BA" w:rsidRDefault="001D20BA" w:rsidP="001D20BA">
      <w:pPr>
        <w:jc w:val="right"/>
        <w:rPr>
          <w:rFonts w:ascii="Times New Roman" w:hAnsi="Times New Roman" w:cs="Times New Roman"/>
          <w:b/>
          <w:bCs/>
          <w:color w:val="0070C0"/>
          <w:sz w:val="24"/>
          <w:szCs w:val="24"/>
        </w:rPr>
      </w:pPr>
    </w:p>
    <w:p w14:paraId="5DF1B4A1" w14:textId="77777777" w:rsidR="001D20BA" w:rsidRDefault="001D20BA" w:rsidP="001D20BA">
      <w:pPr>
        <w:jc w:val="right"/>
        <w:rPr>
          <w:rFonts w:ascii="Times New Roman" w:hAnsi="Times New Roman" w:cs="Times New Roman"/>
          <w:b/>
          <w:bCs/>
          <w:color w:val="0070C0"/>
          <w:sz w:val="24"/>
          <w:szCs w:val="24"/>
        </w:rPr>
      </w:pPr>
    </w:p>
    <w:p w14:paraId="1CAB5B7C" w14:textId="77777777" w:rsidR="001D20BA" w:rsidRDefault="001D20BA" w:rsidP="001D20BA">
      <w:pPr>
        <w:jc w:val="right"/>
        <w:rPr>
          <w:rFonts w:ascii="Times New Roman" w:hAnsi="Times New Roman" w:cs="Times New Roman"/>
          <w:b/>
          <w:bCs/>
          <w:color w:val="0070C0"/>
          <w:sz w:val="24"/>
          <w:szCs w:val="24"/>
        </w:rPr>
      </w:pPr>
    </w:p>
    <w:p w14:paraId="74E15319" w14:textId="77777777" w:rsidR="001D20BA" w:rsidRDefault="001D20BA" w:rsidP="001D20BA">
      <w:pPr>
        <w:jc w:val="right"/>
        <w:rPr>
          <w:rFonts w:ascii="Times New Roman" w:hAnsi="Times New Roman" w:cs="Times New Roman"/>
          <w:b/>
          <w:bCs/>
          <w:color w:val="0070C0"/>
          <w:sz w:val="24"/>
          <w:szCs w:val="24"/>
        </w:rPr>
      </w:pPr>
    </w:p>
    <w:p w14:paraId="033DE8FC" w14:textId="77777777" w:rsidR="001D20BA" w:rsidRDefault="001D20BA" w:rsidP="001D20BA">
      <w:pPr>
        <w:jc w:val="right"/>
        <w:rPr>
          <w:rFonts w:ascii="Times New Roman" w:hAnsi="Times New Roman" w:cs="Times New Roman"/>
          <w:b/>
          <w:bCs/>
          <w:color w:val="0070C0"/>
          <w:sz w:val="24"/>
          <w:szCs w:val="24"/>
        </w:rPr>
      </w:pPr>
    </w:p>
    <w:p w14:paraId="791FCB9B" w14:textId="77777777" w:rsidR="001D20BA" w:rsidRDefault="001D20BA" w:rsidP="001D20BA">
      <w:pPr>
        <w:jc w:val="right"/>
        <w:rPr>
          <w:rFonts w:ascii="Times New Roman" w:hAnsi="Times New Roman" w:cs="Times New Roman"/>
          <w:b/>
          <w:bCs/>
          <w:color w:val="0070C0"/>
          <w:sz w:val="24"/>
          <w:szCs w:val="24"/>
        </w:rPr>
      </w:pPr>
    </w:p>
    <w:p w14:paraId="53D30520" w14:textId="77777777" w:rsidR="001D20BA" w:rsidRDefault="001D20BA" w:rsidP="001D20BA">
      <w:pPr>
        <w:jc w:val="right"/>
        <w:rPr>
          <w:rFonts w:ascii="Times New Roman" w:hAnsi="Times New Roman" w:cs="Times New Roman"/>
          <w:b/>
          <w:bCs/>
          <w:color w:val="0070C0"/>
          <w:sz w:val="24"/>
          <w:szCs w:val="24"/>
        </w:rPr>
      </w:pPr>
    </w:p>
    <w:p w14:paraId="61788B4B" w14:textId="77777777" w:rsidR="001D20BA" w:rsidRDefault="001D20BA" w:rsidP="001D20BA">
      <w:pPr>
        <w:jc w:val="right"/>
        <w:rPr>
          <w:rFonts w:ascii="Times New Roman" w:hAnsi="Times New Roman" w:cs="Times New Roman"/>
          <w:b/>
          <w:bCs/>
          <w:color w:val="0070C0"/>
          <w:sz w:val="24"/>
          <w:szCs w:val="24"/>
        </w:rPr>
      </w:pPr>
    </w:p>
    <w:p w14:paraId="6884A0F3" w14:textId="77777777" w:rsidR="001D20BA" w:rsidRPr="00502F97" w:rsidRDefault="001D20BA" w:rsidP="001D20BA">
      <w:pPr>
        <w:jc w:val="right"/>
        <w:rPr>
          <w:rFonts w:ascii="Times New Roman" w:hAnsi="Times New Roman" w:cs="Times New Roman"/>
          <w:b/>
          <w:bCs/>
          <w:color w:val="0070C0"/>
          <w:sz w:val="24"/>
          <w:szCs w:val="24"/>
        </w:rPr>
      </w:pPr>
    </w:p>
    <w:p w14:paraId="431F68E9"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27089C4C" w14:textId="74013C5F" w:rsidR="001D20BA" w:rsidRDefault="001D20BA" w:rsidP="001D20BA">
      <w:pPr>
        <w:pStyle w:val="1"/>
      </w:pPr>
      <w:bookmarkStart w:id="256" w:name="_Toc196300830"/>
      <w:r w:rsidRPr="006E7FF4">
        <w:t>«</w:t>
      </w:r>
      <w:r w:rsidR="00701776" w:rsidRPr="00EF600F">
        <w:t>ПМ.03 ПРОДВИЖЕНИЕ ТОРГОВЫХ МАРОК, БРЕНДОВ И ОРГАНИЗАЦИЙ В СРЕДЕ ИНТЕРНЕТ СРЕДСТВАМИ ЦИФРОВЫХ КОММУНИКАЦИОННЫХ ТЕХНОЛОГИЙ</w:t>
      </w:r>
      <w:r w:rsidRPr="006E7FF4">
        <w:t>»</w:t>
      </w:r>
      <w:bookmarkEnd w:id="256"/>
    </w:p>
    <w:p w14:paraId="1060C76F" w14:textId="77777777" w:rsidR="001D20BA" w:rsidRDefault="001D20BA" w:rsidP="001D20BA">
      <w:pPr>
        <w:pStyle w:val="1"/>
      </w:pPr>
    </w:p>
    <w:p w14:paraId="6BCFAD29" w14:textId="77777777" w:rsidR="001D20BA" w:rsidRDefault="001D20BA" w:rsidP="001D20BA">
      <w:pPr>
        <w:pStyle w:val="1"/>
      </w:pPr>
    </w:p>
    <w:p w14:paraId="1932F4CF" w14:textId="77777777" w:rsidR="001D20BA" w:rsidRDefault="001D20BA" w:rsidP="001D20BA">
      <w:pPr>
        <w:pStyle w:val="1"/>
      </w:pPr>
    </w:p>
    <w:p w14:paraId="52E666DD" w14:textId="77777777" w:rsidR="001D20BA" w:rsidRDefault="001D20BA" w:rsidP="001D20BA">
      <w:pPr>
        <w:pStyle w:val="1"/>
      </w:pPr>
    </w:p>
    <w:p w14:paraId="6C0518EE" w14:textId="77777777" w:rsidR="001D20BA" w:rsidRDefault="001D20BA" w:rsidP="001D20BA">
      <w:pPr>
        <w:pStyle w:val="1"/>
      </w:pPr>
    </w:p>
    <w:p w14:paraId="1A9A4AD7" w14:textId="77777777" w:rsidR="001D20BA" w:rsidRDefault="001D20BA" w:rsidP="001D20BA">
      <w:pPr>
        <w:pStyle w:val="1"/>
      </w:pPr>
    </w:p>
    <w:p w14:paraId="2C35CEA2" w14:textId="77777777" w:rsidR="001D20BA" w:rsidRDefault="001D20BA" w:rsidP="001D20BA">
      <w:pPr>
        <w:pStyle w:val="1"/>
      </w:pPr>
    </w:p>
    <w:p w14:paraId="2744DCFE" w14:textId="77777777" w:rsidR="001D20BA" w:rsidRDefault="001D20BA" w:rsidP="001D20BA">
      <w:pPr>
        <w:pStyle w:val="1"/>
      </w:pPr>
    </w:p>
    <w:p w14:paraId="17DEC256" w14:textId="77777777" w:rsidR="001D20BA" w:rsidRDefault="001D20BA" w:rsidP="001D20BA">
      <w:pPr>
        <w:pStyle w:val="1"/>
      </w:pPr>
    </w:p>
    <w:p w14:paraId="57D20A59" w14:textId="77777777" w:rsidR="001D20BA" w:rsidRDefault="001D20BA" w:rsidP="001D20BA">
      <w:pPr>
        <w:pStyle w:val="1"/>
      </w:pPr>
    </w:p>
    <w:p w14:paraId="2FE3DF82" w14:textId="77777777" w:rsidR="001D20BA" w:rsidRDefault="001D20BA" w:rsidP="001D20BA">
      <w:pPr>
        <w:pStyle w:val="1"/>
      </w:pPr>
    </w:p>
    <w:p w14:paraId="621B2B15" w14:textId="77777777" w:rsidR="00701776" w:rsidRDefault="00701776" w:rsidP="001D20BA">
      <w:pPr>
        <w:pStyle w:val="1"/>
      </w:pPr>
    </w:p>
    <w:p w14:paraId="4750B459" w14:textId="77777777" w:rsidR="00701776" w:rsidRDefault="00701776" w:rsidP="001D20BA">
      <w:pPr>
        <w:pStyle w:val="1"/>
      </w:pPr>
    </w:p>
    <w:p w14:paraId="79A8ADF5" w14:textId="77777777" w:rsidR="001D20BA" w:rsidRDefault="001D20BA" w:rsidP="001D20BA">
      <w:pPr>
        <w:pStyle w:val="1"/>
      </w:pPr>
    </w:p>
    <w:p w14:paraId="57267A8D" w14:textId="77777777" w:rsidR="001D20BA" w:rsidRDefault="001D20BA" w:rsidP="001D20BA">
      <w:pPr>
        <w:pStyle w:val="1"/>
      </w:pPr>
    </w:p>
    <w:p w14:paraId="0C33E77B" w14:textId="7F608840" w:rsidR="00701776" w:rsidRDefault="00303C36" w:rsidP="00701776">
      <w:pPr>
        <w:jc w:val="center"/>
        <w:rPr>
          <w:rFonts w:ascii="Times New Roman" w:hAnsi="Times New Roman" w:cs="Times New Roman"/>
          <w:b/>
          <w:bCs/>
          <w:sz w:val="24"/>
          <w:szCs w:val="24"/>
        </w:rPr>
      </w:pPr>
      <w:r>
        <w:rPr>
          <w:rFonts w:ascii="Times New Roman" w:hAnsi="Times New Roman" w:cs="Times New Roman"/>
          <w:b/>
          <w:bCs/>
          <w:sz w:val="24"/>
          <w:szCs w:val="24"/>
        </w:rPr>
        <w:t>2025</w:t>
      </w:r>
      <w:r w:rsidR="001D20BA" w:rsidRPr="001D20BA">
        <w:rPr>
          <w:rFonts w:ascii="Times New Roman" w:hAnsi="Times New Roman" w:cs="Times New Roman"/>
          <w:b/>
          <w:bCs/>
          <w:sz w:val="24"/>
          <w:szCs w:val="24"/>
        </w:rPr>
        <w:t xml:space="preserve"> г.</w:t>
      </w:r>
      <w:r w:rsidR="00701776">
        <w:rPr>
          <w:rFonts w:ascii="Times New Roman" w:hAnsi="Times New Roman" w:cs="Times New Roman"/>
          <w:b/>
          <w:bCs/>
          <w:sz w:val="24"/>
          <w:szCs w:val="24"/>
        </w:rPr>
        <w:t xml:space="preserve"> </w:t>
      </w:r>
      <w:r w:rsidR="00701776">
        <w:rPr>
          <w:rFonts w:ascii="Times New Roman" w:hAnsi="Times New Roman" w:cs="Times New Roman"/>
          <w:b/>
          <w:bCs/>
          <w:sz w:val="24"/>
          <w:szCs w:val="24"/>
        </w:rPr>
        <w:br w:type="page"/>
      </w:r>
    </w:p>
    <w:p w14:paraId="3E440AB0" w14:textId="77777777" w:rsidR="00701776" w:rsidRDefault="00701776" w:rsidP="00701776">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35AD3D5" w14:textId="77777777" w:rsidR="00701776" w:rsidRDefault="00701776" w:rsidP="00701776">
      <w:pPr>
        <w:jc w:val="center"/>
        <w:rPr>
          <w:rFonts w:ascii="Times New Roman" w:hAnsi="Times New Roman" w:cs="Times New Roman"/>
          <w:b/>
          <w:bCs/>
        </w:rPr>
      </w:pPr>
    </w:p>
    <w:p w14:paraId="3B72B96B" w14:textId="23A7E131" w:rsidR="00146698" w:rsidRDefault="00701776" w:rsidP="00146698">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3B401EE7" w14:textId="77777777" w:rsidR="00146698" w:rsidRDefault="00146698">
      <w:pPr>
        <w:pStyle w:val="14"/>
        <w:rPr>
          <w:rFonts w:asciiTheme="minorHAnsi" w:eastAsiaTheme="minorEastAsia" w:hAnsiTheme="minorHAnsi" w:cstheme="minorBidi"/>
          <w:b w:val="0"/>
          <w:bCs w:val="0"/>
          <w:lang w:eastAsia="ru-RU"/>
        </w:rPr>
      </w:pPr>
      <w:hyperlink w:anchor="_Toc171608560" w:history="1">
        <w:r w:rsidRPr="003912E9">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_Toc171608560 \h </w:instrText>
        </w:r>
        <w:r>
          <w:rPr>
            <w:webHidden/>
          </w:rPr>
        </w:r>
        <w:r>
          <w:rPr>
            <w:webHidden/>
          </w:rPr>
          <w:fldChar w:fldCharType="separate"/>
        </w:r>
        <w:r w:rsidR="0011089D">
          <w:rPr>
            <w:webHidden/>
          </w:rPr>
          <w:t>44</w:t>
        </w:r>
        <w:r>
          <w:rPr>
            <w:webHidden/>
          </w:rPr>
          <w:fldChar w:fldCharType="end"/>
        </w:r>
      </w:hyperlink>
    </w:p>
    <w:p w14:paraId="25EE6660" w14:textId="77777777" w:rsidR="00146698" w:rsidRDefault="00146698">
      <w:pPr>
        <w:pStyle w:val="21"/>
        <w:rPr>
          <w:rFonts w:asciiTheme="minorHAnsi" w:eastAsiaTheme="minorEastAsia" w:hAnsiTheme="minorHAnsi" w:cstheme="minorBidi"/>
          <w:i w:val="0"/>
          <w:iCs w:val="0"/>
          <w:sz w:val="22"/>
          <w:szCs w:val="22"/>
        </w:rPr>
      </w:pPr>
      <w:hyperlink w:anchor="_Toc171608561" w:history="1">
        <w:r w:rsidRPr="003912E9">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_Toc171608561 \h </w:instrText>
        </w:r>
        <w:r>
          <w:rPr>
            <w:webHidden/>
          </w:rPr>
        </w:r>
        <w:r>
          <w:rPr>
            <w:webHidden/>
          </w:rPr>
          <w:fldChar w:fldCharType="separate"/>
        </w:r>
        <w:r w:rsidR="0011089D">
          <w:rPr>
            <w:webHidden/>
          </w:rPr>
          <w:t>44</w:t>
        </w:r>
        <w:r>
          <w:rPr>
            <w:webHidden/>
          </w:rPr>
          <w:fldChar w:fldCharType="end"/>
        </w:r>
      </w:hyperlink>
    </w:p>
    <w:p w14:paraId="45DA3E47" w14:textId="77777777" w:rsidR="00146698" w:rsidRDefault="00146698">
      <w:pPr>
        <w:pStyle w:val="21"/>
        <w:rPr>
          <w:rFonts w:asciiTheme="minorHAnsi" w:eastAsiaTheme="minorEastAsia" w:hAnsiTheme="minorHAnsi" w:cstheme="minorBidi"/>
          <w:i w:val="0"/>
          <w:iCs w:val="0"/>
          <w:sz w:val="22"/>
          <w:szCs w:val="22"/>
        </w:rPr>
      </w:pPr>
      <w:hyperlink w:anchor="_Toc171608562" w:history="1">
        <w:r w:rsidRPr="003912E9">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_Toc171608562 \h </w:instrText>
        </w:r>
        <w:r>
          <w:rPr>
            <w:webHidden/>
          </w:rPr>
        </w:r>
        <w:r>
          <w:rPr>
            <w:webHidden/>
          </w:rPr>
          <w:fldChar w:fldCharType="separate"/>
        </w:r>
        <w:r w:rsidR="0011089D">
          <w:rPr>
            <w:webHidden/>
          </w:rPr>
          <w:t>44</w:t>
        </w:r>
        <w:r>
          <w:rPr>
            <w:webHidden/>
          </w:rPr>
          <w:fldChar w:fldCharType="end"/>
        </w:r>
      </w:hyperlink>
    </w:p>
    <w:p w14:paraId="6093F59E" w14:textId="77777777" w:rsidR="00146698" w:rsidRDefault="00146698">
      <w:pPr>
        <w:pStyle w:val="14"/>
        <w:rPr>
          <w:rFonts w:asciiTheme="minorHAnsi" w:eastAsiaTheme="minorEastAsia" w:hAnsiTheme="minorHAnsi" w:cstheme="minorBidi"/>
          <w:b w:val="0"/>
          <w:bCs w:val="0"/>
          <w:lang w:eastAsia="ru-RU"/>
        </w:rPr>
      </w:pPr>
      <w:hyperlink w:anchor="_Toc171608563" w:history="1">
        <w:r w:rsidRPr="003912E9">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_Toc171608563 \h </w:instrText>
        </w:r>
        <w:r>
          <w:rPr>
            <w:webHidden/>
          </w:rPr>
        </w:r>
        <w:r>
          <w:rPr>
            <w:webHidden/>
          </w:rPr>
          <w:fldChar w:fldCharType="separate"/>
        </w:r>
        <w:r w:rsidR="0011089D">
          <w:rPr>
            <w:webHidden/>
          </w:rPr>
          <w:t>49</w:t>
        </w:r>
        <w:r>
          <w:rPr>
            <w:webHidden/>
          </w:rPr>
          <w:fldChar w:fldCharType="end"/>
        </w:r>
      </w:hyperlink>
    </w:p>
    <w:p w14:paraId="2742A7B6" w14:textId="77777777" w:rsidR="00146698" w:rsidRDefault="00146698">
      <w:pPr>
        <w:pStyle w:val="21"/>
        <w:rPr>
          <w:rFonts w:asciiTheme="minorHAnsi" w:eastAsiaTheme="minorEastAsia" w:hAnsiTheme="minorHAnsi" w:cstheme="minorBidi"/>
          <w:i w:val="0"/>
          <w:iCs w:val="0"/>
          <w:sz w:val="22"/>
          <w:szCs w:val="22"/>
        </w:rPr>
      </w:pPr>
      <w:hyperlink w:anchor="_Toc171608564" w:history="1">
        <w:r w:rsidRPr="003912E9">
          <w:rPr>
            <w:rStyle w:val="af0"/>
          </w:rPr>
          <w:t>2.1. Трудоемкость освоения модуля</w:t>
        </w:r>
        <w:r>
          <w:rPr>
            <w:webHidden/>
          </w:rPr>
          <w:tab/>
        </w:r>
        <w:r>
          <w:rPr>
            <w:webHidden/>
          </w:rPr>
          <w:fldChar w:fldCharType="begin"/>
        </w:r>
        <w:r>
          <w:rPr>
            <w:webHidden/>
          </w:rPr>
          <w:instrText xml:space="preserve"> PAGEREF _Toc171608564 \h </w:instrText>
        </w:r>
        <w:r>
          <w:rPr>
            <w:webHidden/>
          </w:rPr>
        </w:r>
        <w:r>
          <w:rPr>
            <w:webHidden/>
          </w:rPr>
          <w:fldChar w:fldCharType="separate"/>
        </w:r>
        <w:r w:rsidR="0011089D">
          <w:rPr>
            <w:webHidden/>
          </w:rPr>
          <w:t>49</w:t>
        </w:r>
        <w:r>
          <w:rPr>
            <w:webHidden/>
          </w:rPr>
          <w:fldChar w:fldCharType="end"/>
        </w:r>
      </w:hyperlink>
    </w:p>
    <w:p w14:paraId="4328A784" w14:textId="77777777" w:rsidR="00146698" w:rsidRDefault="00146698">
      <w:pPr>
        <w:pStyle w:val="21"/>
        <w:rPr>
          <w:rFonts w:asciiTheme="minorHAnsi" w:eastAsiaTheme="minorEastAsia" w:hAnsiTheme="minorHAnsi" w:cstheme="minorBidi"/>
          <w:i w:val="0"/>
          <w:iCs w:val="0"/>
          <w:sz w:val="22"/>
          <w:szCs w:val="22"/>
        </w:rPr>
      </w:pPr>
      <w:hyperlink w:anchor="_Toc171608565" w:history="1">
        <w:r w:rsidRPr="003912E9">
          <w:rPr>
            <w:rStyle w:val="af0"/>
          </w:rPr>
          <w:t>2.2. Структура профессионального модуля</w:t>
        </w:r>
        <w:r>
          <w:rPr>
            <w:webHidden/>
          </w:rPr>
          <w:tab/>
        </w:r>
        <w:r>
          <w:rPr>
            <w:webHidden/>
          </w:rPr>
          <w:fldChar w:fldCharType="begin"/>
        </w:r>
        <w:r>
          <w:rPr>
            <w:webHidden/>
          </w:rPr>
          <w:instrText xml:space="preserve"> PAGEREF _Toc171608565 \h </w:instrText>
        </w:r>
        <w:r>
          <w:rPr>
            <w:webHidden/>
          </w:rPr>
        </w:r>
        <w:r>
          <w:rPr>
            <w:webHidden/>
          </w:rPr>
          <w:fldChar w:fldCharType="separate"/>
        </w:r>
        <w:r w:rsidR="0011089D">
          <w:rPr>
            <w:webHidden/>
          </w:rPr>
          <w:t>49</w:t>
        </w:r>
        <w:r>
          <w:rPr>
            <w:webHidden/>
          </w:rPr>
          <w:fldChar w:fldCharType="end"/>
        </w:r>
      </w:hyperlink>
    </w:p>
    <w:p w14:paraId="09AF47DA" w14:textId="77777777" w:rsidR="00146698" w:rsidRDefault="00146698">
      <w:pPr>
        <w:pStyle w:val="21"/>
        <w:rPr>
          <w:rFonts w:asciiTheme="minorHAnsi" w:eastAsiaTheme="minorEastAsia" w:hAnsiTheme="minorHAnsi" w:cstheme="minorBidi"/>
          <w:i w:val="0"/>
          <w:iCs w:val="0"/>
          <w:sz w:val="22"/>
          <w:szCs w:val="22"/>
        </w:rPr>
      </w:pPr>
      <w:hyperlink w:anchor="_Toc171608566" w:history="1">
        <w:r w:rsidRPr="003912E9">
          <w:rPr>
            <w:rStyle w:val="af0"/>
          </w:rPr>
          <w:t>2.3. Содержание профессионального модуля</w:t>
        </w:r>
        <w:r>
          <w:rPr>
            <w:webHidden/>
          </w:rPr>
          <w:tab/>
        </w:r>
        <w:r>
          <w:rPr>
            <w:webHidden/>
          </w:rPr>
          <w:fldChar w:fldCharType="begin"/>
        </w:r>
        <w:r>
          <w:rPr>
            <w:webHidden/>
          </w:rPr>
          <w:instrText xml:space="preserve"> PAGEREF _Toc171608566 \h </w:instrText>
        </w:r>
        <w:r>
          <w:rPr>
            <w:webHidden/>
          </w:rPr>
        </w:r>
        <w:r>
          <w:rPr>
            <w:webHidden/>
          </w:rPr>
          <w:fldChar w:fldCharType="separate"/>
        </w:r>
        <w:r w:rsidR="0011089D">
          <w:rPr>
            <w:webHidden/>
          </w:rPr>
          <w:t>50</w:t>
        </w:r>
        <w:r>
          <w:rPr>
            <w:webHidden/>
          </w:rPr>
          <w:fldChar w:fldCharType="end"/>
        </w:r>
      </w:hyperlink>
    </w:p>
    <w:p w14:paraId="246421F5" w14:textId="77777777" w:rsidR="00146698" w:rsidRDefault="00146698">
      <w:pPr>
        <w:pStyle w:val="14"/>
        <w:rPr>
          <w:rFonts w:asciiTheme="minorHAnsi" w:eastAsiaTheme="minorEastAsia" w:hAnsiTheme="minorHAnsi" w:cstheme="minorBidi"/>
          <w:b w:val="0"/>
          <w:bCs w:val="0"/>
          <w:lang w:eastAsia="ru-RU"/>
        </w:rPr>
      </w:pPr>
      <w:hyperlink w:anchor="_Toc171608567" w:history="1">
        <w:r w:rsidRPr="003912E9">
          <w:rPr>
            <w:rStyle w:val="af0"/>
          </w:rPr>
          <w:t>3. Условия реализации профессионального модуля</w:t>
        </w:r>
        <w:r>
          <w:rPr>
            <w:webHidden/>
          </w:rPr>
          <w:tab/>
        </w:r>
        <w:r>
          <w:rPr>
            <w:webHidden/>
          </w:rPr>
          <w:fldChar w:fldCharType="begin"/>
        </w:r>
        <w:r>
          <w:rPr>
            <w:webHidden/>
          </w:rPr>
          <w:instrText xml:space="preserve"> PAGEREF _Toc171608567 \h </w:instrText>
        </w:r>
        <w:r>
          <w:rPr>
            <w:webHidden/>
          </w:rPr>
        </w:r>
        <w:r>
          <w:rPr>
            <w:webHidden/>
          </w:rPr>
          <w:fldChar w:fldCharType="separate"/>
        </w:r>
        <w:r w:rsidR="0011089D">
          <w:rPr>
            <w:webHidden/>
          </w:rPr>
          <w:t>54</w:t>
        </w:r>
        <w:r>
          <w:rPr>
            <w:webHidden/>
          </w:rPr>
          <w:fldChar w:fldCharType="end"/>
        </w:r>
      </w:hyperlink>
    </w:p>
    <w:p w14:paraId="30776A7A" w14:textId="77777777" w:rsidR="00146698" w:rsidRDefault="00146698">
      <w:pPr>
        <w:pStyle w:val="21"/>
        <w:rPr>
          <w:rFonts w:asciiTheme="minorHAnsi" w:eastAsiaTheme="minorEastAsia" w:hAnsiTheme="minorHAnsi" w:cstheme="minorBidi"/>
          <w:i w:val="0"/>
          <w:iCs w:val="0"/>
          <w:sz w:val="22"/>
          <w:szCs w:val="22"/>
        </w:rPr>
      </w:pPr>
      <w:hyperlink w:anchor="_Toc171608568" w:history="1">
        <w:r w:rsidRPr="003912E9">
          <w:rPr>
            <w:rStyle w:val="af0"/>
          </w:rPr>
          <w:t>3.1. Материально-техническое обеспечение</w:t>
        </w:r>
        <w:r>
          <w:rPr>
            <w:webHidden/>
          </w:rPr>
          <w:tab/>
        </w:r>
        <w:r>
          <w:rPr>
            <w:webHidden/>
          </w:rPr>
          <w:fldChar w:fldCharType="begin"/>
        </w:r>
        <w:r>
          <w:rPr>
            <w:webHidden/>
          </w:rPr>
          <w:instrText xml:space="preserve"> PAGEREF _Toc171608568 \h </w:instrText>
        </w:r>
        <w:r>
          <w:rPr>
            <w:webHidden/>
          </w:rPr>
        </w:r>
        <w:r>
          <w:rPr>
            <w:webHidden/>
          </w:rPr>
          <w:fldChar w:fldCharType="separate"/>
        </w:r>
        <w:r w:rsidR="0011089D">
          <w:rPr>
            <w:webHidden/>
          </w:rPr>
          <w:t>54</w:t>
        </w:r>
        <w:r>
          <w:rPr>
            <w:webHidden/>
          </w:rPr>
          <w:fldChar w:fldCharType="end"/>
        </w:r>
      </w:hyperlink>
    </w:p>
    <w:p w14:paraId="703CA62E" w14:textId="77777777" w:rsidR="00146698" w:rsidRDefault="00146698">
      <w:pPr>
        <w:pStyle w:val="21"/>
        <w:rPr>
          <w:rFonts w:asciiTheme="minorHAnsi" w:eastAsiaTheme="minorEastAsia" w:hAnsiTheme="minorHAnsi" w:cstheme="minorBidi"/>
          <w:i w:val="0"/>
          <w:iCs w:val="0"/>
          <w:sz w:val="22"/>
          <w:szCs w:val="22"/>
        </w:rPr>
      </w:pPr>
      <w:hyperlink w:anchor="_Toc171608569" w:history="1">
        <w:r w:rsidRPr="003912E9">
          <w:rPr>
            <w:rStyle w:val="af0"/>
          </w:rPr>
          <w:t>3.2. Учебно-методическое обеспечение</w:t>
        </w:r>
        <w:r>
          <w:rPr>
            <w:webHidden/>
          </w:rPr>
          <w:tab/>
        </w:r>
        <w:r>
          <w:rPr>
            <w:webHidden/>
          </w:rPr>
          <w:fldChar w:fldCharType="begin"/>
        </w:r>
        <w:r>
          <w:rPr>
            <w:webHidden/>
          </w:rPr>
          <w:instrText xml:space="preserve"> PAGEREF _Toc171608569 \h </w:instrText>
        </w:r>
        <w:r>
          <w:rPr>
            <w:webHidden/>
          </w:rPr>
        </w:r>
        <w:r>
          <w:rPr>
            <w:webHidden/>
          </w:rPr>
          <w:fldChar w:fldCharType="separate"/>
        </w:r>
        <w:r w:rsidR="0011089D">
          <w:rPr>
            <w:webHidden/>
          </w:rPr>
          <w:t>54</w:t>
        </w:r>
        <w:r>
          <w:rPr>
            <w:webHidden/>
          </w:rPr>
          <w:fldChar w:fldCharType="end"/>
        </w:r>
      </w:hyperlink>
    </w:p>
    <w:p w14:paraId="61C02713" w14:textId="77777777" w:rsidR="00146698" w:rsidRDefault="00146698">
      <w:pPr>
        <w:pStyle w:val="14"/>
        <w:rPr>
          <w:rFonts w:asciiTheme="minorHAnsi" w:eastAsiaTheme="minorEastAsia" w:hAnsiTheme="minorHAnsi" w:cstheme="minorBidi"/>
          <w:b w:val="0"/>
          <w:bCs w:val="0"/>
          <w:lang w:eastAsia="ru-RU"/>
        </w:rPr>
      </w:pPr>
      <w:hyperlink w:anchor="_Toc171608570" w:history="1">
        <w:r w:rsidRPr="003912E9">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_Toc171608570 \h </w:instrText>
        </w:r>
        <w:r>
          <w:rPr>
            <w:webHidden/>
          </w:rPr>
        </w:r>
        <w:r>
          <w:rPr>
            <w:webHidden/>
          </w:rPr>
          <w:fldChar w:fldCharType="separate"/>
        </w:r>
        <w:r w:rsidR="0011089D">
          <w:rPr>
            <w:webHidden/>
          </w:rPr>
          <w:t>56</w:t>
        </w:r>
        <w:r>
          <w:rPr>
            <w:webHidden/>
          </w:rPr>
          <w:fldChar w:fldCharType="end"/>
        </w:r>
      </w:hyperlink>
    </w:p>
    <w:p w14:paraId="010C1E6A" w14:textId="77777777" w:rsidR="00701776" w:rsidRPr="001D20BA" w:rsidRDefault="00701776" w:rsidP="00701776">
      <w:pPr>
        <w:jc w:val="center"/>
        <w:rPr>
          <w:rFonts w:ascii="Times New Roman" w:hAnsi="Times New Roman" w:cs="Times New Roman"/>
          <w:b/>
          <w:bCs/>
        </w:rPr>
      </w:pPr>
      <w:r>
        <w:rPr>
          <w:rFonts w:ascii="Times New Roman" w:hAnsi="Times New Roman" w:cs="Times New Roman"/>
          <w:b/>
          <w:bCs/>
        </w:rPr>
        <w:fldChar w:fldCharType="end"/>
      </w:r>
    </w:p>
    <w:p w14:paraId="48F77F6E" w14:textId="77777777" w:rsidR="00701776" w:rsidRDefault="00701776" w:rsidP="00701776">
      <w:pPr>
        <w:pStyle w:val="1f"/>
        <w:jc w:val="left"/>
        <w:sectPr w:rsidR="00701776" w:rsidSect="00502F97">
          <w:headerReference w:type="even" r:id="rId18"/>
          <w:headerReference w:type="default" r:id="rId19"/>
          <w:pgSz w:w="11906" w:h="16838"/>
          <w:pgMar w:top="1134" w:right="567" w:bottom="1134" w:left="1701" w:header="709" w:footer="709" w:gutter="0"/>
          <w:cols w:space="708"/>
          <w:docGrid w:linePitch="360"/>
        </w:sectPr>
      </w:pPr>
    </w:p>
    <w:p w14:paraId="59E07E45" w14:textId="77777777" w:rsidR="00701776" w:rsidRPr="00D46500" w:rsidRDefault="00701776" w:rsidP="00701776">
      <w:pPr>
        <w:pStyle w:val="1f"/>
        <w:rPr>
          <w:rFonts w:ascii="Times New Roman" w:hAnsi="Times New Roman"/>
          <w:lang w:val="ru-RU"/>
        </w:rPr>
      </w:pPr>
      <w:bookmarkStart w:id="257" w:name="_Toc171608560"/>
      <w:bookmarkStart w:id="258" w:name="_Toc171673281"/>
      <w:bookmarkStart w:id="259" w:name="_Toc171673917"/>
      <w:bookmarkStart w:id="260" w:name="_Toc171674527"/>
      <w:bookmarkStart w:id="261" w:name="_Toc196300296"/>
      <w:bookmarkStart w:id="262" w:name="_Toc196300432"/>
      <w:bookmarkStart w:id="263" w:name="_Toc196300705"/>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257"/>
      <w:bookmarkEnd w:id="258"/>
      <w:bookmarkEnd w:id="259"/>
      <w:bookmarkEnd w:id="260"/>
      <w:bookmarkEnd w:id="261"/>
      <w:bookmarkEnd w:id="262"/>
      <w:bookmarkEnd w:id="263"/>
    </w:p>
    <w:p w14:paraId="1459042C" w14:textId="240FC575" w:rsidR="00701776" w:rsidRPr="00D46500" w:rsidRDefault="00701776" w:rsidP="00701776">
      <w:pPr>
        <w:pStyle w:val="1d"/>
        <w:jc w:val="center"/>
        <w:rPr>
          <w:rFonts w:eastAsia="Segoe UI"/>
          <w:lang w:val="ru-RU"/>
        </w:rPr>
      </w:pPr>
      <w:r w:rsidRPr="00D46500">
        <w:rPr>
          <w:rFonts w:eastAsia="Segoe UI"/>
          <w:lang w:val="ru-RU"/>
        </w:rPr>
        <w:t>«</w:t>
      </w:r>
      <w:r w:rsidRPr="00701776">
        <w:rPr>
          <w:rFonts w:eastAsia="Segoe UI"/>
          <w:lang w:val="ru-RU"/>
        </w:rPr>
        <w:t>ПМ.03 ПРОДВИЖЕНИЕ ТОРГОВЫХ МАРОК, БРЕНДОВ И ОРГАНИЗАЦИЙ В СРЕДЕ ИНТЕРНЕТ СРЕДСТВАМИ ЦИФРОВЫХ КОММУНИКАЦИОННЫХ ТЕХНОЛОГИЙ</w:t>
      </w:r>
      <w:r w:rsidRPr="00D46500">
        <w:rPr>
          <w:rFonts w:eastAsia="Segoe UI"/>
          <w:lang w:val="ru-RU"/>
        </w:rPr>
        <w:t>»</w:t>
      </w:r>
    </w:p>
    <w:p w14:paraId="3601BD10" w14:textId="0C16E842" w:rsidR="00701776" w:rsidRPr="00C13371" w:rsidRDefault="00701776" w:rsidP="00701776">
      <w:pPr>
        <w:pStyle w:val="1d"/>
        <w:jc w:val="center"/>
        <w:rPr>
          <w:rFonts w:eastAsia="Segoe UI"/>
          <w:vertAlign w:val="superscript"/>
          <w:lang w:val="ru-RU"/>
        </w:rPr>
      </w:pPr>
    </w:p>
    <w:p w14:paraId="7BBEE7AD" w14:textId="77777777" w:rsidR="00701776" w:rsidRDefault="00701776" w:rsidP="00701776">
      <w:pPr>
        <w:pStyle w:val="114"/>
        <w:rPr>
          <w:rFonts w:ascii="Times New Roman" w:hAnsi="Times New Roman"/>
        </w:rPr>
      </w:pPr>
      <w:bookmarkStart w:id="264" w:name="_Toc171608561"/>
      <w:bookmarkStart w:id="265" w:name="_Toc171673282"/>
      <w:bookmarkStart w:id="266" w:name="_Toc171673918"/>
      <w:bookmarkStart w:id="267" w:name="_Toc171674528"/>
      <w:bookmarkStart w:id="268" w:name="_Toc196300297"/>
      <w:bookmarkStart w:id="269" w:name="_Toc196300433"/>
      <w:bookmarkStart w:id="270" w:name="_Toc196300706"/>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264"/>
      <w:bookmarkEnd w:id="265"/>
      <w:bookmarkEnd w:id="266"/>
      <w:bookmarkEnd w:id="267"/>
      <w:bookmarkEnd w:id="268"/>
      <w:bookmarkEnd w:id="269"/>
      <w:bookmarkEnd w:id="270"/>
      <w:r>
        <w:rPr>
          <w:rFonts w:ascii="Times New Roman" w:hAnsi="Times New Roman"/>
        </w:rPr>
        <w:t xml:space="preserve"> </w:t>
      </w:r>
    </w:p>
    <w:p w14:paraId="2E82227E" w14:textId="3CFCDEEE" w:rsidR="00701776" w:rsidRPr="008D7148" w:rsidRDefault="00701776" w:rsidP="00701776">
      <w:pPr>
        <w:pStyle w:val="a4"/>
        <w:suppressAutoHyphens/>
        <w:spacing w:line="276" w:lineRule="auto"/>
        <w:ind w:left="0" w:firstLine="709"/>
        <w:jc w:val="both"/>
        <w:rPr>
          <w:rFonts w:ascii="Times New Roman" w:hAnsi="Times New Roman" w:cs="Times New Roman"/>
          <w:color w:val="FF0000"/>
          <w:sz w:val="24"/>
          <w:szCs w:val="24"/>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sz w:val="24"/>
          <w:szCs w:val="24"/>
          <w:lang w:eastAsia="ru-RU"/>
        </w:rPr>
        <w:t>«</w:t>
      </w:r>
      <w:r>
        <w:rPr>
          <w:rFonts w:ascii="Times New Roman" w:hAnsi="Times New Roman"/>
          <w:bCs/>
          <w:sz w:val="24"/>
          <w:szCs w:val="24"/>
        </w:rPr>
        <w:t>п</w:t>
      </w:r>
      <w:r w:rsidRPr="00911F4C">
        <w:rPr>
          <w:rFonts w:ascii="Times New Roman" w:hAnsi="Times New Roman"/>
          <w:bCs/>
          <w:sz w:val="24"/>
          <w:szCs w:val="24"/>
        </w:rPr>
        <w:t>родвижение торговых марок, брендов и организаций в среде интернет средствами цифровых коммуникационных технологий</w:t>
      </w:r>
      <w:r>
        <w:rPr>
          <w:rFonts w:ascii="Times New Roman" w:hAnsi="Times New Roman"/>
          <w:bCs/>
          <w:sz w:val="24"/>
          <w:szCs w:val="24"/>
        </w:rPr>
        <w:t>».</w:t>
      </w:r>
      <w:r w:rsidRPr="00911F4C">
        <w:rPr>
          <w:rFonts w:ascii="Times New Roman" w:hAnsi="Times New Roman" w:cs="Times New Roman"/>
          <w:iCs/>
          <w:sz w:val="24"/>
          <w:szCs w:val="24"/>
        </w:rPr>
        <w:t xml:space="preserve"> Профессиональный модуль включен в обязательную часть образовательной программы по направленности 42.02.01. Реклама</w:t>
      </w:r>
      <w:r>
        <w:rPr>
          <w:rFonts w:ascii="Times New Roman" w:hAnsi="Times New Roman" w:cs="Times New Roman"/>
          <w:iCs/>
          <w:sz w:val="24"/>
          <w:szCs w:val="24"/>
        </w:rPr>
        <w:t>.</w:t>
      </w:r>
    </w:p>
    <w:p w14:paraId="51720C19" w14:textId="77777777" w:rsidR="00701776" w:rsidRPr="00EA6E1D" w:rsidRDefault="00701776" w:rsidP="00701776">
      <w:pPr>
        <w:pStyle w:val="114"/>
        <w:rPr>
          <w:rFonts w:ascii="Times New Roman" w:hAnsi="Times New Roman"/>
        </w:rPr>
      </w:pPr>
    </w:p>
    <w:p w14:paraId="1F46EA22" w14:textId="77777777" w:rsidR="00701776" w:rsidRPr="00EA6E1D" w:rsidRDefault="00701776" w:rsidP="00701776">
      <w:pPr>
        <w:pStyle w:val="114"/>
        <w:rPr>
          <w:rFonts w:ascii="Times New Roman" w:hAnsi="Times New Roman"/>
        </w:rPr>
      </w:pPr>
      <w:bookmarkStart w:id="271" w:name="_Toc171608562"/>
      <w:bookmarkStart w:id="272" w:name="_Toc171673283"/>
      <w:bookmarkStart w:id="273" w:name="_Toc171673919"/>
      <w:bookmarkStart w:id="274" w:name="_Toc171674529"/>
      <w:bookmarkStart w:id="275" w:name="_Toc196300298"/>
      <w:bookmarkStart w:id="276" w:name="_Toc196300434"/>
      <w:bookmarkStart w:id="277" w:name="_Toc196300707"/>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71"/>
      <w:bookmarkEnd w:id="272"/>
      <w:bookmarkEnd w:id="273"/>
      <w:bookmarkEnd w:id="274"/>
      <w:bookmarkEnd w:id="275"/>
      <w:bookmarkEnd w:id="276"/>
      <w:bookmarkEnd w:id="277"/>
    </w:p>
    <w:p w14:paraId="7E90E607" w14:textId="77777777" w:rsidR="00701776" w:rsidRDefault="00701776" w:rsidP="0070177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17D585EB" w14:textId="4C012F52" w:rsidR="00701776" w:rsidRDefault="00701776" w:rsidP="0070177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3310"/>
        <w:gridCol w:w="2682"/>
        <w:gridCol w:w="2562"/>
      </w:tblGrid>
      <w:tr w:rsidR="005A2684" w:rsidRPr="00AC4913" w14:paraId="6CDD3F36" w14:textId="77777777" w:rsidTr="00DA216D">
        <w:tc>
          <w:tcPr>
            <w:tcW w:w="1074" w:type="dxa"/>
            <w:tcBorders>
              <w:top w:val="single" w:sz="4" w:space="0" w:color="auto"/>
              <w:left w:val="single" w:sz="4" w:space="0" w:color="auto"/>
              <w:right w:val="single" w:sz="4" w:space="0" w:color="auto"/>
            </w:tcBorders>
          </w:tcPr>
          <w:p w14:paraId="1273C689" w14:textId="77777777" w:rsidR="005A2684" w:rsidRPr="00D46500" w:rsidRDefault="005A2684" w:rsidP="00DA216D">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3310" w:type="dxa"/>
            <w:tcBorders>
              <w:top w:val="single" w:sz="4" w:space="0" w:color="auto"/>
              <w:left w:val="single" w:sz="4" w:space="0" w:color="auto"/>
              <w:right w:val="single" w:sz="4" w:space="0" w:color="auto"/>
            </w:tcBorders>
          </w:tcPr>
          <w:p w14:paraId="7E944005" w14:textId="77777777" w:rsidR="005A2684" w:rsidRPr="00D46500" w:rsidRDefault="005A2684" w:rsidP="00DA216D">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1869003F" w14:textId="77777777" w:rsidR="005A2684" w:rsidRPr="00D46500" w:rsidRDefault="005A2684" w:rsidP="00DA216D">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562" w:type="dxa"/>
            <w:tcBorders>
              <w:top w:val="single" w:sz="4" w:space="0" w:color="auto"/>
              <w:left w:val="single" w:sz="4" w:space="0" w:color="auto"/>
              <w:bottom w:val="single" w:sz="4" w:space="0" w:color="auto"/>
              <w:right w:val="single" w:sz="4" w:space="0" w:color="auto"/>
            </w:tcBorders>
          </w:tcPr>
          <w:p w14:paraId="0F3B3141" w14:textId="77777777" w:rsidR="005A2684" w:rsidRPr="00D46500" w:rsidRDefault="005A2684" w:rsidP="00DA216D">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5A2684" w:rsidRPr="00AC4913" w14:paraId="57B785E9" w14:textId="77777777" w:rsidTr="00DA216D">
        <w:tc>
          <w:tcPr>
            <w:tcW w:w="1074" w:type="dxa"/>
            <w:tcBorders>
              <w:top w:val="single" w:sz="4" w:space="0" w:color="auto"/>
              <w:left w:val="single" w:sz="4" w:space="0" w:color="auto"/>
              <w:right w:val="single" w:sz="4" w:space="0" w:color="auto"/>
            </w:tcBorders>
          </w:tcPr>
          <w:p w14:paraId="7ECEE815"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01.</w:t>
            </w:r>
          </w:p>
        </w:tc>
        <w:tc>
          <w:tcPr>
            <w:tcW w:w="3310" w:type="dxa"/>
            <w:tcBorders>
              <w:top w:val="single" w:sz="4" w:space="0" w:color="auto"/>
              <w:left w:val="single" w:sz="4" w:space="0" w:color="auto"/>
              <w:right w:val="single" w:sz="4" w:space="0" w:color="auto"/>
            </w:tcBorders>
          </w:tcPr>
          <w:p w14:paraId="62AA7C5E" w14:textId="77777777" w:rsidR="005A2684" w:rsidRPr="00660D45" w:rsidRDefault="005A2684" w:rsidP="004644FE">
            <w:pPr>
              <w:pStyle w:val="a4"/>
              <w:numPr>
                <w:ilvl w:val="0"/>
                <w:numId w:val="9"/>
              </w:numPr>
              <w:ind w:left="34" w:firstLine="0"/>
              <w:rPr>
                <w:rStyle w:val="afb"/>
                <w:i w:val="0"/>
                <w:iCs/>
              </w:rPr>
            </w:pPr>
            <w:r w:rsidRPr="00660D45">
              <w:rPr>
                <w:rStyle w:val="afb"/>
                <w:i w:val="0"/>
                <w:iCs/>
              </w:rPr>
              <w:t xml:space="preserve">распознавать задачу и/или проблему </w:t>
            </w:r>
          </w:p>
          <w:p w14:paraId="4171FD09"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 профессиональном и/или социальном контексте</w:t>
            </w:r>
          </w:p>
          <w:p w14:paraId="4D0528C5"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анализировать задачу и/или проблему и выделять её составные части</w:t>
            </w:r>
          </w:p>
          <w:p w14:paraId="59F9F9FD"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определять этапы решения задачи</w:t>
            </w:r>
          </w:p>
          <w:p w14:paraId="65F83261"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выявлять и эффективно искать информацию, необходимую для решения задачи и/или проблемы</w:t>
            </w:r>
          </w:p>
          <w:p w14:paraId="7DB19A69" w14:textId="77777777" w:rsidR="005A2684" w:rsidRPr="00660D45" w:rsidRDefault="005A2684" w:rsidP="004644FE">
            <w:pPr>
              <w:pStyle w:val="a4"/>
              <w:numPr>
                <w:ilvl w:val="0"/>
                <w:numId w:val="9"/>
              </w:numPr>
              <w:ind w:left="34" w:firstLine="0"/>
              <w:rPr>
                <w:rStyle w:val="afb"/>
                <w:i w:val="0"/>
                <w:iCs/>
              </w:rPr>
            </w:pPr>
            <w:r w:rsidRPr="00660D45">
              <w:rPr>
                <w:rStyle w:val="afb"/>
                <w:i w:val="0"/>
                <w:iCs/>
              </w:rPr>
              <w:t>составлять план действия</w:t>
            </w:r>
          </w:p>
          <w:p w14:paraId="217DB2EB"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определять необходимые ресурсы</w:t>
            </w:r>
          </w:p>
          <w:p w14:paraId="6E45B61D" w14:textId="77777777" w:rsidR="005A2684" w:rsidRPr="00660D45" w:rsidRDefault="005A2684" w:rsidP="004644FE">
            <w:pPr>
              <w:pStyle w:val="a4"/>
              <w:numPr>
                <w:ilvl w:val="0"/>
                <w:numId w:val="9"/>
              </w:numPr>
              <w:ind w:left="34" w:firstLine="0"/>
              <w:rPr>
                <w:rStyle w:val="afb"/>
                <w:i w:val="0"/>
                <w:iCs/>
              </w:rPr>
            </w:pPr>
            <w:r w:rsidRPr="00660D45">
              <w:rPr>
                <w:rStyle w:val="afb"/>
                <w:i w:val="0"/>
                <w:iCs/>
              </w:rPr>
              <w:t xml:space="preserve">владеть актуальными методами работы </w:t>
            </w:r>
          </w:p>
          <w:p w14:paraId="03686116"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 профессиональной и смежных сферах</w:t>
            </w:r>
          </w:p>
          <w:p w14:paraId="566147DB" w14:textId="77777777" w:rsidR="005A2684" w:rsidRPr="00660D45" w:rsidRDefault="005A2684" w:rsidP="004644FE">
            <w:pPr>
              <w:pStyle w:val="a4"/>
              <w:numPr>
                <w:ilvl w:val="0"/>
                <w:numId w:val="9"/>
              </w:numPr>
              <w:ind w:left="34" w:firstLine="0"/>
              <w:rPr>
                <w:rStyle w:val="afb"/>
                <w:i w:val="0"/>
                <w:iCs/>
              </w:rPr>
            </w:pPr>
            <w:r w:rsidRPr="00660D45">
              <w:rPr>
                <w:rStyle w:val="afb"/>
                <w:i w:val="0"/>
                <w:iCs/>
              </w:rPr>
              <w:t>реализовывать составленный план</w:t>
            </w:r>
          </w:p>
          <w:p w14:paraId="6D0E859B" w14:textId="77777777" w:rsidR="005A2684" w:rsidRPr="003A39AE" w:rsidRDefault="005A2684" w:rsidP="004644FE">
            <w:pPr>
              <w:pStyle w:val="a4"/>
              <w:numPr>
                <w:ilvl w:val="0"/>
                <w:numId w:val="9"/>
              </w:numPr>
              <w:suppressAutoHyphens/>
              <w:spacing w:line="276" w:lineRule="auto"/>
              <w:ind w:left="34" w:firstLine="0"/>
              <w:textDirection w:val="btLr"/>
              <w:textAlignment w:val="top"/>
              <w:outlineLvl w:val="0"/>
              <w:rPr>
                <w:rFonts w:ascii="Times New Roman" w:hAnsi="Times New Roman" w:cs="Times New Roman"/>
                <w:bCs/>
                <w:iCs/>
              </w:rPr>
            </w:pPr>
            <w:r w:rsidRPr="00660D45">
              <w:rPr>
                <w:rStyle w:val="afb"/>
                <w:i w:val="0"/>
                <w:iCs/>
              </w:rPr>
              <w:t>оценивать результат и последствия своих действий (самостоятельно или с помощью наставника)</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1287E79"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актуальный профессиональный и социальный контекст, в котором приходится работать и жить</w:t>
            </w:r>
          </w:p>
          <w:p w14:paraId="6988C8D6"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основные источники информации и ресурсы для решения задач и проблем в профессиональном и/или социальном контексте</w:t>
            </w:r>
          </w:p>
          <w:p w14:paraId="3F8DB4A0"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 xml:space="preserve">алгоритмы выполнения работ </w:t>
            </w:r>
          </w:p>
          <w:p w14:paraId="3A5733C5"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в профессиональной и смежных областях</w:t>
            </w:r>
          </w:p>
          <w:p w14:paraId="3E69D7A5"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методы работы в профессиональной и смежных сферах</w:t>
            </w:r>
          </w:p>
          <w:p w14:paraId="7D82AEED"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структуру плана для решения задач</w:t>
            </w:r>
          </w:p>
          <w:p w14:paraId="197DC012" w14:textId="77777777" w:rsidR="005A2684" w:rsidRPr="003A39AE" w:rsidRDefault="005A2684" w:rsidP="004644FE">
            <w:pPr>
              <w:numPr>
                <w:ilvl w:val="0"/>
                <w:numId w:val="9"/>
              </w:numPr>
              <w:ind w:left="36" w:firstLine="0"/>
              <w:rPr>
                <w:rFonts w:ascii="Times New Roman" w:hAnsi="Times New Roman" w:cs="Times New Roman"/>
                <w:bCs/>
                <w:i/>
                <w:sz w:val="24"/>
                <w:szCs w:val="24"/>
              </w:rPr>
            </w:pPr>
            <w:r w:rsidRPr="00660D45">
              <w:rPr>
                <w:rFonts w:ascii="Times New Roman" w:hAnsi="Times New Roman" w:cs="Times New Roman"/>
                <w:bCs/>
                <w:iCs/>
              </w:rPr>
              <w:t>порядок оценки результатов решения задач профессиональной деятельности</w:t>
            </w:r>
          </w:p>
        </w:tc>
        <w:tc>
          <w:tcPr>
            <w:tcW w:w="2562" w:type="dxa"/>
            <w:tcBorders>
              <w:top w:val="single" w:sz="4" w:space="0" w:color="auto"/>
              <w:left w:val="single" w:sz="4" w:space="0" w:color="auto"/>
              <w:bottom w:val="single" w:sz="4" w:space="0" w:color="auto"/>
              <w:right w:val="single" w:sz="4" w:space="0" w:color="auto"/>
            </w:tcBorders>
          </w:tcPr>
          <w:p w14:paraId="083E43B1"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i/>
                <w:sz w:val="24"/>
                <w:szCs w:val="24"/>
              </w:rPr>
            </w:pPr>
          </w:p>
        </w:tc>
      </w:tr>
      <w:tr w:rsidR="005A2684" w:rsidRPr="00AC4913" w14:paraId="7031A1CB" w14:textId="77777777" w:rsidTr="00DA216D">
        <w:tc>
          <w:tcPr>
            <w:tcW w:w="1074" w:type="dxa"/>
            <w:tcBorders>
              <w:left w:val="single" w:sz="4" w:space="0" w:color="auto"/>
              <w:bottom w:val="single" w:sz="4" w:space="0" w:color="auto"/>
              <w:right w:val="single" w:sz="4" w:space="0" w:color="auto"/>
            </w:tcBorders>
          </w:tcPr>
          <w:p w14:paraId="369926B8"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02.</w:t>
            </w:r>
          </w:p>
        </w:tc>
        <w:tc>
          <w:tcPr>
            <w:tcW w:w="3310" w:type="dxa"/>
            <w:tcBorders>
              <w:left w:val="single" w:sz="4" w:space="0" w:color="auto"/>
              <w:bottom w:val="single" w:sz="4" w:space="0" w:color="auto"/>
              <w:right w:val="single" w:sz="4" w:space="0" w:color="auto"/>
            </w:tcBorders>
          </w:tcPr>
          <w:p w14:paraId="2C6F29F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задачи для поиска информации</w:t>
            </w:r>
          </w:p>
          <w:p w14:paraId="3FAA1A16"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необходимые источники информации</w:t>
            </w:r>
          </w:p>
          <w:p w14:paraId="7BB795A8"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lastRenderedPageBreak/>
              <w:t>планировать процесс поиска</w:t>
            </w:r>
          </w:p>
          <w:p w14:paraId="4CF53BCD"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структурировать получаемую информацию</w:t>
            </w:r>
          </w:p>
          <w:p w14:paraId="7704055B"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выделять наиболее значимое в перечне информации</w:t>
            </w:r>
          </w:p>
          <w:p w14:paraId="704E64C0"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оценивать практическую значимость результатов поиска</w:t>
            </w:r>
          </w:p>
          <w:p w14:paraId="0A7BFAC9"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оформлять результаты поиска, применять средства информационных технологий для решения профессиональных задач</w:t>
            </w:r>
          </w:p>
          <w:p w14:paraId="5150AD30"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использовать современное программное обеспечение</w:t>
            </w:r>
          </w:p>
          <w:p w14:paraId="1F10DECF" w14:textId="77777777" w:rsidR="005A2684" w:rsidRPr="003A39AE" w:rsidRDefault="005A2684" w:rsidP="004644FE">
            <w:pPr>
              <w:numPr>
                <w:ilvl w:val="0"/>
                <w:numId w:val="9"/>
              </w:numPr>
              <w:ind w:left="0" w:firstLine="0"/>
              <w:rPr>
                <w:rFonts w:ascii="Times New Roman" w:hAnsi="Times New Roman" w:cs="Times New Roman"/>
                <w:bCs/>
                <w:sz w:val="24"/>
                <w:szCs w:val="24"/>
              </w:rPr>
            </w:pPr>
            <w:r w:rsidRPr="00660D45">
              <w:rPr>
                <w:rStyle w:val="afb"/>
                <w:bCs/>
                <w:i w:val="0"/>
                <w:iCs/>
              </w:rPr>
              <w:t>использовать различные цифровые средства для решения профессиональных задач</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54072E7"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lastRenderedPageBreak/>
              <w:t xml:space="preserve">номенклатура информационных источников, </w:t>
            </w:r>
            <w:r w:rsidRPr="00660D45">
              <w:rPr>
                <w:rFonts w:ascii="Times New Roman" w:hAnsi="Times New Roman" w:cs="Times New Roman"/>
                <w:bCs/>
                <w:iCs/>
              </w:rPr>
              <w:lastRenderedPageBreak/>
              <w:t>применяемых в профессиональной деятельности</w:t>
            </w:r>
          </w:p>
          <w:p w14:paraId="74850199"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приемы структурирования информации</w:t>
            </w:r>
          </w:p>
          <w:p w14:paraId="2D9B4A30"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3979D3CD" w14:textId="77777777" w:rsidR="005A2684" w:rsidRPr="003A39AE" w:rsidRDefault="005A2684" w:rsidP="004644FE">
            <w:pPr>
              <w:numPr>
                <w:ilvl w:val="0"/>
                <w:numId w:val="9"/>
              </w:numPr>
              <w:ind w:left="0" w:firstLine="0"/>
              <w:rPr>
                <w:rFonts w:ascii="Times New Roman" w:hAnsi="Times New Roman" w:cs="Times New Roman"/>
                <w:bCs/>
                <w:i/>
                <w:sz w:val="24"/>
                <w:szCs w:val="24"/>
              </w:rPr>
            </w:pPr>
            <w:r w:rsidRPr="00660D45">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562" w:type="dxa"/>
            <w:tcBorders>
              <w:top w:val="single" w:sz="4" w:space="0" w:color="auto"/>
              <w:left w:val="single" w:sz="4" w:space="0" w:color="auto"/>
              <w:bottom w:val="single" w:sz="4" w:space="0" w:color="auto"/>
              <w:right w:val="single" w:sz="4" w:space="0" w:color="auto"/>
            </w:tcBorders>
          </w:tcPr>
          <w:p w14:paraId="11BF3A70"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i/>
                <w:sz w:val="24"/>
                <w:szCs w:val="24"/>
              </w:rPr>
            </w:pPr>
          </w:p>
        </w:tc>
      </w:tr>
      <w:tr w:rsidR="005A2684" w:rsidRPr="00AC4913" w14:paraId="53455155" w14:textId="77777777" w:rsidTr="00DA216D">
        <w:tc>
          <w:tcPr>
            <w:tcW w:w="1074" w:type="dxa"/>
            <w:tcBorders>
              <w:top w:val="single" w:sz="4" w:space="0" w:color="auto"/>
              <w:left w:val="single" w:sz="4" w:space="0" w:color="auto"/>
              <w:right w:val="single" w:sz="4" w:space="0" w:color="auto"/>
            </w:tcBorders>
          </w:tcPr>
          <w:p w14:paraId="3B18D10C"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03.</w:t>
            </w:r>
          </w:p>
        </w:tc>
        <w:tc>
          <w:tcPr>
            <w:tcW w:w="3310" w:type="dxa"/>
            <w:tcBorders>
              <w:top w:val="single" w:sz="4" w:space="0" w:color="auto"/>
              <w:left w:val="single" w:sz="4" w:space="0" w:color="auto"/>
              <w:right w:val="single" w:sz="4" w:space="0" w:color="auto"/>
            </w:tcBorders>
          </w:tcPr>
          <w:p w14:paraId="42188D34"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актуальность нормативно-правовой документации в профессиональной деятельности</w:t>
            </w:r>
          </w:p>
          <w:p w14:paraId="42EDE78C"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применять современную научную профессиональную терминологию</w:t>
            </w:r>
          </w:p>
          <w:p w14:paraId="3BD8AFA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и выстраивать траектории профессионального развития и самообразования</w:t>
            </w:r>
          </w:p>
          <w:p w14:paraId="02D7E361"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выявлять достоинства и недостатки коммерческой идеи</w:t>
            </w:r>
          </w:p>
          <w:p w14:paraId="2F3AB2D1"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презентовать идеи открытия собственного дела в профессиональной деятельности; оформлять бизнес-план</w:t>
            </w:r>
          </w:p>
          <w:p w14:paraId="79EAC6B4"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рассчитывать размеры выплат по процентным ставкам кредитования</w:t>
            </w:r>
          </w:p>
          <w:p w14:paraId="3ED5E2DF"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инвестиционную привлекательность коммерческих идей в рамках профессиональной деятельности</w:t>
            </w:r>
          </w:p>
          <w:p w14:paraId="2E6D6C0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презентовать бизнес-идею</w:t>
            </w:r>
          </w:p>
          <w:p w14:paraId="36D68C1B" w14:textId="77777777" w:rsidR="005A2684" w:rsidRPr="003A39AE" w:rsidRDefault="005A2684" w:rsidP="004644FE">
            <w:pPr>
              <w:numPr>
                <w:ilvl w:val="0"/>
                <w:numId w:val="9"/>
              </w:numPr>
              <w:ind w:left="0" w:firstLine="0"/>
              <w:rPr>
                <w:rFonts w:ascii="Times New Roman" w:hAnsi="Times New Roman" w:cs="Times New Roman"/>
                <w:bCs/>
                <w:sz w:val="24"/>
                <w:szCs w:val="24"/>
              </w:rPr>
            </w:pPr>
            <w:r w:rsidRPr="00660D45">
              <w:rPr>
                <w:rStyle w:val="afb"/>
                <w:bCs/>
                <w:i w:val="0"/>
                <w:iCs/>
              </w:rPr>
              <w:t>определять источники финансирования</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5FC9C4CB"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содержание актуальной нормативно-правовой документации</w:t>
            </w:r>
          </w:p>
          <w:p w14:paraId="5A8F898B"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современная научная и профессиональная терминология</w:t>
            </w:r>
          </w:p>
          <w:p w14:paraId="4F9C859E"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возможные траектории профессионального развития и самообразования</w:t>
            </w:r>
          </w:p>
          <w:p w14:paraId="42BEDC5C"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основы предпринимательской деятельности; основы финансовой грамотности</w:t>
            </w:r>
          </w:p>
          <w:p w14:paraId="2F1886B8"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правила разработки бизнес-планов</w:t>
            </w:r>
          </w:p>
          <w:p w14:paraId="5AF51DC1"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порядок выстраивания презентации</w:t>
            </w:r>
          </w:p>
          <w:p w14:paraId="088357F3" w14:textId="77777777" w:rsidR="005A2684" w:rsidRPr="003A39AE" w:rsidRDefault="005A2684" w:rsidP="004644FE">
            <w:pPr>
              <w:numPr>
                <w:ilvl w:val="0"/>
                <w:numId w:val="9"/>
              </w:numPr>
              <w:ind w:left="0" w:firstLine="0"/>
              <w:jc w:val="center"/>
              <w:rPr>
                <w:rFonts w:ascii="Times New Roman" w:hAnsi="Times New Roman" w:cs="Times New Roman"/>
                <w:sz w:val="24"/>
                <w:szCs w:val="24"/>
              </w:rPr>
            </w:pPr>
            <w:r w:rsidRPr="00660D45">
              <w:rPr>
                <w:rFonts w:ascii="Times New Roman" w:hAnsi="Times New Roman" w:cs="Times New Roman"/>
                <w:bCs/>
                <w:iCs/>
              </w:rPr>
              <w:t>кредитные банковские продукты</w:t>
            </w:r>
          </w:p>
        </w:tc>
        <w:tc>
          <w:tcPr>
            <w:tcW w:w="2562" w:type="dxa"/>
            <w:tcBorders>
              <w:top w:val="single" w:sz="4" w:space="0" w:color="auto"/>
              <w:left w:val="single" w:sz="4" w:space="0" w:color="auto"/>
              <w:bottom w:val="single" w:sz="4" w:space="0" w:color="auto"/>
              <w:right w:val="single" w:sz="4" w:space="0" w:color="auto"/>
            </w:tcBorders>
          </w:tcPr>
          <w:p w14:paraId="31D1A8CB"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sz w:val="24"/>
                <w:szCs w:val="24"/>
              </w:rPr>
            </w:pPr>
          </w:p>
        </w:tc>
      </w:tr>
      <w:tr w:rsidR="005A2684" w14:paraId="1C59B573" w14:textId="77777777" w:rsidTr="00DA216D">
        <w:trPr>
          <w:trHeight w:val="327"/>
        </w:trPr>
        <w:tc>
          <w:tcPr>
            <w:tcW w:w="1074" w:type="dxa"/>
            <w:tcBorders>
              <w:left w:val="single" w:sz="4" w:space="0" w:color="auto"/>
              <w:right w:val="single" w:sz="4" w:space="0" w:color="auto"/>
            </w:tcBorders>
          </w:tcPr>
          <w:p w14:paraId="254DFEB3"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ПК.3.1</w:t>
            </w:r>
          </w:p>
        </w:tc>
        <w:tc>
          <w:tcPr>
            <w:tcW w:w="3310" w:type="dxa"/>
            <w:tcBorders>
              <w:top w:val="single" w:sz="4" w:space="0" w:color="auto"/>
              <w:left w:val="single" w:sz="4" w:space="0" w:color="auto"/>
              <w:bottom w:val="single" w:sz="4" w:space="0" w:color="auto"/>
              <w:right w:val="single" w:sz="4" w:space="0" w:color="auto"/>
            </w:tcBorders>
          </w:tcPr>
          <w:p w14:paraId="3C30E42E"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определять тип рекламной стратегии продвижения бренда в сети Интернет </w:t>
            </w:r>
          </w:p>
          <w:p w14:paraId="3AAE99AB" w14:textId="77777777" w:rsidR="005A2684"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разрабатывать рекламную стратегию продвижения бренда в сети Интернет.</w:t>
            </w:r>
          </w:p>
          <w:p w14:paraId="574A109C" w14:textId="77777777" w:rsidR="005A2684" w:rsidRPr="00F573E0" w:rsidRDefault="005A2684" w:rsidP="00DA216D">
            <w:pPr>
              <w:suppressAutoHyphens/>
              <w:spacing w:line="276" w:lineRule="auto"/>
              <w:textDirection w:val="btLr"/>
              <w:textAlignment w:val="top"/>
              <w:outlineLvl w:val="0"/>
              <w:rPr>
                <w:rFonts w:ascii="Times New Roman" w:hAnsi="Times New Roman" w:cs="Times New Roman"/>
                <w:bCs/>
                <w:iCs/>
              </w:rPr>
            </w:pP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4F6C0231"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 xml:space="preserve">типов рекламных стратегий продвижения бренда в сети Интернет </w:t>
            </w:r>
          </w:p>
          <w:p w14:paraId="7D9D039D" w14:textId="77777777" w:rsidR="005A2684" w:rsidRPr="003A39AE" w:rsidRDefault="005A2684" w:rsidP="00DA216D">
            <w:pPr>
              <w:ind w:left="174" w:firstLine="141"/>
              <w:rPr>
                <w:rFonts w:ascii="Times New Roman" w:hAnsi="Times New Roman" w:cs="Times New Roman"/>
                <w:bCs/>
                <w:i/>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способов разработки рекламных стратегий продвижения бренда в сети Интернет.</w:t>
            </w:r>
          </w:p>
        </w:tc>
        <w:tc>
          <w:tcPr>
            <w:tcW w:w="2562" w:type="dxa"/>
            <w:tcBorders>
              <w:top w:val="single" w:sz="4" w:space="0" w:color="auto"/>
              <w:left w:val="single" w:sz="4" w:space="0" w:color="auto"/>
              <w:bottom w:val="single" w:sz="4" w:space="0" w:color="auto"/>
              <w:right w:val="single" w:sz="4" w:space="0" w:color="auto"/>
            </w:tcBorders>
          </w:tcPr>
          <w:p w14:paraId="0BA09ADF"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 xml:space="preserve">аналитической работы при разработке стратегии </w:t>
            </w:r>
            <w:r w:rsidRPr="00151E20">
              <w:rPr>
                <w:rFonts w:ascii="Times New Roman" w:hAnsi="Times New Roman" w:cs="Times New Roman"/>
                <w:bCs/>
                <w:sz w:val="24"/>
                <w:szCs w:val="24"/>
              </w:rPr>
              <w:lastRenderedPageBreak/>
              <w:t xml:space="preserve">продвижения в сети Интернет </w:t>
            </w:r>
          </w:p>
          <w:p w14:paraId="2B6201CE"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выбора оптимальной стратегии продвижения в сети Интернет </w:t>
            </w:r>
          </w:p>
          <w:p w14:paraId="69EBF66D"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постановки задач продвижения объекта рекламирования в сети Интернет.</w:t>
            </w:r>
          </w:p>
        </w:tc>
      </w:tr>
      <w:tr w:rsidR="005A2684" w14:paraId="27344D04" w14:textId="77777777" w:rsidTr="00DA216D">
        <w:trPr>
          <w:trHeight w:val="327"/>
        </w:trPr>
        <w:tc>
          <w:tcPr>
            <w:tcW w:w="1074" w:type="dxa"/>
            <w:tcBorders>
              <w:left w:val="single" w:sz="4" w:space="0" w:color="auto"/>
              <w:right w:val="single" w:sz="4" w:space="0" w:color="auto"/>
            </w:tcBorders>
          </w:tcPr>
          <w:p w14:paraId="3892CE4D"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lastRenderedPageBreak/>
              <w:t>ПК.3.2</w:t>
            </w:r>
          </w:p>
        </w:tc>
        <w:tc>
          <w:tcPr>
            <w:tcW w:w="3310" w:type="dxa"/>
            <w:tcBorders>
              <w:top w:val="single" w:sz="4" w:space="0" w:color="auto"/>
              <w:left w:val="single" w:sz="4" w:space="0" w:color="auto"/>
              <w:bottom w:val="single" w:sz="4" w:space="0" w:color="auto"/>
              <w:right w:val="single" w:sz="4" w:space="0" w:color="auto"/>
            </w:tcBorders>
          </w:tcPr>
          <w:p w14:paraId="73012B6C"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подбирать ключевые слова и словосочетания с максимальным показом для поискового продвижения </w:t>
            </w:r>
          </w:p>
          <w:p w14:paraId="0EEBCB11"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использовать специальные методы и сервисы повышения обратной связи с ЦА </w:t>
            </w:r>
          </w:p>
          <w:p w14:paraId="06DA1655"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проверять рекламные материалы на уникальность/оригинальность </w:t>
            </w:r>
          </w:p>
          <w:p w14:paraId="77977578"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представлять разработанные макеты рекламных носителей в виде наглядных и достоверных </w:t>
            </w:r>
            <w:proofErr w:type="spellStart"/>
            <w:r w:rsidRPr="00151E20">
              <w:rPr>
                <w:rFonts w:ascii="Times New Roman" w:hAnsi="Times New Roman" w:cs="Times New Roman"/>
                <w:sz w:val="24"/>
                <w:szCs w:val="24"/>
              </w:rPr>
              <w:t>мокапов</w:t>
            </w:r>
            <w:proofErr w:type="spellEnd"/>
            <w:r w:rsidRPr="00151E20">
              <w:rPr>
                <w:rFonts w:ascii="Times New Roman" w:hAnsi="Times New Roman" w:cs="Times New Roman"/>
                <w:sz w:val="24"/>
                <w:szCs w:val="24"/>
              </w:rPr>
              <w:t xml:space="preserve"> </w:t>
            </w:r>
          </w:p>
          <w:p w14:paraId="08827E73"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обеспечивать качественное функционирования сайта </w:t>
            </w:r>
          </w:p>
          <w:p w14:paraId="1139AD04"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писать оригинальные и качественные рекламные тексты, в том числе и для веб-сайтов и социальных групп </w:t>
            </w:r>
          </w:p>
          <w:p w14:paraId="6CAF1E82"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находить идеи и предложения для усиления воздействия рекламной кампании на ЦА </w:t>
            </w:r>
          </w:p>
          <w:p w14:paraId="153259F0"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разрабатывать креативные и качественные макеты рекламных и информационных носителей, в том числе инфографику в сети Интернет </w:t>
            </w:r>
          </w:p>
          <w:p w14:paraId="47B117A4"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осуществлять руководство ходом проведения рекламных кампаний в сети Интернет </w:t>
            </w:r>
          </w:p>
          <w:p w14:paraId="6FE4C50B"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lastRenderedPageBreak/>
              <w:t>-</w:t>
            </w:r>
            <w:r w:rsidRPr="00151E20">
              <w:rPr>
                <w:rFonts w:ascii="Times New Roman" w:hAnsi="Times New Roman" w:cs="Times New Roman"/>
                <w:sz w:val="24"/>
                <w:szCs w:val="24"/>
              </w:rPr>
              <w:t xml:space="preserve">преобразовывать требования заказчика в бриф </w:t>
            </w:r>
          </w:p>
          <w:p w14:paraId="3668285D" w14:textId="77777777" w:rsidR="005A2684" w:rsidRPr="00BB1C3F" w:rsidRDefault="005A2684" w:rsidP="004644FE">
            <w:pPr>
              <w:pStyle w:val="a4"/>
              <w:numPr>
                <w:ilvl w:val="0"/>
                <w:numId w:val="9"/>
              </w:numPr>
              <w:suppressAutoHyphens/>
              <w:spacing w:line="276" w:lineRule="auto"/>
              <w:ind w:left="174" w:firstLine="142"/>
              <w:textDirection w:val="btLr"/>
              <w:textAlignment w:val="top"/>
              <w:outlineLvl w:val="0"/>
              <w:rPr>
                <w:rFonts w:ascii="Times New Roman" w:hAnsi="Times New Roman" w:cs="Times New Roman"/>
                <w:bCs/>
                <w:iCs/>
              </w:rPr>
            </w:pPr>
            <w:r>
              <w:rPr>
                <w:rFonts w:ascii="Times New Roman" w:hAnsi="Times New Roman" w:cs="Times New Roman"/>
                <w:sz w:val="24"/>
                <w:szCs w:val="24"/>
              </w:rPr>
              <w:t>-</w:t>
            </w:r>
            <w:r w:rsidRPr="00151E20">
              <w:rPr>
                <w:rFonts w:ascii="Times New Roman" w:hAnsi="Times New Roman" w:cs="Times New Roman"/>
                <w:sz w:val="24"/>
                <w:szCs w:val="24"/>
              </w:rPr>
              <w:t>учитывать мнение заказчика при планировании РК.</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54E14AE1"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lastRenderedPageBreak/>
              <w:t>-</w:t>
            </w:r>
            <w:r w:rsidRPr="00151E20">
              <w:rPr>
                <w:rFonts w:ascii="Times New Roman" w:hAnsi="Times New Roman" w:cs="Times New Roman"/>
                <w:sz w:val="24"/>
                <w:szCs w:val="24"/>
              </w:rPr>
              <w:t xml:space="preserve">возможности Интернет-ресурсов для рекламирования товаров/услуг </w:t>
            </w:r>
          </w:p>
          <w:p w14:paraId="6202846F" w14:textId="77777777" w:rsidR="005A2684" w:rsidRPr="00151E20" w:rsidRDefault="005A2684" w:rsidP="00DA216D">
            <w:pPr>
              <w:suppressAutoHyphens/>
              <w:spacing w:line="276" w:lineRule="auto"/>
              <w:rPr>
                <w:rFonts w:ascii="Times New Roman" w:hAnsi="Times New Roman" w:cs="Times New Roman"/>
                <w:sz w:val="24"/>
                <w:szCs w:val="24"/>
              </w:rPr>
            </w:pPr>
            <w:r w:rsidRPr="00151E20">
              <w:rPr>
                <w:rFonts w:ascii="Times New Roman" w:hAnsi="Times New Roman" w:cs="Times New Roman"/>
                <w:sz w:val="24"/>
                <w:szCs w:val="24"/>
              </w:rPr>
              <w:t xml:space="preserve">виды сайтов, их </w:t>
            </w:r>
            <w:r>
              <w:rPr>
                <w:rFonts w:ascii="Times New Roman" w:hAnsi="Times New Roman" w:cs="Times New Roman"/>
                <w:sz w:val="24"/>
                <w:szCs w:val="24"/>
              </w:rPr>
              <w:t>-</w:t>
            </w:r>
            <w:r w:rsidRPr="00151E20">
              <w:rPr>
                <w:rFonts w:ascii="Times New Roman" w:hAnsi="Times New Roman" w:cs="Times New Roman"/>
                <w:sz w:val="24"/>
                <w:szCs w:val="24"/>
              </w:rPr>
              <w:t xml:space="preserve">возможности и варианты применения </w:t>
            </w:r>
          </w:p>
          <w:p w14:paraId="159F8958" w14:textId="77777777" w:rsidR="005A2684" w:rsidRPr="00151E20" w:rsidRDefault="005A2684" w:rsidP="00DA216D">
            <w:pPr>
              <w:suppressAutoHyphens/>
              <w:spacing w:line="276" w:lineRule="auto"/>
              <w:rPr>
                <w:rFonts w:ascii="Times New Roman" w:hAnsi="Times New Roman" w:cs="Times New Roman"/>
                <w:sz w:val="24"/>
                <w:szCs w:val="24"/>
              </w:rPr>
            </w:pPr>
            <w:r w:rsidRPr="00151E20">
              <w:rPr>
                <w:rFonts w:ascii="Times New Roman" w:hAnsi="Times New Roman" w:cs="Times New Roman"/>
                <w:sz w:val="24"/>
                <w:szCs w:val="24"/>
              </w:rPr>
              <w:t xml:space="preserve">требования к качественному функционированию сайтов </w:t>
            </w:r>
          </w:p>
          <w:p w14:paraId="2464A17A"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виды и инструменты маркетинговых коммуникаций </w:t>
            </w:r>
          </w:p>
          <w:p w14:paraId="43939B1D"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отраслевую терминологию </w:t>
            </w:r>
          </w:p>
          <w:p w14:paraId="10B2808E"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важность учета пожеланий заказчика при </w:t>
            </w:r>
            <w:r>
              <w:rPr>
                <w:rFonts w:ascii="Times New Roman" w:hAnsi="Times New Roman" w:cs="Times New Roman"/>
                <w:sz w:val="24"/>
                <w:szCs w:val="24"/>
              </w:rPr>
              <w:t>-</w:t>
            </w:r>
            <w:r w:rsidRPr="00151E20">
              <w:rPr>
                <w:rFonts w:ascii="Times New Roman" w:hAnsi="Times New Roman" w:cs="Times New Roman"/>
                <w:sz w:val="24"/>
                <w:szCs w:val="24"/>
              </w:rPr>
              <w:t xml:space="preserve">планировании рекламной кампании в сети Интернет </w:t>
            </w:r>
          </w:p>
          <w:p w14:paraId="2AFA72F9" w14:textId="77777777" w:rsidR="005A2684" w:rsidRPr="003A39AE" w:rsidRDefault="005A2684" w:rsidP="00DA216D">
            <w:pPr>
              <w:ind w:left="174" w:firstLine="141"/>
              <w:rPr>
                <w:rFonts w:ascii="Times New Roman" w:hAnsi="Times New Roman" w:cs="Times New Roman"/>
                <w:bCs/>
                <w:i/>
                <w:sz w:val="24"/>
                <w:szCs w:val="24"/>
              </w:rPr>
            </w:pPr>
            <w:r>
              <w:rPr>
                <w:rFonts w:ascii="Times New Roman" w:hAnsi="Times New Roman" w:cs="Times New Roman"/>
                <w:sz w:val="24"/>
                <w:szCs w:val="24"/>
              </w:rPr>
              <w:t>-</w:t>
            </w:r>
            <w:r w:rsidRPr="00151E20">
              <w:rPr>
                <w:rFonts w:ascii="Times New Roman" w:hAnsi="Times New Roman" w:cs="Times New Roman"/>
                <w:sz w:val="24"/>
                <w:szCs w:val="24"/>
              </w:rPr>
              <w:t>структуру брифа и требования к нему.</w:t>
            </w:r>
          </w:p>
        </w:tc>
        <w:tc>
          <w:tcPr>
            <w:tcW w:w="2562" w:type="dxa"/>
            <w:tcBorders>
              <w:top w:val="single" w:sz="4" w:space="0" w:color="auto"/>
              <w:left w:val="single" w:sz="4" w:space="0" w:color="auto"/>
              <w:bottom w:val="single" w:sz="4" w:space="0" w:color="auto"/>
              <w:right w:val="single" w:sz="4" w:space="0" w:color="auto"/>
            </w:tcBorders>
          </w:tcPr>
          <w:p w14:paraId="65197473"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подбора и использования </w:t>
            </w:r>
            <w:proofErr w:type="spellStart"/>
            <w:r w:rsidRPr="00151E20">
              <w:rPr>
                <w:rFonts w:ascii="Times New Roman" w:hAnsi="Times New Roman" w:cs="Times New Roman"/>
                <w:bCs/>
                <w:sz w:val="24"/>
                <w:szCs w:val="24"/>
              </w:rPr>
              <w:t>оффера</w:t>
            </w:r>
            <w:proofErr w:type="spellEnd"/>
            <w:r w:rsidRPr="00151E20">
              <w:rPr>
                <w:rFonts w:ascii="Times New Roman" w:hAnsi="Times New Roman" w:cs="Times New Roman"/>
                <w:bCs/>
                <w:sz w:val="24"/>
                <w:szCs w:val="24"/>
              </w:rPr>
              <w:t xml:space="preserve"> </w:t>
            </w:r>
          </w:p>
          <w:p w14:paraId="1C95503F"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разработки рекламной кампании в сети Интернет.</w:t>
            </w:r>
          </w:p>
        </w:tc>
      </w:tr>
      <w:tr w:rsidR="005A2684" w14:paraId="663AC985" w14:textId="77777777" w:rsidTr="00DA216D">
        <w:trPr>
          <w:trHeight w:val="327"/>
        </w:trPr>
        <w:tc>
          <w:tcPr>
            <w:tcW w:w="1074" w:type="dxa"/>
            <w:tcBorders>
              <w:left w:val="single" w:sz="4" w:space="0" w:color="auto"/>
              <w:right w:val="single" w:sz="4" w:space="0" w:color="auto"/>
            </w:tcBorders>
          </w:tcPr>
          <w:p w14:paraId="1C7B5AE9"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ПК.3</w:t>
            </w:r>
            <w:r>
              <w:rPr>
                <w:rFonts w:ascii="Times New Roman" w:hAnsi="Times New Roman" w:cs="Times New Roman"/>
                <w:b/>
                <w:sz w:val="24"/>
                <w:szCs w:val="24"/>
              </w:rPr>
              <w:t>.3</w:t>
            </w:r>
          </w:p>
        </w:tc>
        <w:tc>
          <w:tcPr>
            <w:tcW w:w="3310" w:type="dxa"/>
            <w:tcBorders>
              <w:top w:val="single" w:sz="4" w:space="0" w:color="auto"/>
              <w:left w:val="single" w:sz="4" w:space="0" w:color="auto"/>
              <w:bottom w:val="single" w:sz="4" w:space="0" w:color="auto"/>
              <w:right w:val="single" w:sz="4" w:space="0" w:color="auto"/>
            </w:tcBorders>
          </w:tcPr>
          <w:p w14:paraId="435B68E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поисковые системы интернета </w:t>
            </w:r>
          </w:p>
          <w:p w14:paraId="24D4FC21"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технологии поисково-контекстной рекламы </w:t>
            </w:r>
          </w:p>
          <w:p w14:paraId="19D94207"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системы размещения контекстно-медийной рекламы </w:t>
            </w:r>
          </w:p>
          <w:p w14:paraId="3EC6B752"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специальные профессиональные сервисы для оценки эффективности рекламы в интернете </w:t>
            </w:r>
          </w:p>
          <w:p w14:paraId="6873A82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и обрабатывать графические и текстовые материалы с использованием программных средств, облачных и сетевых технологий </w:t>
            </w:r>
          </w:p>
          <w:p w14:paraId="380667BD"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конвертировать файлы в нужные форматы </w:t>
            </w:r>
          </w:p>
          <w:p w14:paraId="68C67E65"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сетевые средства проверки текстовых материалов на оригинальность и антиплагиат </w:t>
            </w:r>
          </w:p>
          <w:p w14:paraId="21EBE680"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размещать рекламные материалы в социальных медиа </w:t>
            </w:r>
          </w:p>
          <w:p w14:paraId="71F66F00"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разрабатывать концепт дизайна и первичной визуализации в сети Интернет, представляя их в виде </w:t>
            </w:r>
            <w:proofErr w:type="spellStart"/>
            <w:r w:rsidRPr="00D57AEB">
              <w:rPr>
                <w:rFonts w:ascii="Times New Roman" w:hAnsi="Times New Roman" w:cs="Times New Roman"/>
                <w:sz w:val="24"/>
                <w:szCs w:val="24"/>
              </w:rPr>
              <w:t>мудборда</w:t>
            </w:r>
            <w:proofErr w:type="spellEnd"/>
            <w:r w:rsidRPr="00D57AEB">
              <w:rPr>
                <w:rFonts w:ascii="Times New Roman" w:hAnsi="Times New Roman" w:cs="Times New Roman"/>
                <w:sz w:val="24"/>
                <w:szCs w:val="24"/>
              </w:rPr>
              <w:t xml:space="preserve"> или референсов </w:t>
            </w:r>
          </w:p>
          <w:p w14:paraId="160D3D2D"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определять эффективные </w:t>
            </w:r>
            <w:proofErr w:type="spellStart"/>
            <w:r w:rsidRPr="00D57AEB">
              <w:rPr>
                <w:rFonts w:ascii="Times New Roman" w:hAnsi="Times New Roman" w:cs="Times New Roman"/>
                <w:sz w:val="24"/>
                <w:szCs w:val="24"/>
              </w:rPr>
              <w:t>офферы</w:t>
            </w:r>
            <w:proofErr w:type="spellEnd"/>
            <w:r w:rsidRPr="00D57AEB">
              <w:rPr>
                <w:rFonts w:ascii="Times New Roman" w:hAnsi="Times New Roman" w:cs="Times New Roman"/>
                <w:sz w:val="24"/>
                <w:szCs w:val="24"/>
              </w:rPr>
              <w:t xml:space="preserve"> </w:t>
            </w:r>
          </w:p>
          <w:p w14:paraId="14F0A9AA"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оригинальные и стильные логотипы </w:t>
            </w:r>
          </w:p>
          <w:p w14:paraId="6FA988B7"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составлять тексты информационных, нативных </w:t>
            </w:r>
            <w:r w:rsidRPr="00D57AEB">
              <w:rPr>
                <w:rFonts w:ascii="Times New Roman" w:hAnsi="Times New Roman" w:cs="Times New Roman"/>
                <w:sz w:val="24"/>
                <w:szCs w:val="24"/>
              </w:rPr>
              <w:lastRenderedPageBreak/>
              <w:t xml:space="preserve">и иных сообщений для размещения в социальных медиа </w:t>
            </w:r>
          </w:p>
          <w:p w14:paraId="55EEC9E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оригинальные, современные по стилю сайты </w:t>
            </w:r>
          </w:p>
          <w:p w14:paraId="44C421F2" w14:textId="77777777" w:rsidR="005A2684" w:rsidRPr="00D57AEB" w:rsidRDefault="005A2684" w:rsidP="00DA216D">
            <w:pPr>
              <w:widowControl w:val="0"/>
              <w:spacing w:line="276" w:lineRule="auto"/>
              <w:jc w:val="both"/>
              <w:rPr>
                <w:rFonts w:ascii="Times New Roman" w:hAnsi="Times New Roman" w:cs="Times New Roman"/>
                <w:sz w:val="24"/>
                <w:szCs w:val="24"/>
              </w:rPr>
            </w:pPr>
            <w:r w:rsidRPr="00D57AEB">
              <w:rPr>
                <w:rFonts w:ascii="Times New Roman" w:hAnsi="Times New Roman" w:cs="Times New Roman"/>
                <w:sz w:val="24"/>
                <w:szCs w:val="24"/>
              </w:rPr>
              <w:t xml:space="preserve">использовать приемы внутренней и внешней оптимизации сайтов </w:t>
            </w:r>
          </w:p>
          <w:p w14:paraId="33570CE4" w14:textId="77777777" w:rsidR="005A2684" w:rsidRPr="00D57AEB" w:rsidRDefault="005A2684" w:rsidP="00DA216D">
            <w:pPr>
              <w:widowControl w:val="0"/>
              <w:spacing w:line="276" w:lineRule="auto"/>
              <w:jc w:val="both"/>
              <w:rPr>
                <w:rFonts w:ascii="Times New Roman" w:hAnsi="Times New Roman" w:cs="Times New Roman"/>
                <w:sz w:val="24"/>
                <w:szCs w:val="24"/>
              </w:rPr>
            </w:pPr>
            <w:r w:rsidRPr="00D57AEB">
              <w:rPr>
                <w:rFonts w:ascii="Times New Roman" w:hAnsi="Times New Roman" w:cs="Times New Roman"/>
                <w:sz w:val="24"/>
                <w:szCs w:val="24"/>
              </w:rPr>
              <w:t xml:space="preserve">повышать информационную наглядность сайтов </w:t>
            </w:r>
          </w:p>
          <w:p w14:paraId="2D9667B6"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качественные макеты иллюстраций для публикации в социальных сетях </w:t>
            </w:r>
          </w:p>
          <w:p w14:paraId="7E1585A2"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разрабатывать элементы фирменного стиля и РК с учетом пожеланий и профиля заказчика </w:t>
            </w:r>
          </w:p>
          <w:p w14:paraId="1AB493D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доводить информацию заказчика до ЦА </w:t>
            </w:r>
          </w:p>
          <w:p w14:paraId="1C992A1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методы и способы привлечения пользователей в интернет-сообщество </w:t>
            </w:r>
          </w:p>
          <w:p w14:paraId="3AEFFBD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современные приемы и технологии проведения и управления презентациями </w:t>
            </w:r>
          </w:p>
          <w:p w14:paraId="239E0269"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использовать приемы управления аудиторией и ее вниманием при разработке дизайна и стратегий в сети Интернет.</w:t>
            </w:r>
          </w:p>
          <w:p w14:paraId="7FCF47AA" w14:textId="77777777" w:rsidR="005A2684" w:rsidRPr="003A39AE" w:rsidRDefault="005A2684" w:rsidP="004644FE">
            <w:pPr>
              <w:pStyle w:val="a4"/>
              <w:numPr>
                <w:ilvl w:val="0"/>
                <w:numId w:val="9"/>
              </w:numPr>
              <w:ind w:left="32" w:firstLine="127"/>
              <w:rPr>
                <w:rFonts w:ascii="Times New Roman" w:hAnsi="Times New Roman" w:cs="Times New Roman"/>
                <w:bCs/>
                <w:i/>
                <w:sz w:val="24"/>
                <w:szCs w:val="24"/>
              </w:rPr>
            </w:pP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4DFD3693"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D57AEB">
              <w:rPr>
                <w:rFonts w:ascii="Times New Roman" w:hAnsi="Times New Roman" w:cs="Times New Roman"/>
                <w:bCs/>
                <w:sz w:val="24"/>
                <w:szCs w:val="24"/>
              </w:rPr>
              <w:t xml:space="preserve">отраслевую терминологию </w:t>
            </w:r>
          </w:p>
          <w:p w14:paraId="06237BF3"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 xml:space="preserve">важность учета пожеланий заказчика при разработке дизайна и стратегий в сети Интернет </w:t>
            </w:r>
          </w:p>
          <w:p w14:paraId="1A56C4E3"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 xml:space="preserve">- </w:t>
            </w:r>
            <w:r w:rsidRPr="00D57AEB">
              <w:rPr>
                <w:rFonts w:ascii="Times New Roman" w:hAnsi="Times New Roman" w:cs="Times New Roman"/>
                <w:bCs/>
                <w:sz w:val="24"/>
                <w:szCs w:val="24"/>
              </w:rPr>
              <w:t>важность учета пожеланий заказчика при разработке рекламных носителей в сети Интернет.</w:t>
            </w:r>
          </w:p>
        </w:tc>
        <w:tc>
          <w:tcPr>
            <w:tcW w:w="2562" w:type="dxa"/>
            <w:tcBorders>
              <w:top w:val="single" w:sz="4" w:space="0" w:color="auto"/>
              <w:left w:val="single" w:sz="4" w:space="0" w:color="auto"/>
              <w:bottom w:val="single" w:sz="4" w:space="0" w:color="auto"/>
              <w:right w:val="single" w:sz="4" w:space="0" w:color="auto"/>
            </w:tcBorders>
          </w:tcPr>
          <w:p w14:paraId="0DCC075E"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 xml:space="preserve">структуры и базовых принципов рекламного сообщения </w:t>
            </w:r>
          </w:p>
          <w:p w14:paraId="67435EE3" w14:textId="77777777" w:rsidR="005A2684" w:rsidRPr="00751EAE"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реализации рекламной кампании в сети Интернет.</w:t>
            </w:r>
          </w:p>
          <w:p w14:paraId="1E9C1E15" w14:textId="77777777" w:rsidR="005A2684" w:rsidRPr="003A39AE" w:rsidRDefault="005A2684" w:rsidP="00DA216D">
            <w:pPr>
              <w:rPr>
                <w:rFonts w:ascii="Times New Roman" w:hAnsi="Times New Roman" w:cs="Times New Roman"/>
                <w:bCs/>
                <w:i/>
                <w:sz w:val="24"/>
                <w:szCs w:val="24"/>
              </w:rPr>
            </w:pPr>
          </w:p>
        </w:tc>
      </w:tr>
    </w:tbl>
    <w:p w14:paraId="676B5DA7" w14:textId="77777777" w:rsidR="00701776" w:rsidRDefault="00701776" w:rsidP="00701776"/>
    <w:p w14:paraId="34C903AE" w14:textId="77777777" w:rsidR="005A2684" w:rsidRDefault="005A2684">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FED0327" w14:textId="79E72D7D" w:rsidR="00701776" w:rsidRPr="00E11160" w:rsidRDefault="00701776" w:rsidP="00701776">
      <w:pPr>
        <w:pStyle w:val="1f"/>
        <w:rPr>
          <w:rFonts w:ascii="Times New Roman" w:hAnsi="Times New Roman"/>
        </w:rPr>
      </w:pPr>
      <w:bookmarkStart w:id="278" w:name="_Toc171608563"/>
      <w:bookmarkStart w:id="279" w:name="_Toc171673284"/>
      <w:bookmarkStart w:id="280" w:name="_Toc171673920"/>
      <w:bookmarkStart w:id="281" w:name="_Toc171674530"/>
      <w:bookmarkStart w:id="282" w:name="_Toc196300299"/>
      <w:bookmarkStart w:id="283" w:name="_Toc196300435"/>
      <w:bookmarkStart w:id="284" w:name="_Toc196300708"/>
      <w:r w:rsidRPr="00E11160">
        <w:rPr>
          <w:rFonts w:ascii="Times New Roman" w:hAnsi="Times New Roman"/>
        </w:rPr>
        <w:lastRenderedPageBreak/>
        <w:t>2. Структура и содержание профессионального модуля</w:t>
      </w:r>
      <w:bookmarkEnd w:id="278"/>
      <w:bookmarkEnd w:id="279"/>
      <w:bookmarkEnd w:id="280"/>
      <w:bookmarkEnd w:id="281"/>
      <w:bookmarkEnd w:id="282"/>
      <w:bookmarkEnd w:id="283"/>
      <w:bookmarkEnd w:id="284"/>
    </w:p>
    <w:p w14:paraId="129E9BD4" w14:textId="77777777" w:rsidR="00701776" w:rsidRPr="00E11160" w:rsidRDefault="00701776" w:rsidP="00701776">
      <w:pPr>
        <w:pStyle w:val="114"/>
        <w:rPr>
          <w:rFonts w:ascii="Times New Roman" w:hAnsi="Times New Roman"/>
        </w:rPr>
      </w:pPr>
      <w:bookmarkStart w:id="285" w:name="_Toc171608564"/>
      <w:bookmarkStart w:id="286" w:name="_Toc171673285"/>
      <w:bookmarkStart w:id="287" w:name="_Toc171673921"/>
      <w:bookmarkStart w:id="288" w:name="_Toc171674531"/>
      <w:bookmarkStart w:id="289" w:name="_Toc196300300"/>
      <w:bookmarkStart w:id="290" w:name="_Toc196300436"/>
      <w:bookmarkStart w:id="291" w:name="_Toc196300709"/>
      <w:r w:rsidRPr="00E11160">
        <w:rPr>
          <w:rFonts w:ascii="Times New Roman" w:hAnsi="Times New Roman"/>
        </w:rPr>
        <w:t>2.1. Трудоемкость освоения модуля</w:t>
      </w:r>
      <w:bookmarkEnd w:id="285"/>
      <w:bookmarkEnd w:id="286"/>
      <w:bookmarkEnd w:id="287"/>
      <w:bookmarkEnd w:id="288"/>
      <w:bookmarkEnd w:id="289"/>
      <w:bookmarkEnd w:id="290"/>
      <w:bookmarkEnd w:id="29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382F" w:rsidRPr="00257255" w14:paraId="7F110AFE" w14:textId="77777777" w:rsidTr="00E5382F">
        <w:trPr>
          <w:trHeight w:val="23"/>
        </w:trPr>
        <w:tc>
          <w:tcPr>
            <w:tcW w:w="2460" w:type="pct"/>
            <w:vAlign w:val="center"/>
          </w:tcPr>
          <w:p w14:paraId="11702D30" w14:textId="77777777" w:rsidR="00E5382F" w:rsidRPr="00257255" w:rsidRDefault="00E5382F" w:rsidP="00E5382F">
            <w:pPr>
              <w:jc w:val="center"/>
              <w:rPr>
                <w:rFonts w:ascii="Times New Roman" w:hAnsi="Times New Roman" w:cs="Times New Roman"/>
                <w:b/>
                <w:sz w:val="24"/>
              </w:rPr>
            </w:pPr>
            <w:bookmarkStart w:id="292" w:name="_Toc171608565"/>
            <w:bookmarkStart w:id="293" w:name="_Toc171673286"/>
            <w:bookmarkStart w:id="294" w:name="_Toc171673922"/>
            <w:bookmarkStart w:id="295" w:name="_Toc171674532"/>
            <w:r w:rsidRPr="00257255">
              <w:rPr>
                <w:rFonts w:ascii="Times New Roman" w:hAnsi="Times New Roman" w:cs="Times New Roman"/>
                <w:b/>
                <w:sz w:val="24"/>
              </w:rPr>
              <w:t>Наименование составных частей модуля</w:t>
            </w:r>
          </w:p>
        </w:tc>
        <w:tc>
          <w:tcPr>
            <w:tcW w:w="1195" w:type="pct"/>
            <w:vAlign w:val="center"/>
          </w:tcPr>
          <w:p w14:paraId="1782452F" w14:textId="77777777" w:rsidR="00E5382F" w:rsidRPr="00257255" w:rsidRDefault="00E5382F" w:rsidP="00E5382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vAlign w:val="center"/>
          </w:tcPr>
          <w:p w14:paraId="7BA4DF22" w14:textId="77777777" w:rsidR="00E5382F" w:rsidRPr="00257255" w:rsidRDefault="00E5382F" w:rsidP="00E5382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E5382F" w:rsidRPr="00AC4913" w14:paraId="04270D61" w14:textId="77777777" w:rsidTr="00E5382F">
        <w:trPr>
          <w:trHeight w:val="23"/>
        </w:trPr>
        <w:tc>
          <w:tcPr>
            <w:tcW w:w="2460" w:type="pct"/>
            <w:vAlign w:val="center"/>
          </w:tcPr>
          <w:p w14:paraId="4BDFA4FD" w14:textId="77777777" w:rsidR="00E5382F" w:rsidRPr="00AC4913" w:rsidRDefault="00E5382F" w:rsidP="00E5382F">
            <w:pPr>
              <w:rPr>
                <w:rFonts w:ascii="Times New Roman" w:hAnsi="Times New Roman" w:cs="Times New Roman"/>
                <w:bCs/>
                <w:sz w:val="24"/>
                <w:szCs w:val="24"/>
                <w:highlight w:val="red"/>
              </w:rPr>
            </w:pPr>
            <w:r w:rsidRPr="00F573E0">
              <w:rPr>
                <w:rFonts w:ascii="Times New Roman" w:hAnsi="Times New Roman" w:cs="Times New Roman"/>
                <w:bCs/>
                <w:sz w:val="24"/>
                <w:szCs w:val="24"/>
              </w:rPr>
              <w:t>Учебные занятия</w:t>
            </w:r>
          </w:p>
        </w:tc>
        <w:tc>
          <w:tcPr>
            <w:tcW w:w="1195" w:type="pct"/>
            <w:vAlign w:val="center"/>
          </w:tcPr>
          <w:p w14:paraId="5DC95B58" w14:textId="77777777" w:rsidR="00E5382F" w:rsidRPr="00AC4913"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198</w:t>
            </w:r>
          </w:p>
        </w:tc>
        <w:tc>
          <w:tcPr>
            <w:tcW w:w="1345" w:type="pct"/>
            <w:vAlign w:val="center"/>
          </w:tcPr>
          <w:p w14:paraId="10C22C38" w14:textId="77777777" w:rsidR="00E5382F" w:rsidRPr="00AC4913"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140</w:t>
            </w:r>
          </w:p>
        </w:tc>
      </w:tr>
      <w:tr w:rsidR="00E5382F" w:rsidRPr="00257255" w14:paraId="166CA16A" w14:textId="77777777" w:rsidTr="00E5382F">
        <w:trPr>
          <w:trHeight w:val="23"/>
        </w:trPr>
        <w:tc>
          <w:tcPr>
            <w:tcW w:w="2460" w:type="pct"/>
            <w:vAlign w:val="center"/>
          </w:tcPr>
          <w:p w14:paraId="6938FC15" w14:textId="77777777" w:rsidR="00E5382F" w:rsidRPr="00257255" w:rsidRDefault="00E5382F" w:rsidP="00E5382F">
            <w:pPr>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4A2B9429"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4DFBD45"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262438E2" w14:textId="77777777" w:rsidTr="00E5382F">
        <w:trPr>
          <w:trHeight w:val="23"/>
        </w:trPr>
        <w:tc>
          <w:tcPr>
            <w:tcW w:w="2460" w:type="pct"/>
            <w:vAlign w:val="center"/>
          </w:tcPr>
          <w:p w14:paraId="60790C77" w14:textId="77777777" w:rsidR="00E5382F" w:rsidRPr="00257255" w:rsidRDefault="00E5382F" w:rsidP="00E5382F">
            <w:pPr>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1EE00A79"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3FE8440"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7866BBC4" w14:textId="77777777" w:rsidTr="00E5382F">
        <w:trPr>
          <w:trHeight w:val="23"/>
        </w:trPr>
        <w:tc>
          <w:tcPr>
            <w:tcW w:w="2460" w:type="pct"/>
            <w:vAlign w:val="center"/>
          </w:tcPr>
          <w:p w14:paraId="56A70154"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5FEADB71" w14:textId="77777777" w:rsidR="00E5382F" w:rsidRPr="003C30C6" w:rsidRDefault="00E5382F" w:rsidP="00E5382F">
            <w:pPr>
              <w:jc w:val="center"/>
              <w:rPr>
                <w:rFonts w:ascii="Times New Roman" w:hAnsi="Times New Roman" w:cs="Times New Roman"/>
                <w:b/>
                <w:bCs/>
                <w:sz w:val="24"/>
                <w:szCs w:val="24"/>
              </w:rPr>
            </w:pPr>
            <w:r w:rsidRPr="003C30C6">
              <w:rPr>
                <w:rFonts w:ascii="Times New Roman" w:hAnsi="Times New Roman" w:cs="Times New Roman"/>
                <w:b/>
                <w:bCs/>
                <w:sz w:val="24"/>
                <w:szCs w:val="24"/>
              </w:rPr>
              <w:t>72</w:t>
            </w:r>
          </w:p>
        </w:tc>
        <w:tc>
          <w:tcPr>
            <w:tcW w:w="1345" w:type="pct"/>
            <w:vAlign w:val="center"/>
          </w:tcPr>
          <w:p w14:paraId="4FF1556B" w14:textId="77777777" w:rsidR="00E5382F" w:rsidRPr="003C30C6" w:rsidRDefault="00E5382F" w:rsidP="00E5382F">
            <w:pPr>
              <w:jc w:val="center"/>
              <w:rPr>
                <w:rFonts w:ascii="Times New Roman" w:hAnsi="Times New Roman" w:cs="Times New Roman"/>
                <w:b/>
                <w:bCs/>
                <w:sz w:val="24"/>
                <w:szCs w:val="24"/>
              </w:rPr>
            </w:pPr>
            <w:r w:rsidRPr="003C30C6">
              <w:rPr>
                <w:rFonts w:ascii="Times New Roman" w:hAnsi="Times New Roman" w:cs="Times New Roman"/>
                <w:b/>
                <w:bCs/>
                <w:sz w:val="24"/>
                <w:szCs w:val="24"/>
              </w:rPr>
              <w:t>72</w:t>
            </w:r>
          </w:p>
        </w:tc>
      </w:tr>
      <w:tr w:rsidR="00E5382F" w:rsidRPr="00257255" w14:paraId="681F232B" w14:textId="77777777" w:rsidTr="00E5382F">
        <w:trPr>
          <w:trHeight w:val="23"/>
        </w:trPr>
        <w:tc>
          <w:tcPr>
            <w:tcW w:w="2460" w:type="pct"/>
            <w:vAlign w:val="center"/>
          </w:tcPr>
          <w:p w14:paraId="183E3C80"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26A3BC5D"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727E08A9"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5382F" w:rsidRPr="00257255" w14:paraId="5CE89384" w14:textId="77777777" w:rsidTr="00E5382F">
        <w:trPr>
          <w:trHeight w:val="23"/>
        </w:trPr>
        <w:tc>
          <w:tcPr>
            <w:tcW w:w="2460" w:type="pct"/>
            <w:vAlign w:val="center"/>
          </w:tcPr>
          <w:p w14:paraId="0D95187E"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2BD95485"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4B8C3560"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5382F" w:rsidRPr="00257255" w14:paraId="483ECD60" w14:textId="77777777" w:rsidTr="00E5382F">
        <w:trPr>
          <w:trHeight w:val="23"/>
        </w:trPr>
        <w:tc>
          <w:tcPr>
            <w:tcW w:w="2460" w:type="pct"/>
            <w:vAlign w:val="center"/>
          </w:tcPr>
          <w:p w14:paraId="61702184" w14:textId="77777777" w:rsidR="00E5382F"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25C2BABE" w14:textId="77777777" w:rsidR="00E5382F" w:rsidRPr="00BE653C" w:rsidRDefault="00E5382F" w:rsidP="00E5382F">
            <w:pPr>
              <w:jc w:val="both"/>
              <w:rPr>
                <w:rFonts w:ascii="Times New Roman" w:hAnsi="Times New Roman" w:cs="Times New Roman"/>
                <w:bCs/>
                <w:iCs/>
                <w:sz w:val="24"/>
                <w:szCs w:val="24"/>
              </w:rPr>
            </w:pPr>
            <w:r w:rsidRPr="00BE653C">
              <w:rPr>
                <w:rFonts w:ascii="Times New Roman" w:hAnsi="Times New Roman" w:cs="Times New Roman"/>
                <w:bCs/>
                <w:iCs/>
                <w:sz w:val="24"/>
                <w:szCs w:val="24"/>
              </w:rPr>
              <w:t>МДК 0</w:t>
            </w:r>
            <w:r>
              <w:rPr>
                <w:rFonts w:ascii="Times New Roman" w:hAnsi="Times New Roman" w:cs="Times New Roman"/>
                <w:bCs/>
                <w:iCs/>
                <w:sz w:val="24"/>
                <w:szCs w:val="24"/>
              </w:rPr>
              <w:t>3</w:t>
            </w:r>
            <w:r w:rsidRPr="00BE653C">
              <w:rPr>
                <w:rFonts w:ascii="Times New Roman" w:hAnsi="Times New Roman" w:cs="Times New Roman"/>
                <w:bCs/>
                <w:iCs/>
                <w:sz w:val="24"/>
                <w:szCs w:val="24"/>
              </w:rPr>
              <w:t>.01 в форме дифференцированного зачета</w:t>
            </w:r>
          </w:p>
          <w:p w14:paraId="3A82D32E" w14:textId="77777777" w:rsidR="00E5382F" w:rsidRDefault="00E5382F" w:rsidP="00E5382F">
            <w:pPr>
              <w:jc w:val="both"/>
              <w:rPr>
                <w:rFonts w:ascii="Times New Roman" w:hAnsi="Times New Roman" w:cs="Times New Roman"/>
                <w:bCs/>
                <w:iCs/>
                <w:sz w:val="24"/>
                <w:szCs w:val="24"/>
              </w:rPr>
            </w:pPr>
            <w:r w:rsidRPr="00BE653C">
              <w:rPr>
                <w:rFonts w:ascii="Times New Roman" w:hAnsi="Times New Roman" w:cs="Times New Roman"/>
                <w:bCs/>
                <w:iCs/>
                <w:sz w:val="24"/>
                <w:szCs w:val="24"/>
              </w:rPr>
              <w:t>МДК 0</w:t>
            </w:r>
            <w:r>
              <w:rPr>
                <w:rFonts w:ascii="Times New Roman" w:hAnsi="Times New Roman" w:cs="Times New Roman"/>
                <w:bCs/>
                <w:iCs/>
                <w:sz w:val="24"/>
                <w:szCs w:val="24"/>
              </w:rPr>
              <w:t>3</w:t>
            </w:r>
            <w:r w:rsidRPr="00BE653C">
              <w:rPr>
                <w:rFonts w:ascii="Times New Roman" w:hAnsi="Times New Roman" w:cs="Times New Roman"/>
                <w:bCs/>
                <w:iCs/>
                <w:sz w:val="24"/>
                <w:szCs w:val="24"/>
              </w:rPr>
              <w:t>.02 в форме д</w:t>
            </w:r>
            <w:r>
              <w:rPr>
                <w:rFonts w:ascii="Times New Roman" w:hAnsi="Times New Roman" w:cs="Times New Roman"/>
                <w:bCs/>
                <w:iCs/>
                <w:sz w:val="24"/>
                <w:szCs w:val="24"/>
              </w:rPr>
              <w:t>ифференцированного зачета</w:t>
            </w:r>
          </w:p>
          <w:p w14:paraId="47EC627A" w14:textId="77777777" w:rsidR="00E5382F" w:rsidRPr="00BE653C"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УП.</w:t>
            </w:r>
            <w:r w:rsidRPr="00BE653C">
              <w:rPr>
                <w:rFonts w:ascii="Times New Roman" w:hAnsi="Times New Roman" w:cs="Times New Roman"/>
                <w:bCs/>
                <w:iCs/>
                <w:sz w:val="24"/>
                <w:szCs w:val="24"/>
              </w:rPr>
              <w:t>0</w:t>
            </w:r>
            <w:r>
              <w:rPr>
                <w:rFonts w:ascii="Times New Roman" w:hAnsi="Times New Roman" w:cs="Times New Roman"/>
                <w:bCs/>
                <w:iCs/>
                <w:sz w:val="24"/>
                <w:szCs w:val="24"/>
              </w:rPr>
              <w:t>3</w:t>
            </w:r>
          </w:p>
          <w:p w14:paraId="528AC932" w14:textId="77777777" w:rsidR="00E5382F"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ПП.</w:t>
            </w:r>
            <w:r w:rsidRPr="00BE653C">
              <w:rPr>
                <w:rFonts w:ascii="Times New Roman" w:hAnsi="Times New Roman" w:cs="Times New Roman"/>
                <w:bCs/>
                <w:iCs/>
                <w:sz w:val="24"/>
                <w:szCs w:val="24"/>
              </w:rPr>
              <w:t>0</w:t>
            </w:r>
            <w:r>
              <w:rPr>
                <w:rFonts w:ascii="Times New Roman" w:hAnsi="Times New Roman" w:cs="Times New Roman"/>
                <w:bCs/>
                <w:iCs/>
                <w:sz w:val="24"/>
                <w:szCs w:val="24"/>
              </w:rPr>
              <w:t>3</w:t>
            </w:r>
          </w:p>
          <w:p w14:paraId="31556C11" w14:textId="77777777" w:rsidR="00E5382F" w:rsidRPr="00BE653C"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Консультации</w:t>
            </w:r>
            <w:r w:rsidRPr="00BE653C">
              <w:rPr>
                <w:rFonts w:ascii="Times New Roman" w:hAnsi="Times New Roman" w:cs="Times New Roman"/>
                <w:bCs/>
                <w:iCs/>
                <w:sz w:val="24"/>
                <w:szCs w:val="24"/>
              </w:rPr>
              <w:br/>
              <w:t>ПМ 0</w:t>
            </w:r>
            <w:r>
              <w:rPr>
                <w:rFonts w:ascii="Times New Roman" w:hAnsi="Times New Roman" w:cs="Times New Roman"/>
                <w:bCs/>
                <w:iCs/>
                <w:sz w:val="24"/>
                <w:szCs w:val="24"/>
              </w:rPr>
              <w:t>3</w:t>
            </w:r>
            <w:r w:rsidRPr="00BE653C">
              <w:rPr>
                <w:rFonts w:ascii="Times New Roman" w:hAnsi="Times New Roman" w:cs="Times New Roman"/>
                <w:bCs/>
                <w:iCs/>
                <w:sz w:val="24"/>
                <w:szCs w:val="24"/>
              </w:rPr>
              <w:t xml:space="preserve"> Экзамен по модулю</w:t>
            </w:r>
          </w:p>
        </w:tc>
        <w:tc>
          <w:tcPr>
            <w:tcW w:w="1195" w:type="pct"/>
            <w:vAlign w:val="center"/>
          </w:tcPr>
          <w:p w14:paraId="351F870B"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158C73AF"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5672E308" w14:textId="77777777" w:rsidTr="00E5382F">
        <w:trPr>
          <w:trHeight w:val="23"/>
        </w:trPr>
        <w:tc>
          <w:tcPr>
            <w:tcW w:w="2460" w:type="pct"/>
            <w:vAlign w:val="center"/>
          </w:tcPr>
          <w:p w14:paraId="2C59BCAF"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9A85321" w14:textId="77777777" w:rsidR="00E5382F" w:rsidRPr="00257255" w:rsidRDefault="00E5382F" w:rsidP="00E5382F">
            <w:pPr>
              <w:jc w:val="center"/>
              <w:rPr>
                <w:rFonts w:ascii="Times New Roman" w:hAnsi="Times New Roman" w:cs="Times New Roman"/>
                <w:b/>
                <w:sz w:val="24"/>
                <w:szCs w:val="24"/>
              </w:rPr>
            </w:pPr>
            <w:r>
              <w:rPr>
                <w:rFonts w:ascii="Times New Roman" w:hAnsi="Times New Roman" w:cs="Times New Roman"/>
                <w:b/>
                <w:sz w:val="24"/>
                <w:szCs w:val="24"/>
              </w:rPr>
              <w:t>282</w:t>
            </w:r>
          </w:p>
        </w:tc>
        <w:tc>
          <w:tcPr>
            <w:tcW w:w="1345" w:type="pct"/>
            <w:vAlign w:val="center"/>
          </w:tcPr>
          <w:p w14:paraId="1989CC64" w14:textId="77777777" w:rsidR="00E5382F" w:rsidRPr="00257255" w:rsidRDefault="00E5382F" w:rsidP="00E5382F">
            <w:pPr>
              <w:jc w:val="center"/>
              <w:rPr>
                <w:rFonts w:ascii="Times New Roman" w:hAnsi="Times New Roman" w:cs="Times New Roman"/>
                <w:b/>
                <w:sz w:val="24"/>
                <w:szCs w:val="24"/>
              </w:rPr>
            </w:pPr>
            <w:r>
              <w:rPr>
                <w:rFonts w:ascii="Times New Roman" w:hAnsi="Times New Roman" w:cs="Times New Roman"/>
                <w:b/>
                <w:sz w:val="24"/>
                <w:szCs w:val="24"/>
              </w:rPr>
              <w:t>212</w:t>
            </w:r>
          </w:p>
        </w:tc>
      </w:tr>
    </w:tbl>
    <w:p w14:paraId="107C876C" w14:textId="77777777" w:rsidR="00E5382F" w:rsidRDefault="00E5382F" w:rsidP="00E5382F">
      <w:pPr>
        <w:pStyle w:val="114"/>
        <w:spacing w:after="0" w:line="240" w:lineRule="auto"/>
        <w:rPr>
          <w:rFonts w:ascii="Times New Roman" w:hAnsi="Times New Roman"/>
        </w:rPr>
      </w:pPr>
    </w:p>
    <w:p w14:paraId="6DC08967" w14:textId="77777777" w:rsidR="00701776" w:rsidRPr="000156CF" w:rsidRDefault="00701776" w:rsidP="00701776">
      <w:pPr>
        <w:pStyle w:val="114"/>
        <w:rPr>
          <w:rFonts w:ascii="Times New Roman" w:hAnsi="Times New Roman"/>
        </w:rPr>
      </w:pPr>
      <w:bookmarkStart w:id="296" w:name="_Toc196300301"/>
      <w:bookmarkStart w:id="297" w:name="_Toc196300437"/>
      <w:bookmarkStart w:id="298" w:name="_Toc196300710"/>
      <w:r w:rsidRPr="000156CF">
        <w:rPr>
          <w:rFonts w:ascii="Times New Roman" w:hAnsi="Times New Roman"/>
        </w:rPr>
        <w:t>2.2. Структура профессионального модуля</w:t>
      </w:r>
      <w:bookmarkEnd w:id="292"/>
      <w:bookmarkEnd w:id="293"/>
      <w:bookmarkEnd w:id="294"/>
      <w:bookmarkEnd w:id="295"/>
      <w:bookmarkEnd w:id="296"/>
      <w:bookmarkEnd w:id="297"/>
      <w:bookmarkEnd w:id="298"/>
      <w:r w:rsidRPr="000156CF">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4"/>
        <w:gridCol w:w="3403"/>
        <w:gridCol w:w="851"/>
        <w:gridCol w:w="710"/>
        <w:gridCol w:w="567"/>
        <w:gridCol w:w="567"/>
        <w:gridCol w:w="426"/>
        <w:gridCol w:w="424"/>
        <w:gridCol w:w="571"/>
        <w:gridCol w:w="563"/>
      </w:tblGrid>
      <w:tr w:rsidR="00E5382F" w:rsidRPr="003D2E41" w14:paraId="0AC9814B" w14:textId="77777777" w:rsidTr="003D2E41">
        <w:trPr>
          <w:cantSplit/>
          <w:trHeight w:val="2711"/>
        </w:trPr>
        <w:tc>
          <w:tcPr>
            <w:tcW w:w="866" w:type="pct"/>
            <w:tcBorders>
              <w:bottom w:val="single" w:sz="4" w:space="0" w:color="auto"/>
            </w:tcBorders>
          </w:tcPr>
          <w:p w14:paraId="35CA525B"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Код ОК, ПК</w:t>
            </w:r>
          </w:p>
        </w:tc>
        <w:tc>
          <w:tcPr>
            <w:tcW w:w="1740" w:type="pct"/>
            <w:tcBorders>
              <w:bottom w:val="single" w:sz="4" w:space="0" w:color="auto"/>
            </w:tcBorders>
            <w:vAlign w:val="center"/>
          </w:tcPr>
          <w:p w14:paraId="2DC64E8B"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Наименования разделов профессионального модуля</w:t>
            </w:r>
          </w:p>
        </w:tc>
        <w:tc>
          <w:tcPr>
            <w:tcW w:w="435" w:type="pct"/>
            <w:tcBorders>
              <w:bottom w:val="single" w:sz="4" w:space="0" w:color="auto"/>
            </w:tcBorders>
            <w:vAlign w:val="center"/>
          </w:tcPr>
          <w:p w14:paraId="2BBFEA09"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7C82364E"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14:paraId="2A6A42C7" w14:textId="77777777" w:rsidR="00E5382F" w:rsidRPr="003D2E41" w:rsidRDefault="00E5382F" w:rsidP="00E5382F">
            <w:pPr>
              <w:suppressAutoHyphens/>
              <w:ind w:left="113" w:right="113"/>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Обучение по МДК, в т.ч.:</w:t>
            </w:r>
          </w:p>
        </w:tc>
        <w:tc>
          <w:tcPr>
            <w:tcW w:w="290" w:type="pct"/>
            <w:textDirection w:val="btLr"/>
            <w:vAlign w:val="center"/>
          </w:tcPr>
          <w:p w14:paraId="49908A42"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hAnsi="Times New Roman" w:cs="Times New Roman"/>
                <w:bCs/>
              </w:rPr>
              <w:t>Учебные занятия</w:t>
            </w:r>
          </w:p>
        </w:tc>
        <w:tc>
          <w:tcPr>
            <w:tcW w:w="218" w:type="pct"/>
            <w:textDirection w:val="btLr"/>
            <w:vAlign w:val="center"/>
          </w:tcPr>
          <w:p w14:paraId="4914E822"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Курсовая работа (проект)</w:t>
            </w:r>
          </w:p>
        </w:tc>
        <w:tc>
          <w:tcPr>
            <w:tcW w:w="217" w:type="pct"/>
            <w:textDirection w:val="btLr"/>
            <w:vAlign w:val="center"/>
          </w:tcPr>
          <w:p w14:paraId="421A383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Самостоятельная работа</w:t>
            </w:r>
          </w:p>
        </w:tc>
        <w:tc>
          <w:tcPr>
            <w:tcW w:w="292" w:type="pct"/>
            <w:shd w:val="clear" w:color="auto" w:fill="D9D9D9" w:themeFill="background1" w:themeFillShade="D9"/>
            <w:textDirection w:val="btLr"/>
            <w:vAlign w:val="center"/>
          </w:tcPr>
          <w:p w14:paraId="02EC7ED7"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Учебная практика</w:t>
            </w:r>
          </w:p>
        </w:tc>
        <w:tc>
          <w:tcPr>
            <w:tcW w:w="288" w:type="pct"/>
            <w:shd w:val="clear" w:color="auto" w:fill="D9D9D9" w:themeFill="background1" w:themeFillShade="D9"/>
            <w:textDirection w:val="btLr"/>
          </w:tcPr>
          <w:p w14:paraId="45CAA930"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Производственная практика</w:t>
            </w:r>
          </w:p>
        </w:tc>
      </w:tr>
      <w:tr w:rsidR="00E5382F" w:rsidRPr="003D2E41" w14:paraId="7FD3CD64" w14:textId="77777777" w:rsidTr="003D2E41">
        <w:trPr>
          <w:cantSplit/>
          <w:trHeight w:val="73"/>
        </w:trPr>
        <w:tc>
          <w:tcPr>
            <w:tcW w:w="866" w:type="pct"/>
            <w:tcBorders>
              <w:bottom w:val="single" w:sz="4" w:space="0" w:color="auto"/>
            </w:tcBorders>
            <w:vAlign w:val="center"/>
          </w:tcPr>
          <w:p w14:paraId="6F71BF1C"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w:t>
            </w:r>
          </w:p>
        </w:tc>
        <w:tc>
          <w:tcPr>
            <w:tcW w:w="1740" w:type="pct"/>
            <w:tcBorders>
              <w:bottom w:val="single" w:sz="4" w:space="0" w:color="auto"/>
            </w:tcBorders>
            <w:vAlign w:val="center"/>
          </w:tcPr>
          <w:p w14:paraId="79BD7D18"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2</w:t>
            </w:r>
          </w:p>
        </w:tc>
        <w:tc>
          <w:tcPr>
            <w:tcW w:w="435" w:type="pct"/>
            <w:tcBorders>
              <w:bottom w:val="single" w:sz="4" w:space="0" w:color="auto"/>
            </w:tcBorders>
            <w:vAlign w:val="center"/>
          </w:tcPr>
          <w:p w14:paraId="7574FF85" w14:textId="77777777" w:rsidR="00E5382F" w:rsidRPr="003D2E41" w:rsidRDefault="00E5382F" w:rsidP="00E5382F">
            <w:pPr>
              <w:jc w:val="center"/>
              <w:rPr>
                <w:rFonts w:ascii="Times New Roman" w:eastAsia="Times New Roman" w:hAnsi="Times New Roman" w:cs="Times New Roman"/>
                <w:iCs/>
                <w:lang w:eastAsia="ru-RU"/>
              </w:rPr>
            </w:pPr>
            <w:r w:rsidRPr="003D2E41">
              <w:rPr>
                <w:rFonts w:ascii="Times New Roman" w:eastAsia="Times New Roman" w:hAnsi="Times New Roman" w:cs="Times New Roman"/>
                <w:iCs/>
                <w:lang w:eastAsia="ru-RU"/>
              </w:rPr>
              <w:t>3</w:t>
            </w:r>
          </w:p>
        </w:tc>
        <w:tc>
          <w:tcPr>
            <w:tcW w:w="363" w:type="pct"/>
            <w:tcBorders>
              <w:bottom w:val="single" w:sz="4" w:space="0" w:color="auto"/>
            </w:tcBorders>
            <w:vAlign w:val="center"/>
          </w:tcPr>
          <w:p w14:paraId="247B909F" w14:textId="77777777" w:rsidR="00E5382F" w:rsidRPr="003D2E41" w:rsidRDefault="00E5382F" w:rsidP="00E5382F">
            <w:pPr>
              <w:jc w:val="center"/>
              <w:rPr>
                <w:rFonts w:ascii="Times New Roman" w:eastAsia="Times New Roman" w:hAnsi="Times New Roman" w:cs="Times New Roman"/>
                <w:iCs/>
                <w:lang w:eastAsia="ru-RU"/>
              </w:rPr>
            </w:pPr>
            <w:r w:rsidRPr="003D2E41">
              <w:rPr>
                <w:rFonts w:ascii="Times New Roman" w:eastAsia="Times New Roman" w:hAnsi="Times New Roman" w:cs="Times New Roman"/>
                <w:lang w:eastAsia="ru-RU"/>
              </w:rPr>
              <w:t>4</w:t>
            </w:r>
          </w:p>
        </w:tc>
        <w:tc>
          <w:tcPr>
            <w:tcW w:w="290" w:type="pct"/>
            <w:shd w:val="clear" w:color="auto" w:fill="D9D9D9" w:themeFill="background1" w:themeFillShade="D9"/>
            <w:vAlign w:val="center"/>
          </w:tcPr>
          <w:p w14:paraId="3367EE9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5</w:t>
            </w:r>
          </w:p>
        </w:tc>
        <w:tc>
          <w:tcPr>
            <w:tcW w:w="290" w:type="pct"/>
            <w:vAlign w:val="center"/>
          </w:tcPr>
          <w:p w14:paraId="3539E87C"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color w:val="000000"/>
                <w:lang w:eastAsia="ru-RU"/>
              </w:rPr>
              <w:t>6</w:t>
            </w:r>
          </w:p>
        </w:tc>
        <w:tc>
          <w:tcPr>
            <w:tcW w:w="218" w:type="pct"/>
            <w:vAlign w:val="center"/>
          </w:tcPr>
          <w:p w14:paraId="0998A2A9"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7</w:t>
            </w:r>
          </w:p>
        </w:tc>
        <w:tc>
          <w:tcPr>
            <w:tcW w:w="217" w:type="pct"/>
            <w:vAlign w:val="center"/>
          </w:tcPr>
          <w:p w14:paraId="3FA4D70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8</w:t>
            </w:r>
          </w:p>
        </w:tc>
        <w:tc>
          <w:tcPr>
            <w:tcW w:w="292" w:type="pct"/>
            <w:shd w:val="clear" w:color="auto" w:fill="D9D9D9" w:themeFill="background1" w:themeFillShade="D9"/>
          </w:tcPr>
          <w:p w14:paraId="31DB0DA0"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9</w:t>
            </w:r>
          </w:p>
        </w:tc>
        <w:tc>
          <w:tcPr>
            <w:tcW w:w="288" w:type="pct"/>
            <w:shd w:val="clear" w:color="auto" w:fill="D9D9D9" w:themeFill="background1" w:themeFillShade="D9"/>
          </w:tcPr>
          <w:p w14:paraId="3BA68F4A"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10</w:t>
            </w:r>
          </w:p>
        </w:tc>
      </w:tr>
      <w:tr w:rsidR="00E5382F" w:rsidRPr="003D2E41" w14:paraId="7FD9A556" w14:textId="77777777" w:rsidTr="003D2E41">
        <w:tc>
          <w:tcPr>
            <w:tcW w:w="866" w:type="pct"/>
          </w:tcPr>
          <w:p w14:paraId="7B7B686A"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ПК.3.1, ОК.01, ОК.02, ОК.03</w:t>
            </w:r>
          </w:p>
        </w:tc>
        <w:tc>
          <w:tcPr>
            <w:tcW w:w="1740" w:type="pct"/>
          </w:tcPr>
          <w:p w14:paraId="4861AAB6" w14:textId="77777777" w:rsidR="00E5382F" w:rsidRPr="003D2E41" w:rsidRDefault="00E5382F" w:rsidP="00E5382F">
            <w:pPr>
              <w:rPr>
                <w:rFonts w:ascii="Times New Roman" w:eastAsia="Times New Roman" w:hAnsi="Times New Roman" w:cs="Times New Roman"/>
                <w:sz w:val="21"/>
                <w:szCs w:val="21"/>
                <w:lang w:eastAsia="ru-RU"/>
              </w:rPr>
            </w:pPr>
            <w:r w:rsidRPr="003D2E41">
              <w:rPr>
                <w:rFonts w:ascii="Times New Roman" w:hAnsi="Times New Roman"/>
                <w:sz w:val="21"/>
                <w:szCs w:val="21"/>
              </w:rPr>
              <w:t>Раздел 1. МДК.03.01 Стратегии продвижения бренда в сети Интернет</w:t>
            </w:r>
          </w:p>
        </w:tc>
        <w:tc>
          <w:tcPr>
            <w:tcW w:w="435" w:type="pct"/>
          </w:tcPr>
          <w:p w14:paraId="65DED9DD"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w:t>
            </w:r>
          </w:p>
        </w:tc>
        <w:tc>
          <w:tcPr>
            <w:tcW w:w="363" w:type="pct"/>
          </w:tcPr>
          <w:p w14:paraId="3158D3A5"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60</w:t>
            </w:r>
          </w:p>
        </w:tc>
        <w:tc>
          <w:tcPr>
            <w:tcW w:w="290" w:type="pct"/>
            <w:shd w:val="clear" w:color="auto" w:fill="D9D9D9" w:themeFill="background1" w:themeFillShade="D9"/>
          </w:tcPr>
          <w:p w14:paraId="37BC2B0C"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w:t>
            </w:r>
          </w:p>
        </w:tc>
        <w:tc>
          <w:tcPr>
            <w:tcW w:w="290" w:type="pct"/>
          </w:tcPr>
          <w:p w14:paraId="48CC377C"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88</w:t>
            </w:r>
          </w:p>
        </w:tc>
        <w:tc>
          <w:tcPr>
            <w:tcW w:w="218" w:type="pct"/>
          </w:tcPr>
          <w:p w14:paraId="5D797EDD"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w:t>
            </w:r>
          </w:p>
        </w:tc>
        <w:tc>
          <w:tcPr>
            <w:tcW w:w="217" w:type="pct"/>
          </w:tcPr>
          <w:p w14:paraId="1904D6EE"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w:t>
            </w:r>
          </w:p>
        </w:tc>
        <w:tc>
          <w:tcPr>
            <w:tcW w:w="292" w:type="pct"/>
            <w:shd w:val="clear" w:color="auto" w:fill="D9D9D9" w:themeFill="background1" w:themeFillShade="D9"/>
          </w:tcPr>
          <w:p w14:paraId="69B6187D"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09D65DD0"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63DAD2E8" w14:textId="77777777" w:rsidTr="003D2E41">
        <w:trPr>
          <w:trHeight w:val="314"/>
        </w:trPr>
        <w:tc>
          <w:tcPr>
            <w:tcW w:w="866" w:type="pct"/>
          </w:tcPr>
          <w:p w14:paraId="5BA8DDF6" w14:textId="77777777" w:rsidR="00E5382F" w:rsidRPr="003D2E41" w:rsidRDefault="00E5382F" w:rsidP="00E5382F">
            <w:pPr>
              <w:ind w:hanging="2"/>
              <w:rPr>
                <w:rFonts w:ascii="Times New Roman" w:hAnsi="Times New Roman"/>
              </w:rPr>
            </w:pPr>
            <w:r w:rsidRPr="003D2E41">
              <w:rPr>
                <w:rFonts w:ascii="Times New Roman" w:hAnsi="Times New Roman"/>
              </w:rPr>
              <w:t>ПК.3.2, ПК.3.3,</w:t>
            </w:r>
          </w:p>
          <w:p w14:paraId="7857FACF"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ОК.01, ОК.02, ОК.03</w:t>
            </w:r>
          </w:p>
        </w:tc>
        <w:tc>
          <w:tcPr>
            <w:tcW w:w="1740" w:type="pct"/>
          </w:tcPr>
          <w:p w14:paraId="623DCC3C" w14:textId="77777777" w:rsidR="00E5382F" w:rsidRPr="003D2E41" w:rsidRDefault="00E5382F" w:rsidP="00E5382F">
            <w:pPr>
              <w:rPr>
                <w:rFonts w:ascii="Times New Roman" w:eastAsia="Times New Roman" w:hAnsi="Times New Roman" w:cs="Times New Roman"/>
                <w:sz w:val="21"/>
                <w:szCs w:val="21"/>
                <w:lang w:eastAsia="ru-RU"/>
              </w:rPr>
            </w:pPr>
            <w:r w:rsidRPr="003D2E41">
              <w:rPr>
                <w:rFonts w:ascii="Times New Roman" w:hAnsi="Times New Roman"/>
                <w:sz w:val="21"/>
                <w:szCs w:val="21"/>
              </w:rPr>
              <w:t>Раздел 2. МДК.03.02 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435" w:type="pct"/>
          </w:tcPr>
          <w:p w14:paraId="77D10F82"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110</w:t>
            </w:r>
          </w:p>
        </w:tc>
        <w:tc>
          <w:tcPr>
            <w:tcW w:w="363" w:type="pct"/>
          </w:tcPr>
          <w:p w14:paraId="2A4CD5C7"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80</w:t>
            </w:r>
          </w:p>
        </w:tc>
        <w:tc>
          <w:tcPr>
            <w:tcW w:w="290" w:type="pct"/>
            <w:shd w:val="clear" w:color="auto" w:fill="D9D9D9" w:themeFill="background1" w:themeFillShade="D9"/>
          </w:tcPr>
          <w:p w14:paraId="60B20E54"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110</w:t>
            </w:r>
          </w:p>
        </w:tc>
        <w:tc>
          <w:tcPr>
            <w:tcW w:w="290" w:type="pct"/>
          </w:tcPr>
          <w:p w14:paraId="29DCA0F5"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110</w:t>
            </w:r>
          </w:p>
        </w:tc>
        <w:tc>
          <w:tcPr>
            <w:tcW w:w="218" w:type="pct"/>
          </w:tcPr>
          <w:p w14:paraId="101794D3"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w:t>
            </w:r>
          </w:p>
        </w:tc>
        <w:tc>
          <w:tcPr>
            <w:tcW w:w="217" w:type="pct"/>
          </w:tcPr>
          <w:p w14:paraId="73B51081"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w:t>
            </w:r>
          </w:p>
        </w:tc>
        <w:tc>
          <w:tcPr>
            <w:tcW w:w="292" w:type="pct"/>
            <w:shd w:val="clear" w:color="auto" w:fill="D9D9D9" w:themeFill="background1" w:themeFillShade="D9"/>
          </w:tcPr>
          <w:p w14:paraId="04472B5D"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3957440F"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1EEB6977" w14:textId="77777777" w:rsidTr="003D2E41">
        <w:trPr>
          <w:trHeight w:val="314"/>
        </w:trPr>
        <w:tc>
          <w:tcPr>
            <w:tcW w:w="866" w:type="pct"/>
          </w:tcPr>
          <w:p w14:paraId="5CD9F7DB"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ПК.3.1, ПК.3.2, ПК.3.3, ОК.01, ОК.02, ОК.03</w:t>
            </w:r>
          </w:p>
        </w:tc>
        <w:tc>
          <w:tcPr>
            <w:tcW w:w="1740" w:type="pct"/>
          </w:tcPr>
          <w:p w14:paraId="310663C7"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eastAsia="Times New Roman" w:hAnsi="Times New Roman" w:cs="Times New Roman"/>
                <w:bCs/>
                <w:lang w:eastAsia="ru-RU"/>
              </w:rPr>
              <w:t>Учебная практика</w:t>
            </w:r>
          </w:p>
        </w:tc>
        <w:tc>
          <w:tcPr>
            <w:tcW w:w="435" w:type="pct"/>
          </w:tcPr>
          <w:p w14:paraId="5D2E8D40"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363" w:type="pct"/>
          </w:tcPr>
          <w:p w14:paraId="5DEDC6C9"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36</w:t>
            </w:r>
          </w:p>
        </w:tc>
        <w:tc>
          <w:tcPr>
            <w:tcW w:w="290" w:type="pct"/>
            <w:shd w:val="clear" w:color="auto" w:fill="D9D9D9" w:themeFill="background1" w:themeFillShade="D9"/>
          </w:tcPr>
          <w:p w14:paraId="05EFF480" w14:textId="77777777" w:rsidR="00E5382F" w:rsidRPr="003D2E41" w:rsidRDefault="00E5382F" w:rsidP="00E5382F">
            <w:pPr>
              <w:jc w:val="center"/>
              <w:rPr>
                <w:rFonts w:ascii="Times New Roman" w:eastAsia="Times New Roman" w:hAnsi="Times New Roman" w:cs="Times New Roman"/>
                <w:b/>
                <w:bCs/>
                <w:lang w:eastAsia="ru-RU"/>
              </w:rPr>
            </w:pPr>
          </w:p>
        </w:tc>
        <w:tc>
          <w:tcPr>
            <w:tcW w:w="725" w:type="pct"/>
            <w:gridSpan w:val="3"/>
            <w:shd w:val="clear" w:color="auto" w:fill="auto"/>
          </w:tcPr>
          <w:p w14:paraId="6183800E" w14:textId="77777777" w:rsidR="00E5382F" w:rsidRPr="003D2E41" w:rsidRDefault="00E5382F" w:rsidP="00E5382F">
            <w:pPr>
              <w:jc w:val="center"/>
              <w:rPr>
                <w:rFonts w:ascii="Times New Roman" w:eastAsia="Times New Roman" w:hAnsi="Times New Roman" w:cs="Times New Roman"/>
                <w:b/>
                <w:bCs/>
                <w:lang w:eastAsia="ru-RU"/>
              </w:rPr>
            </w:pPr>
          </w:p>
        </w:tc>
        <w:tc>
          <w:tcPr>
            <w:tcW w:w="292" w:type="pct"/>
            <w:shd w:val="clear" w:color="auto" w:fill="D9D9D9" w:themeFill="background1" w:themeFillShade="D9"/>
          </w:tcPr>
          <w:p w14:paraId="0CD483B6"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288" w:type="pct"/>
            <w:shd w:val="clear" w:color="auto" w:fill="D9D9D9" w:themeFill="background1" w:themeFillShade="D9"/>
          </w:tcPr>
          <w:p w14:paraId="4FCDA2CD"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00FDE37D" w14:textId="77777777" w:rsidTr="003D2E41">
        <w:trPr>
          <w:trHeight w:val="314"/>
        </w:trPr>
        <w:tc>
          <w:tcPr>
            <w:tcW w:w="866" w:type="pct"/>
          </w:tcPr>
          <w:p w14:paraId="4839CFA6" w14:textId="77777777" w:rsidR="00E5382F" w:rsidRPr="003D2E41" w:rsidRDefault="00E5382F" w:rsidP="00E5382F">
            <w:pPr>
              <w:rPr>
                <w:rFonts w:ascii="Times New Roman" w:eastAsia="Times New Roman" w:hAnsi="Times New Roman" w:cs="Times New Roman"/>
                <w:lang w:eastAsia="ru-RU"/>
              </w:rPr>
            </w:pPr>
            <w:r w:rsidRPr="003D2E41">
              <w:rPr>
                <w:rFonts w:ascii="Times New Roman" w:hAnsi="Times New Roman"/>
              </w:rPr>
              <w:t>ПК.3.1, ПК.3.2, ПК.3.3, ОК.01, ОК.02, ОК.03</w:t>
            </w:r>
          </w:p>
        </w:tc>
        <w:tc>
          <w:tcPr>
            <w:tcW w:w="1740" w:type="pct"/>
          </w:tcPr>
          <w:p w14:paraId="6CDFEFD7" w14:textId="77777777" w:rsidR="00E5382F" w:rsidRPr="003D2E41" w:rsidRDefault="00E5382F" w:rsidP="00E5382F">
            <w:pPr>
              <w:rPr>
                <w:rFonts w:ascii="Times New Roman" w:eastAsia="Times New Roman" w:hAnsi="Times New Roman" w:cs="Times New Roman"/>
                <w:b/>
                <w:bCs/>
                <w:u w:val="single"/>
                <w:lang w:eastAsia="ru-RU"/>
              </w:rPr>
            </w:pPr>
            <w:r w:rsidRPr="003D2E41">
              <w:rPr>
                <w:rFonts w:ascii="Times New Roman" w:eastAsia="Times New Roman" w:hAnsi="Times New Roman" w:cs="Times New Roman"/>
                <w:lang w:eastAsia="ru-RU"/>
              </w:rPr>
              <w:t>Производственная практика</w:t>
            </w:r>
          </w:p>
        </w:tc>
        <w:tc>
          <w:tcPr>
            <w:tcW w:w="435" w:type="pct"/>
          </w:tcPr>
          <w:p w14:paraId="6600F175"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363" w:type="pct"/>
          </w:tcPr>
          <w:p w14:paraId="4D3BF423"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36</w:t>
            </w:r>
          </w:p>
        </w:tc>
        <w:tc>
          <w:tcPr>
            <w:tcW w:w="290" w:type="pct"/>
            <w:shd w:val="clear" w:color="auto" w:fill="D9D9D9" w:themeFill="background1" w:themeFillShade="D9"/>
          </w:tcPr>
          <w:p w14:paraId="1011CC5E" w14:textId="77777777" w:rsidR="00E5382F" w:rsidRPr="003D2E41" w:rsidRDefault="00E5382F" w:rsidP="00E5382F">
            <w:pPr>
              <w:jc w:val="center"/>
              <w:rPr>
                <w:rFonts w:ascii="Times New Roman" w:eastAsia="Times New Roman" w:hAnsi="Times New Roman" w:cs="Times New Roman"/>
                <w:b/>
                <w:bCs/>
                <w:lang w:eastAsia="ru-RU"/>
              </w:rPr>
            </w:pPr>
          </w:p>
        </w:tc>
        <w:tc>
          <w:tcPr>
            <w:tcW w:w="725" w:type="pct"/>
            <w:gridSpan w:val="3"/>
            <w:shd w:val="clear" w:color="auto" w:fill="auto"/>
          </w:tcPr>
          <w:p w14:paraId="15D9E9F9" w14:textId="77777777" w:rsidR="00E5382F" w:rsidRPr="003D2E41" w:rsidRDefault="00E5382F" w:rsidP="00E5382F">
            <w:pPr>
              <w:jc w:val="center"/>
              <w:rPr>
                <w:rFonts w:ascii="Times New Roman" w:eastAsia="Times New Roman" w:hAnsi="Times New Roman" w:cs="Times New Roman"/>
                <w:b/>
                <w:bCs/>
                <w:lang w:eastAsia="ru-RU"/>
              </w:rPr>
            </w:pPr>
          </w:p>
        </w:tc>
        <w:tc>
          <w:tcPr>
            <w:tcW w:w="292" w:type="pct"/>
            <w:shd w:val="clear" w:color="auto" w:fill="D9D9D9" w:themeFill="background1" w:themeFillShade="D9"/>
          </w:tcPr>
          <w:p w14:paraId="63F1B54B"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AC4F528"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r>
      <w:tr w:rsidR="00E5382F" w:rsidRPr="003D2E41" w14:paraId="428418F2" w14:textId="77777777" w:rsidTr="003D2E41">
        <w:tc>
          <w:tcPr>
            <w:tcW w:w="866" w:type="pct"/>
          </w:tcPr>
          <w:p w14:paraId="270CF1BA" w14:textId="77777777" w:rsidR="00E5382F" w:rsidRPr="003D2E41" w:rsidRDefault="00E5382F" w:rsidP="00E5382F">
            <w:pPr>
              <w:suppressAutoHyphens/>
              <w:rPr>
                <w:rFonts w:ascii="Times New Roman" w:eastAsia="Times New Roman" w:hAnsi="Times New Roman" w:cs="Times New Roman"/>
                <w:lang w:eastAsia="ru-RU"/>
              </w:rPr>
            </w:pPr>
          </w:p>
        </w:tc>
        <w:tc>
          <w:tcPr>
            <w:tcW w:w="1740" w:type="pct"/>
          </w:tcPr>
          <w:p w14:paraId="36A232B5" w14:textId="77777777" w:rsidR="00E5382F" w:rsidRPr="003D2E41" w:rsidRDefault="00E5382F" w:rsidP="00E5382F">
            <w:pPr>
              <w:suppressAutoHyphens/>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Промежуточная аттестация</w:t>
            </w:r>
          </w:p>
        </w:tc>
        <w:tc>
          <w:tcPr>
            <w:tcW w:w="435" w:type="pct"/>
          </w:tcPr>
          <w:p w14:paraId="07800956" w14:textId="77777777" w:rsidR="00E5382F" w:rsidRPr="003D2E41" w:rsidRDefault="00E5382F" w:rsidP="00E5382F">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12</w:t>
            </w:r>
          </w:p>
        </w:tc>
        <w:tc>
          <w:tcPr>
            <w:tcW w:w="363" w:type="pct"/>
            <w:shd w:val="clear" w:color="auto" w:fill="auto"/>
          </w:tcPr>
          <w:p w14:paraId="55F2CD41" w14:textId="77777777" w:rsidR="00E5382F" w:rsidRPr="003D2E41" w:rsidRDefault="00E5382F" w:rsidP="00E5382F">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5EB92C79" w14:textId="77777777" w:rsidR="00E5382F" w:rsidRPr="003D2E41" w:rsidRDefault="00E5382F" w:rsidP="00E5382F">
            <w:pPr>
              <w:jc w:val="center"/>
              <w:rPr>
                <w:rFonts w:ascii="Times New Roman" w:eastAsia="Times New Roman" w:hAnsi="Times New Roman" w:cs="Times New Roman"/>
                <w:i/>
                <w:lang w:eastAsia="ru-RU"/>
              </w:rPr>
            </w:pPr>
          </w:p>
        </w:tc>
        <w:tc>
          <w:tcPr>
            <w:tcW w:w="725" w:type="pct"/>
            <w:gridSpan w:val="3"/>
            <w:shd w:val="clear" w:color="auto" w:fill="auto"/>
          </w:tcPr>
          <w:p w14:paraId="00EC1373" w14:textId="77777777" w:rsidR="00E5382F" w:rsidRPr="003D2E41" w:rsidRDefault="00E5382F" w:rsidP="00E5382F">
            <w:pPr>
              <w:jc w:val="center"/>
              <w:rPr>
                <w:rFonts w:ascii="Times New Roman" w:eastAsia="Times New Roman" w:hAnsi="Times New Roman" w:cs="Times New Roman"/>
                <w:i/>
                <w:lang w:eastAsia="ru-RU"/>
              </w:rPr>
            </w:pPr>
          </w:p>
        </w:tc>
        <w:tc>
          <w:tcPr>
            <w:tcW w:w="292" w:type="pct"/>
            <w:shd w:val="clear" w:color="auto" w:fill="D9D9D9" w:themeFill="background1" w:themeFillShade="D9"/>
          </w:tcPr>
          <w:p w14:paraId="7BB2CF0F" w14:textId="77777777" w:rsidR="00E5382F" w:rsidRPr="003D2E41" w:rsidRDefault="00E5382F" w:rsidP="00E5382F">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15BE59B4" w14:textId="77777777" w:rsidR="00E5382F" w:rsidRPr="003D2E41" w:rsidRDefault="00E5382F" w:rsidP="00E5382F">
            <w:pPr>
              <w:jc w:val="center"/>
              <w:rPr>
                <w:rFonts w:ascii="Times New Roman" w:eastAsia="Times New Roman" w:hAnsi="Times New Roman" w:cs="Times New Roman"/>
                <w:i/>
                <w:lang w:eastAsia="ru-RU"/>
              </w:rPr>
            </w:pPr>
          </w:p>
        </w:tc>
      </w:tr>
      <w:tr w:rsidR="00E5382F" w:rsidRPr="003D2E41" w14:paraId="34500DF8" w14:textId="77777777" w:rsidTr="003D2E41">
        <w:trPr>
          <w:trHeight w:val="217"/>
        </w:trPr>
        <w:tc>
          <w:tcPr>
            <w:tcW w:w="866" w:type="pct"/>
          </w:tcPr>
          <w:p w14:paraId="60BDCB7C" w14:textId="77777777" w:rsidR="00E5382F" w:rsidRPr="003D2E41" w:rsidRDefault="00E5382F" w:rsidP="00E5382F">
            <w:pPr>
              <w:rPr>
                <w:rFonts w:ascii="Times New Roman" w:eastAsia="Times New Roman" w:hAnsi="Times New Roman" w:cs="Times New Roman"/>
                <w:b/>
                <w:i/>
                <w:lang w:eastAsia="ru-RU"/>
              </w:rPr>
            </w:pPr>
          </w:p>
        </w:tc>
        <w:tc>
          <w:tcPr>
            <w:tcW w:w="1740" w:type="pct"/>
          </w:tcPr>
          <w:p w14:paraId="6C345080" w14:textId="77777777" w:rsidR="00E5382F" w:rsidRPr="003D2E41" w:rsidRDefault="00E5382F" w:rsidP="00E5382F">
            <w:pPr>
              <w:rPr>
                <w:rFonts w:ascii="Times New Roman" w:eastAsia="Times New Roman" w:hAnsi="Times New Roman" w:cs="Times New Roman"/>
                <w:b/>
                <w:i/>
                <w:lang w:eastAsia="ru-RU"/>
              </w:rPr>
            </w:pPr>
            <w:r w:rsidRPr="003D2E41">
              <w:rPr>
                <w:rFonts w:ascii="Times New Roman" w:eastAsia="Times New Roman" w:hAnsi="Times New Roman" w:cs="Times New Roman"/>
                <w:b/>
                <w:i/>
                <w:lang w:eastAsia="ru-RU"/>
              </w:rPr>
              <w:t xml:space="preserve">Всего: </w:t>
            </w:r>
          </w:p>
        </w:tc>
        <w:tc>
          <w:tcPr>
            <w:tcW w:w="435" w:type="pct"/>
          </w:tcPr>
          <w:p w14:paraId="2E013364"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282</w:t>
            </w:r>
          </w:p>
        </w:tc>
        <w:tc>
          <w:tcPr>
            <w:tcW w:w="363" w:type="pct"/>
          </w:tcPr>
          <w:p w14:paraId="7F1D4496"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212</w:t>
            </w:r>
          </w:p>
        </w:tc>
        <w:tc>
          <w:tcPr>
            <w:tcW w:w="290" w:type="pct"/>
            <w:shd w:val="clear" w:color="auto" w:fill="D9D9D9" w:themeFill="background1" w:themeFillShade="D9"/>
          </w:tcPr>
          <w:p w14:paraId="20DD36B7"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198</w:t>
            </w:r>
          </w:p>
        </w:tc>
        <w:tc>
          <w:tcPr>
            <w:tcW w:w="290" w:type="pct"/>
          </w:tcPr>
          <w:p w14:paraId="6188C6A5"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198</w:t>
            </w:r>
          </w:p>
        </w:tc>
        <w:tc>
          <w:tcPr>
            <w:tcW w:w="218" w:type="pct"/>
          </w:tcPr>
          <w:p w14:paraId="5739A2AC"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w:t>
            </w:r>
          </w:p>
        </w:tc>
        <w:tc>
          <w:tcPr>
            <w:tcW w:w="217" w:type="pct"/>
          </w:tcPr>
          <w:p w14:paraId="59228E8E"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w:t>
            </w:r>
          </w:p>
        </w:tc>
        <w:tc>
          <w:tcPr>
            <w:tcW w:w="292" w:type="pct"/>
            <w:shd w:val="clear" w:color="auto" w:fill="D9D9D9" w:themeFill="background1" w:themeFillShade="D9"/>
          </w:tcPr>
          <w:p w14:paraId="1DC3B0E9"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36</w:t>
            </w:r>
          </w:p>
        </w:tc>
        <w:tc>
          <w:tcPr>
            <w:tcW w:w="288" w:type="pct"/>
            <w:shd w:val="clear" w:color="auto" w:fill="D9D9D9" w:themeFill="background1" w:themeFillShade="D9"/>
          </w:tcPr>
          <w:p w14:paraId="77668D85"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36</w:t>
            </w:r>
          </w:p>
        </w:tc>
      </w:tr>
    </w:tbl>
    <w:p w14:paraId="10FD77F7" w14:textId="77777777" w:rsidR="005A2684" w:rsidRDefault="005A2684" w:rsidP="00701776">
      <w:pPr>
        <w:pStyle w:val="114"/>
        <w:rPr>
          <w:rFonts w:ascii="Times New Roman" w:hAnsi="Times New Roman"/>
        </w:rPr>
        <w:sectPr w:rsidR="005A2684" w:rsidSect="00502F97">
          <w:headerReference w:type="even" r:id="rId20"/>
          <w:headerReference w:type="default" r:id="rId21"/>
          <w:pgSz w:w="11906" w:h="16838"/>
          <w:pgMar w:top="1134" w:right="567" w:bottom="1134" w:left="1701" w:header="709" w:footer="709" w:gutter="0"/>
          <w:cols w:space="708"/>
          <w:docGrid w:linePitch="360"/>
        </w:sectPr>
      </w:pPr>
    </w:p>
    <w:p w14:paraId="36740F4D" w14:textId="77777777" w:rsidR="00701776" w:rsidRPr="00782EFC" w:rsidRDefault="00701776" w:rsidP="00701776">
      <w:pPr>
        <w:pStyle w:val="114"/>
        <w:rPr>
          <w:rFonts w:ascii="Times New Roman" w:hAnsi="Times New Roman"/>
        </w:rPr>
      </w:pPr>
      <w:bookmarkStart w:id="299" w:name="_Toc171608566"/>
      <w:bookmarkStart w:id="300" w:name="_Toc171673287"/>
      <w:bookmarkStart w:id="301" w:name="_Toc171673923"/>
      <w:bookmarkStart w:id="302" w:name="_Toc171674533"/>
      <w:bookmarkStart w:id="303" w:name="_Toc196300302"/>
      <w:bookmarkStart w:id="304" w:name="_Toc196300438"/>
      <w:bookmarkStart w:id="305" w:name="_Toc196300711"/>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299"/>
      <w:bookmarkEnd w:id="300"/>
      <w:bookmarkEnd w:id="301"/>
      <w:bookmarkEnd w:id="302"/>
      <w:bookmarkEnd w:id="303"/>
      <w:bookmarkEnd w:id="304"/>
      <w:bookmarkEnd w:id="305"/>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60"/>
        <w:gridCol w:w="2693"/>
        <w:gridCol w:w="2516"/>
      </w:tblGrid>
      <w:tr w:rsidR="003D2E41" w:rsidRPr="003D2E41" w14:paraId="28E68913" w14:textId="77777777" w:rsidTr="003A5FF8">
        <w:trPr>
          <w:trHeight w:val="903"/>
        </w:trPr>
        <w:tc>
          <w:tcPr>
            <w:tcW w:w="2291" w:type="dxa"/>
            <w:vAlign w:val="center"/>
          </w:tcPr>
          <w:p w14:paraId="36387ED1" w14:textId="77777777" w:rsidR="003D2E41" w:rsidRPr="003D2E41" w:rsidRDefault="003D2E41" w:rsidP="003D2E41">
            <w:pPr>
              <w:spacing w:line="276" w:lineRule="auto"/>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Наименование разделов и тем</w:t>
            </w:r>
          </w:p>
        </w:tc>
        <w:tc>
          <w:tcPr>
            <w:tcW w:w="7060" w:type="dxa"/>
            <w:vAlign w:val="center"/>
          </w:tcPr>
          <w:p w14:paraId="3065ED92" w14:textId="77777777" w:rsidR="003D2E41" w:rsidRPr="003D2E41" w:rsidRDefault="003D2E41" w:rsidP="003D2E41">
            <w:pPr>
              <w:suppressAutoHyphens/>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14:paraId="5157C51E"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hAnsi="Times New Roman"/>
                <w:b/>
                <w:bCs/>
                <w:sz w:val="24"/>
                <w:szCs w:val="24"/>
              </w:rPr>
              <w:t xml:space="preserve">Объем, </w:t>
            </w:r>
            <w:proofErr w:type="spellStart"/>
            <w:r w:rsidRPr="003D2E41">
              <w:rPr>
                <w:rFonts w:ascii="Times New Roman" w:hAnsi="Times New Roman"/>
                <w:b/>
                <w:bCs/>
                <w:sz w:val="24"/>
                <w:szCs w:val="24"/>
              </w:rPr>
              <w:t>ак</w:t>
            </w:r>
            <w:proofErr w:type="spellEnd"/>
            <w:r w:rsidRPr="003D2E41">
              <w:rPr>
                <w:rFonts w:ascii="Times New Roman" w:hAnsi="Times New Roman"/>
                <w:b/>
                <w:bCs/>
                <w:sz w:val="24"/>
                <w:szCs w:val="24"/>
              </w:rPr>
              <w:t xml:space="preserve">. ч. / </w:t>
            </w:r>
            <w:r w:rsidRPr="003D2E41">
              <w:rPr>
                <w:rFonts w:ascii="Times New Roman" w:hAnsi="Times New Roman"/>
                <w:b/>
                <w:bCs/>
                <w:sz w:val="24"/>
                <w:szCs w:val="24"/>
              </w:rPr>
              <w:br/>
              <w:t xml:space="preserve">в том числе </w:t>
            </w:r>
            <w:r w:rsidRPr="003D2E41">
              <w:rPr>
                <w:rFonts w:ascii="Times New Roman" w:hAnsi="Times New Roman"/>
                <w:b/>
                <w:bCs/>
                <w:sz w:val="24"/>
                <w:szCs w:val="24"/>
              </w:rPr>
              <w:br/>
              <w:t xml:space="preserve">в форме практической подготовки, </w:t>
            </w:r>
            <w:r w:rsidRPr="003D2E41">
              <w:rPr>
                <w:rFonts w:ascii="Times New Roman" w:hAnsi="Times New Roman"/>
                <w:b/>
                <w:bCs/>
                <w:sz w:val="24"/>
                <w:szCs w:val="24"/>
              </w:rPr>
              <w:br/>
            </w:r>
            <w:proofErr w:type="spellStart"/>
            <w:r w:rsidRPr="003D2E41">
              <w:rPr>
                <w:rFonts w:ascii="Times New Roman" w:hAnsi="Times New Roman"/>
                <w:b/>
                <w:bCs/>
                <w:sz w:val="24"/>
                <w:szCs w:val="24"/>
              </w:rPr>
              <w:t>ак</w:t>
            </w:r>
            <w:proofErr w:type="spellEnd"/>
            <w:r w:rsidRPr="003D2E41">
              <w:rPr>
                <w:rFonts w:ascii="Times New Roman" w:hAnsi="Times New Roman"/>
                <w:b/>
                <w:bCs/>
                <w:sz w:val="24"/>
                <w:szCs w:val="24"/>
              </w:rPr>
              <w:t>. ч.</w:t>
            </w:r>
          </w:p>
        </w:tc>
        <w:tc>
          <w:tcPr>
            <w:tcW w:w="2516" w:type="dxa"/>
          </w:tcPr>
          <w:p w14:paraId="2F31E9E3" w14:textId="77777777" w:rsidR="003D2E41" w:rsidRPr="003D2E41" w:rsidRDefault="003D2E41" w:rsidP="003D2E41">
            <w:pPr>
              <w:suppressAutoHyphens/>
              <w:jc w:val="center"/>
              <w:rPr>
                <w:rFonts w:ascii="Times New Roman" w:hAnsi="Times New Roman"/>
                <w:b/>
                <w:bCs/>
                <w:sz w:val="24"/>
                <w:szCs w:val="24"/>
              </w:rPr>
            </w:pPr>
            <w:r w:rsidRPr="003D2E41">
              <w:rPr>
                <w:rFonts w:ascii="Times New Roman" w:hAnsi="Times New Roman"/>
                <w:b/>
                <w:bCs/>
                <w:sz w:val="24"/>
                <w:szCs w:val="24"/>
              </w:rPr>
              <w:t>Коды компетенций, формированию которых способствует элемент программы</w:t>
            </w:r>
          </w:p>
        </w:tc>
      </w:tr>
      <w:tr w:rsidR="003D2E41" w:rsidRPr="003D2E41" w14:paraId="227AAACB" w14:textId="77777777" w:rsidTr="003A5FF8">
        <w:tc>
          <w:tcPr>
            <w:tcW w:w="9351" w:type="dxa"/>
            <w:gridSpan w:val="2"/>
          </w:tcPr>
          <w:p w14:paraId="2F256F0D" w14:textId="77777777" w:rsidR="003D2E41" w:rsidRPr="003D2E41" w:rsidRDefault="003D2E41" w:rsidP="003D2E41">
            <w:pPr>
              <w:rPr>
                <w:rFonts w:ascii="Times New Roman" w:eastAsia="Times New Roman" w:hAnsi="Times New Roman" w:cs="Times New Roman"/>
                <w:i/>
                <w:lang w:eastAsia="ru-RU"/>
              </w:rPr>
            </w:pPr>
            <w:bookmarkStart w:id="306" w:name="_Hlk156226944"/>
            <w:r w:rsidRPr="003D2E41">
              <w:rPr>
                <w:rFonts w:ascii="Times New Roman" w:hAnsi="Times New Roman"/>
                <w:b/>
                <w:bCs/>
              </w:rPr>
              <w:t>Раздел 1. МДК.03.01. Стратегии продвижения бренда в сети Интернет.</w:t>
            </w:r>
          </w:p>
        </w:tc>
        <w:tc>
          <w:tcPr>
            <w:tcW w:w="2693" w:type="dxa"/>
          </w:tcPr>
          <w:p w14:paraId="4A2214B2"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88/60</w:t>
            </w:r>
          </w:p>
        </w:tc>
        <w:tc>
          <w:tcPr>
            <w:tcW w:w="2516" w:type="dxa"/>
          </w:tcPr>
          <w:p w14:paraId="1880DBBD"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4A99425E" w14:textId="77777777" w:rsidTr="003A5FF8">
        <w:tc>
          <w:tcPr>
            <w:tcW w:w="2291" w:type="dxa"/>
            <w:vMerge w:val="restart"/>
          </w:tcPr>
          <w:p w14:paraId="56F6EC03" w14:textId="77777777" w:rsidR="003D2E41" w:rsidRPr="003D2E41" w:rsidRDefault="003D2E41" w:rsidP="003D2E41">
            <w:pPr>
              <w:shd w:val="clear" w:color="auto" w:fill="FFFFFF"/>
              <w:ind w:hanging="2"/>
              <w:rPr>
                <w:rFonts w:ascii="Times New Roman" w:hAnsi="Times New Roman"/>
                <w:b/>
                <w:bCs/>
                <w:color w:val="1A1A1A"/>
              </w:rPr>
            </w:pPr>
            <w:r w:rsidRPr="003D2E41">
              <w:rPr>
                <w:rFonts w:ascii="Times New Roman" w:hAnsi="Times New Roman"/>
                <w:b/>
                <w:bCs/>
              </w:rPr>
              <w:t xml:space="preserve">Тема 1.1. </w:t>
            </w:r>
            <w:r w:rsidRPr="003D2E41">
              <w:rPr>
                <w:rFonts w:ascii="Times New Roman" w:hAnsi="Times New Roman"/>
                <w:b/>
                <w:bCs/>
                <w:color w:val="1A1A1A"/>
              </w:rPr>
              <w:t>Проведение подготовительных работ для поискового продвижения в интернете</w:t>
            </w:r>
          </w:p>
        </w:tc>
        <w:tc>
          <w:tcPr>
            <w:tcW w:w="7060" w:type="dxa"/>
          </w:tcPr>
          <w:p w14:paraId="59C906C1" w14:textId="77777777" w:rsidR="003D2E41" w:rsidRPr="003D2E41" w:rsidRDefault="003D2E41" w:rsidP="003D2E41">
            <w:pP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 xml:space="preserve">Содержание </w:t>
            </w:r>
          </w:p>
        </w:tc>
        <w:tc>
          <w:tcPr>
            <w:tcW w:w="2693" w:type="dxa"/>
          </w:tcPr>
          <w:p w14:paraId="101507E3"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44/30</w:t>
            </w:r>
          </w:p>
        </w:tc>
        <w:tc>
          <w:tcPr>
            <w:tcW w:w="2516" w:type="dxa"/>
            <w:vMerge w:val="restart"/>
          </w:tcPr>
          <w:p w14:paraId="11DC46EA"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ОК.01, ОК.02, ОК.03</w:t>
            </w:r>
          </w:p>
        </w:tc>
      </w:tr>
      <w:tr w:rsidR="003D2E41" w:rsidRPr="003D2E41" w14:paraId="1D8373BB" w14:textId="77777777" w:rsidTr="003A5FF8">
        <w:trPr>
          <w:trHeight w:val="326"/>
        </w:trPr>
        <w:tc>
          <w:tcPr>
            <w:tcW w:w="2291" w:type="dxa"/>
            <w:vMerge/>
          </w:tcPr>
          <w:p w14:paraId="7493F54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B366D0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1. Поиск ключевых слов, отражающих потребность целевой аудитории</w:t>
            </w:r>
          </w:p>
        </w:tc>
        <w:tc>
          <w:tcPr>
            <w:tcW w:w="2693" w:type="dxa"/>
          </w:tcPr>
          <w:p w14:paraId="2202831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56BA41B"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AAED613" w14:textId="77777777" w:rsidTr="003A5FF8">
        <w:trPr>
          <w:trHeight w:val="396"/>
        </w:trPr>
        <w:tc>
          <w:tcPr>
            <w:tcW w:w="2291" w:type="dxa"/>
            <w:vMerge/>
          </w:tcPr>
          <w:p w14:paraId="56FB9131"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BFDF0DA"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2. Проведение работ по внутренней оптимизации сайта требованиям поисковых фраз</w:t>
            </w:r>
          </w:p>
        </w:tc>
        <w:tc>
          <w:tcPr>
            <w:tcW w:w="2693" w:type="dxa"/>
          </w:tcPr>
          <w:p w14:paraId="280D8BD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2AB9F312"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0FC04A71" w14:textId="77777777" w:rsidTr="003A5FF8">
        <w:trPr>
          <w:trHeight w:val="309"/>
        </w:trPr>
        <w:tc>
          <w:tcPr>
            <w:tcW w:w="2291" w:type="dxa"/>
            <w:vMerge/>
          </w:tcPr>
          <w:p w14:paraId="60577D41"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6D051A"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 xml:space="preserve">3. Оптимизация </w:t>
            </w:r>
            <w:r w:rsidRPr="003D2E41">
              <w:rPr>
                <w:rFonts w:ascii="Times New Roman" w:hAnsi="Times New Roman"/>
                <w:bCs/>
                <w:lang w:val="en-US"/>
              </w:rPr>
              <w:t>SEO</w:t>
            </w:r>
            <w:r w:rsidRPr="003D2E41">
              <w:rPr>
                <w:rFonts w:ascii="Times New Roman" w:hAnsi="Times New Roman"/>
                <w:bCs/>
              </w:rPr>
              <w:t xml:space="preserve"> для повышения популярности сайта в интернете</w:t>
            </w:r>
          </w:p>
        </w:tc>
        <w:tc>
          <w:tcPr>
            <w:tcW w:w="2693" w:type="dxa"/>
          </w:tcPr>
          <w:p w14:paraId="4C696BCB"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0359312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CCD94D8" w14:textId="77777777" w:rsidTr="003A5FF8">
        <w:trPr>
          <w:trHeight w:val="396"/>
        </w:trPr>
        <w:tc>
          <w:tcPr>
            <w:tcW w:w="2291" w:type="dxa"/>
            <w:vMerge/>
          </w:tcPr>
          <w:p w14:paraId="5EF4824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536C498"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4. Составление контекстно-медийного плана продвижения личного бренда</w:t>
            </w:r>
          </w:p>
        </w:tc>
        <w:tc>
          <w:tcPr>
            <w:tcW w:w="2693" w:type="dxa"/>
          </w:tcPr>
          <w:p w14:paraId="0120DD27"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4D0E427"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29EF3CA" w14:textId="77777777" w:rsidTr="003A5FF8">
        <w:trPr>
          <w:trHeight w:val="336"/>
        </w:trPr>
        <w:tc>
          <w:tcPr>
            <w:tcW w:w="2291" w:type="dxa"/>
            <w:vMerge/>
          </w:tcPr>
          <w:p w14:paraId="35D3FE4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0CDF10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5. Размещение контекстно-медийных объявлений в сети интернет</w:t>
            </w:r>
          </w:p>
        </w:tc>
        <w:tc>
          <w:tcPr>
            <w:tcW w:w="2693" w:type="dxa"/>
          </w:tcPr>
          <w:p w14:paraId="17A3BB10"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7F4C0669"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9080AFB" w14:textId="77777777" w:rsidTr="003A5FF8">
        <w:trPr>
          <w:trHeight w:val="396"/>
        </w:trPr>
        <w:tc>
          <w:tcPr>
            <w:tcW w:w="2291" w:type="dxa"/>
            <w:vMerge/>
          </w:tcPr>
          <w:p w14:paraId="46FB59C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3B03FD9"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6. Проведение аналитической справки конкурентов для реализации стратегии продвижения</w:t>
            </w:r>
          </w:p>
        </w:tc>
        <w:tc>
          <w:tcPr>
            <w:tcW w:w="2693" w:type="dxa"/>
          </w:tcPr>
          <w:p w14:paraId="0B8E3AC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A71C10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B3D7F98" w14:textId="77777777" w:rsidTr="003A5FF8">
        <w:trPr>
          <w:trHeight w:val="319"/>
        </w:trPr>
        <w:tc>
          <w:tcPr>
            <w:tcW w:w="2291" w:type="dxa"/>
            <w:vMerge/>
          </w:tcPr>
          <w:p w14:paraId="349A114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596BA2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7. Разработка инструментов коммуникации в социальных сетях</w:t>
            </w:r>
          </w:p>
        </w:tc>
        <w:tc>
          <w:tcPr>
            <w:tcW w:w="2693" w:type="dxa"/>
          </w:tcPr>
          <w:p w14:paraId="527105D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4FA23D5"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C8AD7A4" w14:textId="77777777" w:rsidTr="003A5FF8">
        <w:trPr>
          <w:trHeight w:val="20"/>
        </w:trPr>
        <w:tc>
          <w:tcPr>
            <w:tcW w:w="2291" w:type="dxa"/>
            <w:vMerge/>
          </w:tcPr>
          <w:p w14:paraId="21549C3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5F909EC"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7DFE81D1"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30/30</w:t>
            </w:r>
          </w:p>
        </w:tc>
        <w:tc>
          <w:tcPr>
            <w:tcW w:w="2516" w:type="dxa"/>
            <w:vMerge/>
          </w:tcPr>
          <w:p w14:paraId="27C71C06" w14:textId="77777777" w:rsidR="003D2E41" w:rsidRPr="003D2E41" w:rsidRDefault="003D2E41" w:rsidP="003D2E41">
            <w:pPr>
              <w:suppressAutoHyphens/>
              <w:jc w:val="both"/>
              <w:rPr>
                <w:rFonts w:ascii="Times New Roman" w:eastAsia="Times New Roman" w:hAnsi="Times New Roman" w:cs="Times New Roman"/>
                <w:b/>
                <w:bCs/>
                <w:lang w:eastAsia="ru-RU"/>
              </w:rPr>
            </w:pPr>
          </w:p>
        </w:tc>
      </w:tr>
      <w:tr w:rsidR="003D2E41" w:rsidRPr="003D2E41" w14:paraId="130B0B16" w14:textId="77777777" w:rsidTr="003A5FF8">
        <w:trPr>
          <w:trHeight w:val="204"/>
        </w:trPr>
        <w:tc>
          <w:tcPr>
            <w:tcW w:w="2291" w:type="dxa"/>
            <w:vMerge/>
          </w:tcPr>
          <w:p w14:paraId="157F70AB"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5120B8A" w14:textId="77777777" w:rsidR="003D2E41" w:rsidRPr="003D2E41" w:rsidRDefault="003D2E41" w:rsidP="003D2E41">
            <w:pPr>
              <w:suppressAutoHyphens/>
              <w:jc w:val="both"/>
              <w:rPr>
                <w:rFonts w:ascii="Times New Roman" w:eastAsia="Times New Roman" w:hAnsi="Times New Roman" w:cs="Times New Roman"/>
                <w:iCs/>
                <w:lang w:eastAsia="ru-RU"/>
              </w:rPr>
            </w:pPr>
            <w:r w:rsidRPr="003D2E41">
              <w:rPr>
                <w:rFonts w:ascii="Times New Roman" w:hAnsi="Times New Roman"/>
                <w:color w:val="000000"/>
              </w:rPr>
              <w:t>Практическое занятие</w:t>
            </w:r>
            <w:r w:rsidRPr="003D2E41">
              <w:rPr>
                <w:rFonts w:ascii="Times New Roman" w:hAnsi="Times New Roman"/>
              </w:rPr>
              <w:t xml:space="preserve"> 1. Создание и размещение рекламных объявлений в социальных сетях.</w:t>
            </w:r>
          </w:p>
        </w:tc>
        <w:tc>
          <w:tcPr>
            <w:tcW w:w="2693" w:type="dxa"/>
          </w:tcPr>
          <w:p w14:paraId="3051888C"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2F02D6A"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7F104637" w14:textId="77777777" w:rsidTr="003A5FF8">
        <w:trPr>
          <w:trHeight w:val="73"/>
        </w:trPr>
        <w:tc>
          <w:tcPr>
            <w:tcW w:w="2291" w:type="dxa"/>
            <w:vMerge/>
          </w:tcPr>
          <w:p w14:paraId="29B4FAB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F0359BC"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2. </w:t>
            </w:r>
            <w:r w:rsidRPr="003D2E41">
              <w:rPr>
                <w:rFonts w:ascii="Times New Roman" w:hAnsi="Times New Roman"/>
              </w:rPr>
              <w:t>Разработка концепции стратегии для поисковых систем.</w:t>
            </w:r>
          </w:p>
        </w:tc>
        <w:tc>
          <w:tcPr>
            <w:tcW w:w="2693" w:type="dxa"/>
          </w:tcPr>
          <w:p w14:paraId="5E96428F"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58449CE"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2CFE594" w14:textId="77777777" w:rsidTr="003A5FF8">
        <w:trPr>
          <w:trHeight w:val="73"/>
        </w:trPr>
        <w:tc>
          <w:tcPr>
            <w:tcW w:w="2291" w:type="dxa"/>
            <w:vMerge/>
          </w:tcPr>
          <w:p w14:paraId="2E6298C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8BDA3F"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3. </w:t>
            </w:r>
            <w:r w:rsidRPr="003D2E41">
              <w:rPr>
                <w:rFonts w:ascii="Times New Roman" w:hAnsi="Times New Roman"/>
              </w:rPr>
              <w:t>Разработка стратегии проведения для рекламной кампании.</w:t>
            </w:r>
          </w:p>
        </w:tc>
        <w:tc>
          <w:tcPr>
            <w:tcW w:w="2693" w:type="dxa"/>
          </w:tcPr>
          <w:p w14:paraId="6B404F1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D272C01"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A44AFD6" w14:textId="77777777" w:rsidTr="003A5FF8">
        <w:trPr>
          <w:trHeight w:val="73"/>
        </w:trPr>
        <w:tc>
          <w:tcPr>
            <w:tcW w:w="2291" w:type="dxa"/>
            <w:vMerge/>
          </w:tcPr>
          <w:p w14:paraId="7CA70F9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00F0ABA"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4. </w:t>
            </w:r>
            <w:r w:rsidRPr="003D2E41">
              <w:rPr>
                <w:rFonts w:ascii="Times New Roman" w:hAnsi="Times New Roman"/>
              </w:rPr>
              <w:t>Настройка таргетированной и контекстной рекламы для привлечения пользователей в сообщество. Кнопка Вступить.</w:t>
            </w:r>
          </w:p>
        </w:tc>
        <w:tc>
          <w:tcPr>
            <w:tcW w:w="2693" w:type="dxa"/>
          </w:tcPr>
          <w:p w14:paraId="4C1B426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CCE8803"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07077B4" w14:textId="77777777" w:rsidTr="003A5FF8">
        <w:trPr>
          <w:trHeight w:val="73"/>
        </w:trPr>
        <w:tc>
          <w:tcPr>
            <w:tcW w:w="2291" w:type="dxa"/>
            <w:vMerge/>
          </w:tcPr>
          <w:p w14:paraId="281A68E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838312E"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5. </w:t>
            </w:r>
            <w:r w:rsidRPr="003D2E41">
              <w:rPr>
                <w:rFonts w:ascii="Times New Roman" w:hAnsi="Times New Roman"/>
              </w:rPr>
              <w:t xml:space="preserve">Сделать сегмент ЦА (отдельно для мужчин, отдельно для женщин) Подключить на сайт </w:t>
            </w:r>
            <w:proofErr w:type="spellStart"/>
            <w:r w:rsidRPr="003D2E41">
              <w:rPr>
                <w:rFonts w:ascii="Times New Roman" w:hAnsi="Times New Roman"/>
              </w:rPr>
              <w:t>Яндекс.Метрику</w:t>
            </w:r>
            <w:proofErr w:type="spellEnd"/>
            <w:r w:rsidRPr="003D2E41">
              <w:rPr>
                <w:rFonts w:ascii="Times New Roman" w:hAnsi="Times New Roman"/>
              </w:rPr>
              <w:t>.</w:t>
            </w:r>
          </w:p>
        </w:tc>
        <w:tc>
          <w:tcPr>
            <w:tcW w:w="2693" w:type="dxa"/>
          </w:tcPr>
          <w:p w14:paraId="3EC3667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693E91E9"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03BC60A" w14:textId="77777777" w:rsidTr="003A5FF8">
        <w:trPr>
          <w:trHeight w:val="73"/>
        </w:trPr>
        <w:tc>
          <w:tcPr>
            <w:tcW w:w="2291" w:type="dxa"/>
            <w:vMerge/>
          </w:tcPr>
          <w:p w14:paraId="15AD08FD"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A3E8829"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6. </w:t>
            </w:r>
            <w:r w:rsidRPr="003D2E41">
              <w:rPr>
                <w:rFonts w:ascii="Times New Roman" w:hAnsi="Times New Roman"/>
              </w:rPr>
              <w:t>Разработать концепцию продвижения личного бренда.</w:t>
            </w:r>
          </w:p>
        </w:tc>
        <w:tc>
          <w:tcPr>
            <w:tcW w:w="2693" w:type="dxa"/>
          </w:tcPr>
          <w:p w14:paraId="3BFA53DA"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D6FAC9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1C06635" w14:textId="77777777" w:rsidTr="003A5FF8">
        <w:trPr>
          <w:trHeight w:val="73"/>
        </w:trPr>
        <w:tc>
          <w:tcPr>
            <w:tcW w:w="2291" w:type="dxa"/>
            <w:vMerge/>
          </w:tcPr>
          <w:p w14:paraId="60292A2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643D13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7. </w:t>
            </w:r>
            <w:r w:rsidRPr="003D2E41">
              <w:rPr>
                <w:rFonts w:ascii="Times New Roman" w:hAnsi="Times New Roman"/>
              </w:rPr>
              <w:t xml:space="preserve">Расчет стоимости перехода клиента. Формирование </w:t>
            </w:r>
            <w:r w:rsidRPr="003D2E41">
              <w:rPr>
                <w:rFonts w:ascii="Times New Roman" w:hAnsi="Times New Roman"/>
                <w:lang w:val="en-US"/>
              </w:rPr>
              <w:t>KPI</w:t>
            </w:r>
            <w:r w:rsidRPr="003D2E41">
              <w:rPr>
                <w:rFonts w:ascii="Times New Roman" w:hAnsi="Times New Roman"/>
              </w:rPr>
              <w:t>.</w:t>
            </w:r>
          </w:p>
        </w:tc>
        <w:tc>
          <w:tcPr>
            <w:tcW w:w="2693" w:type="dxa"/>
          </w:tcPr>
          <w:p w14:paraId="12BD44A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1FEA9B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0BE5D03" w14:textId="77777777" w:rsidTr="003A5FF8">
        <w:trPr>
          <w:trHeight w:val="73"/>
        </w:trPr>
        <w:tc>
          <w:tcPr>
            <w:tcW w:w="2291" w:type="dxa"/>
            <w:vMerge/>
          </w:tcPr>
          <w:p w14:paraId="6D1DCB9B"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B18EDAD"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8. </w:t>
            </w:r>
            <w:r w:rsidRPr="003D2E41">
              <w:rPr>
                <w:rFonts w:ascii="Times New Roman" w:hAnsi="Times New Roman"/>
              </w:rPr>
              <w:t>Составить бриф на разработку РК для таргетированной рекламы.</w:t>
            </w:r>
          </w:p>
        </w:tc>
        <w:tc>
          <w:tcPr>
            <w:tcW w:w="2693" w:type="dxa"/>
          </w:tcPr>
          <w:p w14:paraId="7662BCC4"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2/2</w:t>
            </w:r>
          </w:p>
        </w:tc>
        <w:tc>
          <w:tcPr>
            <w:tcW w:w="2516" w:type="dxa"/>
            <w:vMerge/>
          </w:tcPr>
          <w:p w14:paraId="44F0B0E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7BFD88F9" w14:textId="77777777" w:rsidTr="003A5FF8">
        <w:trPr>
          <w:trHeight w:val="361"/>
        </w:trPr>
        <w:tc>
          <w:tcPr>
            <w:tcW w:w="2291" w:type="dxa"/>
            <w:vMerge w:val="restart"/>
          </w:tcPr>
          <w:p w14:paraId="02031B8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b/>
                <w:bCs/>
              </w:rPr>
              <w:t>Тема 1.2. Проведение подготовительных работ для контекстно-медийного продвижения в интернете</w:t>
            </w:r>
          </w:p>
        </w:tc>
        <w:tc>
          <w:tcPr>
            <w:tcW w:w="7060" w:type="dxa"/>
            <w:tcBorders>
              <w:top w:val="single" w:sz="4" w:space="0" w:color="auto"/>
              <w:left w:val="single" w:sz="4" w:space="0" w:color="auto"/>
              <w:bottom w:val="single" w:sz="4" w:space="0" w:color="auto"/>
              <w:right w:val="single" w:sz="4" w:space="0" w:color="auto"/>
            </w:tcBorders>
            <w:vAlign w:val="bottom"/>
          </w:tcPr>
          <w:p w14:paraId="4C44B36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02A4808C"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42/30</w:t>
            </w:r>
          </w:p>
        </w:tc>
        <w:tc>
          <w:tcPr>
            <w:tcW w:w="2516" w:type="dxa"/>
            <w:vMerge w:val="restart"/>
            <w:tcBorders>
              <w:top w:val="single" w:sz="4" w:space="0" w:color="auto"/>
              <w:left w:val="single" w:sz="4" w:space="0" w:color="auto"/>
              <w:right w:val="single" w:sz="4" w:space="0" w:color="auto"/>
            </w:tcBorders>
          </w:tcPr>
          <w:p w14:paraId="7BE42F75"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ОК.01, ОК.02, ОК.03</w:t>
            </w:r>
          </w:p>
        </w:tc>
      </w:tr>
      <w:tr w:rsidR="003D2E41" w:rsidRPr="003D2E41" w14:paraId="71DB072F" w14:textId="77777777" w:rsidTr="003A5FF8">
        <w:trPr>
          <w:trHeight w:val="249"/>
        </w:trPr>
        <w:tc>
          <w:tcPr>
            <w:tcW w:w="2291" w:type="dxa"/>
            <w:vMerge/>
          </w:tcPr>
          <w:p w14:paraId="487CB7C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3A27EB1"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1. </w:t>
            </w:r>
            <w:r w:rsidRPr="003D2E41">
              <w:rPr>
                <w:rFonts w:ascii="Times New Roman" w:hAnsi="Times New Roman"/>
              </w:rPr>
              <w:t>Составление отчетов по реализации стратегии поискового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3BE337C0"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6DE868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017761B2" w14:textId="77777777" w:rsidTr="003A5FF8">
        <w:trPr>
          <w:trHeight w:val="249"/>
        </w:trPr>
        <w:tc>
          <w:tcPr>
            <w:tcW w:w="2291" w:type="dxa"/>
            <w:vMerge/>
          </w:tcPr>
          <w:p w14:paraId="7AAF8DB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BDD424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2. </w:t>
            </w:r>
            <w:r w:rsidRPr="003D2E41">
              <w:rPr>
                <w:rFonts w:ascii="Times New Roman" w:hAnsi="Times New Roman"/>
              </w:rPr>
              <w:t>Составление заданий на разработку текстовых и графических материалов по контекстно-медийной стратегии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3244AE0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FD535A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4058B16" w14:textId="77777777" w:rsidTr="003A5FF8">
        <w:trPr>
          <w:trHeight w:val="249"/>
        </w:trPr>
        <w:tc>
          <w:tcPr>
            <w:tcW w:w="2291" w:type="dxa"/>
            <w:vMerge/>
          </w:tcPr>
          <w:p w14:paraId="5BEB94F9"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7BEEDD8"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3. </w:t>
            </w:r>
            <w:r w:rsidRPr="003D2E41">
              <w:rPr>
                <w:rFonts w:ascii="Times New Roman" w:hAnsi="Times New Roman"/>
              </w:rPr>
              <w:t xml:space="preserve">SEO. РСЯ. </w:t>
            </w:r>
            <w:proofErr w:type="spellStart"/>
            <w:r w:rsidRPr="003D2E41">
              <w:rPr>
                <w:rFonts w:ascii="Times New Roman" w:hAnsi="Times New Roman"/>
              </w:rPr>
              <w:t>Email</w:t>
            </w:r>
            <w:proofErr w:type="spellEnd"/>
            <w:r w:rsidRPr="003D2E41">
              <w:rPr>
                <w:rFonts w:ascii="Times New Roman" w:hAnsi="Times New Roman"/>
              </w:rPr>
              <w:t>-маркетинг.</w:t>
            </w:r>
            <w:r w:rsidRPr="003D2E41">
              <w:t xml:space="preserve"> </w:t>
            </w:r>
            <w:r w:rsidRPr="003D2E41">
              <w:rPr>
                <w:rFonts w:ascii="Times New Roman" w:hAnsi="Times New Roman"/>
              </w:rPr>
              <w:t>Проведение работ по реализации стратегии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72B7778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371137E"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046BBBA" w14:textId="77777777" w:rsidTr="003A5FF8">
        <w:trPr>
          <w:trHeight w:val="249"/>
        </w:trPr>
        <w:tc>
          <w:tcPr>
            <w:tcW w:w="2291" w:type="dxa"/>
            <w:vMerge/>
          </w:tcPr>
          <w:p w14:paraId="03B59B52"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914417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4. </w:t>
            </w:r>
            <w:r w:rsidRPr="003D2E41">
              <w:rPr>
                <w:rFonts w:ascii="Times New Roman" w:hAnsi="Times New Roman"/>
                <w:bCs/>
                <w:iCs/>
                <w:color w:val="000000"/>
              </w:rPr>
              <w:t xml:space="preserve">Классификация рекламы. </w:t>
            </w:r>
            <w:r w:rsidRPr="003D2E41">
              <w:rPr>
                <w:rFonts w:ascii="Times New Roman" w:hAnsi="Times New Roman"/>
                <w:bCs/>
                <w:iCs/>
                <w:color w:val="000000"/>
                <w:lang w:val="en-US"/>
              </w:rPr>
              <w:t>SMM</w:t>
            </w:r>
            <w:r w:rsidRPr="003D2E41">
              <w:rPr>
                <w:rFonts w:ascii="Times New Roman" w:hAnsi="Times New Roman"/>
                <w:bCs/>
                <w:iCs/>
                <w:color w:val="000000"/>
              </w:rPr>
              <w:t xml:space="preserve">. Каналы распространения </w:t>
            </w:r>
            <w:r w:rsidRPr="003D2E41">
              <w:rPr>
                <w:rFonts w:ascii="Times New Roman" w:hAnsi="Times New Roman"/>
                <w:bCs/>
                <w:iCs/>
                <w:color w:val="000000"/>
                <w:lang w:val="en-US"/>
              </w:rPr>
              <w:t>email</w:t>
            </w:r>
            <w:r w:rsidRPr="003D2E41">
              <w:rPr>
                <w:rFonts w:ascii="Times New Roman" w:hAnsi="Times New Roman"/>
                <w:bCs/>
                <w:iCs/>
                <w:color w:val="000000"/>
              </w:rPr>
              <w:t>-рассылки.</w:t>
            </w:r>
          </w:p>
        </w:tc>
        <w:tc>
          <w:tcPr>
            <w:tcW w:w="2693" w:type="dxa"/>
            <w:tcBorders>
              <w:top w:val="single" w:sz="4" w:space="0" w:color="auto"/>
              <w:left w:val="single" w:sz="4" w:space="0" w:color="auto"/>
              <w:bottom w:val="single" w:sz="4" w:space="0" w:color="auto"/>
              <w:right w:val="single" w:sz="4" w:space="0" w:color="auto"/>
            </w:tcBorders>
          </w:tcPr>
          <w:p w14:paraId="4920B0FF"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633120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2DCE840" w14:textId="77777777" w:rsidTr="003A5FF8">
        <w:trPr>
          <w:trHeight w:val="249"/>
        </w:trPr>
        <w:tc>
          <w:tcPr>
            <w:tcW w:w="2291" w:type="dxa"/>
            <w:vMerge/>
          </w:tcPr>
          <w:p w14:paraId="649CC91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DDADD81"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5. </w:t>
            </w:r>
            <w:r w:rsidRPr="003D2E41">
              <w:rPr>
                <w:rFonts w:ascii="Times New Roman" w:hAnsi="Times New Roman"/>
              </w:rPr>
              <w:t>Согласование показателей эффективности и бюджета продвижения с заказчиком.</w:t>
            </w:r>
          </w:p>
        </w:tc>
        <w:tc>
          <w:tcPr>
            <w:tcW w:w="2693" w:type="dxa"/>
            <w:tcBorders>
              <w:top w:val="single" w:sz="4" w:space="0" w:color="auto"/>
              <w:left w:val="single" w:sz="4" w:space="0" w:color="auto"/>
              <w:bottom w:val="single" w:sz="4" w:space="0" w:color="auto"/>
              <w:right w:val="single" w:sz="4" w:space="0" w:color="auto"/>
            </w:tcBorders>
          </w:tcPr>
          <w:p w14:paraId="0070848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7989018"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C7E1C28" w14:textId="77777777" w:rsidTr="003A5FF8">
        <w:trPr>
          <w:trHeight w:val="249"/>
        </w:trPr>
        <w:tc>
          <w:tcPr>
            <w:tcW w:w="2291" w:type="dxa"/>
            <w:vMerge/>
          </w:tcPr>
          <w:p w14:paraId="5FC6A41C"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2929D3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color w:val="000000"/>
              </w:rPr>
              <w:t>6.</w:t>
            </w:r>
            <w:r w:rsidRPr="003D2E41">
              <w:rPr>
                <w:rFonts w:ascii="Times New Roman" w:hAnsi="Times New Roman"/>
                <w:b/>
                <w:bCs/>
                <w:color w:val="000000"/>
              </w:rPr>
              <w:t xml:space="preserve"> </w:t>
            </w:r>
            <w:r w:rsidRPr="003D2E41">
              <w:rPr>
                <w:rFonts w:ascii="Times New Roman" w:hAnsi="Times New Roman"/>
                <w:color w:val="131313"/>
                <w:shd w:val="clear" w:color="auto" w:fill="FFFFFF"/>
              </w:rPr>
              <w:t>Системы управления интернет-рекламой.</w:t>
            </w:r>
          </w:p>
        </w:tc>
        <w:tc>
          <w:tcPr>
            <w:tcW w:w="2693" w:type="dxa"/>
            <w:tcBorders>
              <w:top w:val="single" w:sz="4" w:space="0" w:color="auto"/>
              <w:left w:val="single" w:sz="4" w:space="0" w:color="auto"/>
              <w:bottom w:val="single" w:sz="4" w:space="0" w:color="auto"/>
              <w:right w:val="single" w:sz="4" w:space="0" w:color="auto"/>
            </w:tcBorders>
          </w:tcPr>
          <w:p w14:paraId="2DA7098C"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C26184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F0F62F0" w14:textId="77777777" w:rsidTr="003A5FF8">
        <w:trPr>
          <w:trHeight w:val="361"/>
        </w:trPr>
        <w:tc>
          <w:tcPr>
            <w:tcW w:w="2291" w:type="dxa"/>
            <w:vMerge/>
          </w:tcPr>
          <w:p w14:paraId="6D0B0591"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5AE1801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17FCBCDE"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30/30</w:t>
            </w:r>
          </w:p>
        </w:tc>
        <w:tc>
          <w:tcPr>
            <w:tcW w:w="2516" w:type="dxa"/>
            <w:vMerge/>
            <w:tcBorders>
              <w:left w:val="single" w:sz="4" w:space="0" w:color="auto"/>
              <w:right w:val="single" w:sz="4" w:space="0" w:color="auto"/>
            </w:tcBorders>
          </w:tcPr>
          <w:p w14:paraId="55E64C71"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694EC041" w14:textId="77777777" w:rsidTr="003A5FF8">
        <w:trPr>
          <w:trHeight w:val="137"/>
        </w:trPr>
        <w:tc>
          <w:tcPr>
            <w:tcW w:w="2291" w:type="dxa"/>
            <w:vMerge/>
          </w:tcPr>
          <w:p w14:paraId="0C5393D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D5C56BB"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Практическое занятие</w:t>
            </w:r>
            <w:r w:rsidRPr="003D2E41">
              <w:rPr>
                <w:rFonts w:ascii="Times New Roman" w:hAnsi="Times New Roman"/>
              </w:rPr>
              <w:t xml:space="preserve"> 9. </w:t>
            </w:r>
            <w:r w:rsidRPr="003D2E41">
              <w:rPr>
                <w:rFonts w:ascii="Times New Roman" w:hAnsi="Times New Roman"/>
                <w:bCs/>
              </w:rPr>
              <w:t>Создать контент стратегию для личного бренда</w:t>
            </w:r>
            <w:r w:rsidRPr="003D2E41">
              <w:rPr>
                <w:rFonts w:ascii="Times New Roman" w:hAnsi="Times New Roman"/>
              </w:rPr>
              <w:t>.</w:t>
            </w:r>
          </w:p>
        </w:tc>
        <w:tc>
          <w:tcPr>
            <w:tcW w:w="2693" w:type="dxa"/>
            <w:tcBorders>
              <w:top w:val="single" w:sz="4" w:space="0" w:color="auto"/>
              <w:left w:val="single" w:sz="4" w:space="0" w:color="auto"/>
              <w:bottom w:val="single" w:sz="4" w:space="0" w:color="auto"/>
              <w:right w:val="single" w:sz="4" w:space="0" w:color="auto"/>
            </w:tcBorders>
          </w:tcPr>
          <w:p w14:paraId="5A782EC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4FA7896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50A8E80" w14:textId="77777777" w:rsidTr="003A5FF8">
        <w:trPr>
          <w:trHeight w:val="298"/>
        </w:trPr>
        <w:tc>
          <w:tcPr>
            <w:tcW w:w="2291" w:type="dxa"/>
            <w:vMerge/>
          </w:tcPr>
          <w:p w14:paraId="0D32724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356E08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10. </w:t>
            </w:r>
            <w:r w:rsidRPr="003D2E41">
              <w:rPr>
                <w:rFonts w:ascii="Times New Roman" w:hAnsi="Times New Roman"/>
                <w:bCs/>
              </w:rPr>
              <w:t>Провести исследование системы веб-аналитики. Проследить аналитику в контекстной рекламе «Яндекс».</w:t>
            </w:r>
          </w:p>
        </w:tc>
        <w:tc>
          <w:tcPr>
            <w:tcW w:w="2693" w:type="dxa"/>
            <w:tcBorders>
              <w:top w:val="single" w:sz="4" w:space="0" w:color="auto"/>
              <w:left w:val="single" w:sz="4" w:space="0" w:color="auto"/>
              <w:bottom w:val="single" w:sz="4" w:space="0" w:color="auto"/>
              <w:right w:val="single" w:sz="4" w:space="0" w:color="auto"/>
            </w:tcBorders>
          </w:tcPr>
          <w:p w14:paraId="16EFEFD0"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DCFB97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5FBDA83" w14:textId="77777777" w:rsidTr="003A5FF8">
        <w:trPr>
          <w:trHeight w:val="298"/>
        </w:trPr>
        <w:tc>
          <w:tcPr>
            <w:tcW w:w="2291" w:type="dxa"/>
            <w:vMerge/>
          </w:tcPr>
          <w:p w14:paraId="3109ABE7"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B1489DE"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11. </w:t>
            </w:r>
            <w:r w:rsidRPr="003D2E41">
              <w:rPr>
                <w:rFonts w:ascii="Times New Roman" w:hAnsi="Times New Roman"/>
                <w:bCs/>
              </w:rPr>
              <w:t>Выявить более качественный инструмент в развитии сайта и онлайн-продвижения</w:t>
            </w:r>
            <w:r w:rsidRPr="003D2E41">
              <w:rPr>
                <w:rFonts w:ascii="Times New Roman" w:hAnsi="Times New Roman"/>
              </w:rPr>
              <w:t>.</w:t>
            </w:r>
          </w:p>
        </w:tc>
        <w:tc>
          <w:tcPr>
            <w:tcW w:w="2693" w:type="dxa"/>
            <w:tcBorders>
              <w:top w:val="single" w:sz="4" w:space="0" w:color="auto"/>
              <w:left w:val="single" w:sz="4" w:space="0" w:color="auto"/>
              <w:bottom w:val="single" w:sz="4" w:space="0" w:color="auto"/>
              <w:right w:val="single" w:sz="4" w:space="0" w:color="auto"/>
            </w:tcBorders>
          </w:tcPr>
          <w:p w14:paraId="3DF9F86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9BB0000"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E38DF35" w14:textId="77777777" w:rsidTr="003A5FF8">
        <w:trPr>
          <w:trHeight w:val="298"/>
        </w:trPr>
        <w:tc>
          <w:tcPr>
            <w:tcW w:w="2291" w:type="dxa"/>
            <w:vMerge/>
          </w:tcPr>
          <w:p w14:paraId="39FABD9D"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3490AB2"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12. </w:t>
            </w:r>
            <w:r w:rsidRPr="003D2E41">
              <w:rPr>
                <w:rFonts w:ascii="Times New Roman" w:hAnsi="Times New Roman"/>
                <w:bCs/>
              </w:rPr>
              <w:t>Проследить аналитику в контекстной рекламе «Яндекс».</w:t>
            </w:r>
          </w:p>
        </w:tc>
        <w:tc>
          <w:tcPr>
            <w:tcW w:w="2693" w:type="dxa"/>
            <w:tcBorders>
              <w:top w:val="single" w:sz="4" w:space="0" w:color="auto"/>
              <w:left w:val="single" w:sz="4" w:space="0" w:color="auto"/>
              <w:bottom w:val="single" w:sz="4" w:space="0" w:color="auto"/>
              <w:right w:val="single" w:sz="4" w:space="0" w:color="auto"/>
            </w:tcBorders>
          </w:tcPr>
          <w:p w14:paraId="042C46A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19E3A8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A2CDA14" w14:textId="77777777" w:rsidTr="003A5FF8">
        <w:trPr>
          <w:trHeight w:val="298"/>
        </w:trPr>
        <w:tc>
          <w:tcPr>
            <w:tcW w:w="2291" w:type="dxa"/>
            <w:vMerge/>
          </w:tcPr>
          <w:p w14:paraId="06D7BFA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DDF795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Практическое занятие 13. Со</w:t>
            </w:r>
            <w:r w:rsidRPr="003D2E41">
              <w:rPr>
                <w:rFonts w:ascii="Times New Roman" w:hAnsi="Times New Roman"/>
                <w:bCs/>
              </w:rPr>
              <w:t>здать тематическое сообщество. Наполнить контентом.</w:t>
            </w:r>
          </w:p>
        </w:tc>
        <w:tc>
          <w:tcPr>
            <w:tcW w:w="2693" w:type="dxa"/>
            <w:tcBorders>
              <w:top w:val="single" w:sz="4" w:space="0" w:color="auto"/>
              <w:left w:val="single" w:sz="4" w:space="0" w:color="auto"/>
              <w:bottom w:val="single" w:sz="4" w:space="0" w:color="auto"/>
              <w:right w:val="single" w:sz="4" w:space="0" w:color="auto"/>
            </w:tcBorders>
          </w:tcPr>
          <w:p w14:paraId="213F40D2"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2A68AF0"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42F0EA3" w14:textId="77777777" w:rsidTr="003A5FF8">
        <w:trPr>
          <w:trHeight w:val="298"/>
        </w:trPr>
        <w:tc>
          <w:tcPr>
            <w:tcW w:w="2291" w:type="dxa"/>
            <w:vMerge/>
          </w:tcPr>
          <w:p w14:paraId="45B6F04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62CCAC8"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14. </w:t>
            </w:r>
            <w:r w:rsidRPr="003D2E41">
              <w:rPr>
                <w:rFonts w:ascii="Times New Roman" w:hAnsi="Times New Roman"/>
                <w:bCs/>
              </w:rPr>
              <w:t>Определить влияние таргетированной рекламы на целевую аудиторию</w:t>
            </w:r>
          </w:p>
        </w:tc>
        <w:tc>
          <w:tcPr>
            <w:tcW w:w="2693" w:type="dxa"/>
            <w:tcBorders>
              <w:top w:val="single" w:sz="4" w:space="0" w:color="auto"/>
              <w:left w:val="single" w:sz="4" w:space="0" w:color="auto"/>
              <w:bottom w:val="single" w:sz="4" w:space="0" w:color="auto"/>
              <w:right w:val="single" w:sz="4" w:space="0" w:color="auto"/>
            </w:tcBorders>
          </w:tcPr>
          <w:p w14:paraId="4F6C1F37"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1F6628B"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430D8D7" w14:textId="77777777" w:rsidTr="003A5FF8">
        <w:trPr>
          <w:trHeight w:val="298"/>
        </w:trPr>
        <w:tc>
          <w:tcPr>
            <w:tcW w:w="2291" w:type="dxa"/>
            <w:vMerge/>
          </w:tcPr>
          <w:p w14:paraId="7C51807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DBB6D97"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15. </w:t>
            </w:r>
            <w:r w:rsidRPr="003D2E41">
              <w:rPr>
                <w:rFonts w:ascii="Times New Roman" w:hAnsi="Times New Roman"/>
              </w:rPr>
              <w:t xml:space="preserve">Проанализировать, где лучше всего применяется </w:t>
            </w:r>
            <w:proofErr w:type="spellStart"/>
            <w:r w:rsidRPr="003D2E41">
              <w:rPr>
                <w:rFonts w:ascii="Times New Roman" w:hAnsi="Times New Roman"/>
                <w:bCs/>
                <w:iCs/>
              </w:rPr>
              <w:t>email</w:t>
            </w:r>
            <w:proofErr w:type="spellEnd"/>
            <w:r w:rsidRPr="003D2E41">
              <w:rPr>
                <w:rFonts w:ascii="Times New Roman" w:hAnsi="Times New Roman"/>
                <w:bCs/>
                <w:iCs/>
              </w:rPr>
              <w:t>-маркетинг.</w:t>
            </w:r>
          </w:p>
        </w:tc>
        <w:tc>
          <w:tcPr>
            <w:tcW w:w="2693" w:type="dxa"/>
            <w:tcBorders>
              <w:top w:val="single" w:sz="4" w:space="0" w:color="auto"/>
              <w:left w:val="single" w:sz="4" w:space="0" w:color="auto"/>
              <w:bottom w:val="single" w:sz="4" w:space="0" w:color="auto"/>
              <w:right w:val="single" w:sz="4" w:space="0" w:color="auto"/>
            </w:tcBorders>
          </w:tcPr>
          <w:p w14:paraId="7A68119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577E8F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8A354F9" w14:textId="77777777" w:rsidTr="003A5FF8">
        <w:trPr>
          <w:trHeight w:val="298"/>
        </w:trPr>
        <w:tc>
          <w:tcPr>
            <w:tcW w:w="2291" w:type="dxa"/>
            <w:vMerge/>
          </w:tcPr>
          <w:p w14:paraId="40FBA82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16E467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16. </w:t>
            </w:r>
            <w:r w:rsidRPr="003D2E41">
              <w:rPr>
                <w:rFonts w:ascii="Times New Roman" w:hAnsi="Times New Roman"/>
                <w:bCs/>
                <w:iCs/>
              </w:rPr>
              <w:t xml:space="preserve">Собрать базу подписчиков при помощи </w:t>
            </w:r>
            <w:proofErr w:type="spellStart"/>
            <w:r w:rsidRPr="003D2E41">
              <w:rPr>
                <w:rFonts w:ascii="Times New Roman" w:hAnsi="Times New Roman"/>
                <w:bCs/>
                <w:iCs/>
              </w:rPr>
              <w:t>email</w:t>
            </w:r>
            <w:proofErr w:type="spellEnd"/>
            <w:r w:rsidRPr="003D2E41">
              <w:rPr>
                <w:rFonts w:ascii="Times New Roman" w:hAnsi="Times New Roman"/>
                <w:bCs/>
                <w:iCs/>
              </w:rPr>
              <w:t>-маркетинга</w:t>
            </w:r>
          </w:p>
        </w:tc>
        <w:tc>
          <w:tcPr>
            <w:tcW w:w="2693" w:type="dxa"/>
            <w:tcBorders>
              <w:top w:val="single" w:sz="4" w:space="0" w:color="auto"/>
              <w:left w:val="single" w:sz="4" w:space="0" w:color="auto"/>
              <w:bottom w:val="single" w:sz="4" w:space="0" w:color="auto"/>
              <w:right w:val="single" w:sz="4" w:space="0" w:color="auto"/>
            </w:tcBorders>
          </w:tcPr>
          <w:p w14:paraId="4E9237D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A743F0A"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6007625" w14:textId="77777777" w:rsidTr="003A5FF8">
        <w:trPr>
          <w:trHeight w:val="298"/>
        </w:trPr>
        <w:tc>
          <w:tcPr>
            <w:tcW w:w="9351" w:type="dxa"/>
            <w:gridSpan w:val="2"/>
            <w:tcBorders>
              <w:right w:val="single" w:sz="4" w:space="0" w:color="auto"/>
            </w:tcBorders>
          </w:tcPr>
          <w:p w14:paraId="6CFFB556" w14:textId="77777777" w:rsidR="003D2E41" w:rsidRPr="003D2E41" w:rsidRDefault="003D2E41" w:rsidP="003D2E41">
            <w:pPr>
              <w:rPr>
                <w:rFonts w:ascii="Times New Roman" w:hAnsi="Times New Roman"/>
                <w:b/>
                <w:color w:val="000000"/>
              </w:rPr>
            </w:pPr>
            <w:r w:rsidRPr="003D2E41">
              <w:rPr>
                <w:rFonts w:ascii="Times New Roman" w:hAnsi="Times New Roman"/>
                <w:b/>
                <w:color w:val="000000"/>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28DC9F20" w14:textId="77777777" w:rsidR="003D2E41" w:rsidRPr="003D2E41" w:rsidRDefault="003D2E41" w:rsidP="003D2E41">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32D16445" w14:textId="77777777" w:rsidR="003D2E41" w:rsidRPr="003D2E41" w:rsidRDefault="003D2E41" w:rsidP="003D2E41">
            <w:pPr>
              <w:rPr>
                <w:rFonts w:ascii="Times New Roman" w:eastAsia="Times New Roman" w:hAnsi="Times New Roman" w:cs="Times New Roman"/>
                <w:b/>
                <w:lang w:eastAsia="ru-RU"/>
              </w:rPr>
            </w:pPr>
          </w:p>
        </w:tc>
      </w:tr>
      <w:bookmarkEnd w:id="306"/>
      <w:tr w:rsidR="003D2E41" w:rsidRPr="003D2E41" w14:paraId="746FE337" w14:textId="77777777" w:rsidTr="003A5FF8">
        <w:tc>
          <w:tcPr>
            <w:tcW w:w="9351" w:type="dxa"/>
            <w:gridSpan w:val="2"/>
          </w:tcPr>
          <w:p w14:paraId="7AC1436D" w14:textId="77777777" w:rsidR="003D2E41" w:rsidRPr="003D2E41" w:rsidRDefault="003D2E41" w:rsidP="003D2E41">
            <w:pPr>
              <w:rPr>
                <w:rFonts w:ascii="Times New Roman" w:eastAsia="Times New Roman" w:hAnsi="Times New Roman" w:cs="Times New Roman"/>
                <w:i/>
                <w:lang w:eastAsia="ru-RU"/>
              </w:rPr>
            </w:pPr>
            <w:r w:rsidRPr="003D2E41">
              <w:rPr>
                <w:rFonts w:ascii="Times New Roman" w:hAnsi="Times New Roman"/>
                <w:b/>
                <w:bCs/>
              </w:rPr>
              <w:t>Раздел 2. МДК.03.02. 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2693" w:type="dxa"/>
          </w:tcPr>
          <w:p w14:paraId="6344B291"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122/76</w:t>
            </w:r>
          </w:p>
        </w:tc>
        <w:tc>
          <w:tcPr>
            <w:tcW w:w="2516" w:type="dxa"/>
          </w:tcPr>
          <w:p w14:paraId="5D835C2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ПК.3.2, ПК.3.3,</w:t>
            </w:r>
          </w:p>
          <w:p w14:paraId="13746C6A"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ОК.01, ОК.02, ОК.03</w:t>
            </w:r>
          </w:p>
        </w:tc>
      </w:tr>
      <w:tr w:rsidR="003D2E41" w:rsidRPr="003D2E41" w14:paraId="3E78C150" w14:textId="77777777" w:rsidTr="003A5FF8">
        <w:tc>
          <w:tcPr>
            <w:tcW w:w="2291" w:type="dxa"/>
            <w:vMerge w:val="restart"/>
          </w:tcPr>
          <w:p w14:paraId="036CA47A" w14:textId="77777777" w:rsidR="003D2E41" w:rsidRPr="003D2E41" w:rsidRDefault="003D2E41" w:rsidP="003D2E41">
            <w:pPr>
              <w:shd w:val="clear" w:color="auto" w:fill="FFFFFF"/>
              <w:spacing w:beforeAutospacing="1" w:afterAutospacing="1" w:line="276" w:lineRule="auto"/>
              <w:ind w:hanging="2"/>
              <w:outlineLvl w:val="0"/>
              <w:rPr>
                <w:rFonts w:ascii="Times New Roman" w:eastAsia="Times New Roman" w:hAnsi="Times New Roman" w:cs="Times New Roman"/>
                <w:b/>
                <w:bCs/>
                <w:kern w:val="36"/>
                <w:lang w:eastAsia="ru-RU"/>
              </w:rPr>
            </w:pPr>
            <w:bookmarkStart w:id="307" w:name="_Toc151972596"/>
            <w:bookmarkStart w:id="308" w:name="_Toc151974749"/>
            <w:bookmarkStart w:id="309" w:name="_Toc151990841"/>
            <w:bookmarkStart w:id="310" w:name="_Toc151991507"/>
            <w:r w:rsidRPr="003D2E41">
              <w:rPr>
                <w:rFonts w:ascii="Times New Roman" w:eastAsia="Times New Roman" w:hAnsi="Times New Roman" w:cs="Times New Roman"/>
                <w:b/>
                <w:bCs/>
                <w:kern w:val="36"/>
                <w:lang w:eastAsia="ru-RU"/>
              </w:rPr>
              <w:lastRenderedPageBreak/>
              <w:t>Тема 2.1. Маркетинговые коммуникации в Интернете и новых медиа</w:t>
            </w:r>
            <w:bookmarkEnd w:id="307"/>
            <w:bookmarkEnd w:id="308"/>
            <w:bookmarkEnd w:id="309"/>
            <w:bookmarkEnd w:id="310"/>
          </w:p>
          <w:p w14:paraId="79EE9A9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1AD4428" w14:textId="77777777" w:rsidR="003D2E41" w:rsidRPr="003D2E41" w:rsidRDefault="003D2E41" w:rsidP="003D2E41">
            <w:pP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 xml:space="preserve">Содержание </w:t>
            </w:r>
          </w:p>
        </w:tc>
        <w:tc>
          <w:tcPr>
            <w:tcW w:w="2693" w:type="dxa"/>
          </w:tcPr>
          <w:p w14:paraId="7F1CA073"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54/40</w:t>
            </w:r>
          </w:p>
        </w:tc>
        <w:tc>
          <w:tcPr>
            <w:tcW w:w="2516" w:type="dxa"/>
            <w:vMerge w:val="restart"/>
          </w:tcPr>
          <w:p w14:paraId="08444787"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224E8F68" w14:textId="77777777" w:rsidTr="003A5FF8">
        <w:trPr>
          <w:trHeight w:val="396"/>
        </w:trPr>
        <w:tc>
          <w:tcPr>
            <w:tcW w:w="2291" w:type="dxa"/>
            <w:vMerge/>
          </w:tcPr>
          <w:p w14:paraId="399CE78A"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36B6BE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1.</w:t>
            </w:r>
            <w:r w:rsidRPr="003D2E41">
              <w:rPr>
                <w:rFonts w:ascii="Times New Roman" w:hAnsi="Times New Roman"/>
                <w:color w:val="000000"/>
                <w:shd w:val="clear" w:color="auto" w:fill="FFFFFF"/>
              </w:rPr>
              <w:t xml:space="preserve"> Web Analytics - аналитика ключевых показателей эффективности в цифровой среде.</w:t>
            </w:r>
          </w:p>
        </w:tc>
        <w:tc>
          <w:tcPr>
            <w:tcW w:w="2693" w:type="dxa"/>
          </w:tcPr>
          <w:p w14:paraId="5B185849"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4FFFC5A8"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B14CA07" w14:textId="77777777" w:rsidTr="003A5FF8">
        <w:trPr>
          <w:trHeight w:val="300"/>
        </w:trPr>
        <w:tc>
          <w:tcPr>
            <w:tcW w:w="2291" w:type="dxa"/>
            <w:vMerge/>
          </w:tcPr>
          <w:p w14:paraId="3AE0464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8F5B052"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2. </w:t>
            </w:r>
            <w:r w:rsidRPr="003D2E41">
              <w:rPr>
                <w:rFonts w:ascii="Times New Roman" w:hAnsi="Times New Roman"/>
                <w:color w:val="000000"/>
                <w:shd w:val="clear" w:color="auto" w:fill="FFFFFF"/>
              </w:rPr>
              <w:t>Принципы и практики реализации контекстной рекламы</w:t>
            </w:r>
          </w:p>
        </w:tc>
        <w:tc>
          <w:tcPr>
            <w:tcW w:w="2693" w:type="dxa"/>
          </w:tcPr>
          <w:p w14:paraId="147A040C"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27F9F410"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50CBB859" w14:textId="77777777" w:rsidTr="003A5FF8">
        <w:trPr>
          <w:trHeight w:val="396"/>
        </w:trPr>
        <w:tc>
          <w:tcPr>
            <w:tcW w:w="2291" w:type="dxa"/>
            <w:vMerge/>
          </w:tcPr>
          <w:p w14:paraId="27973B9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FD51F6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3. </w:t>
            </w:r>
            <w:r w:rsidRPr="003D2E41">
              <w:rPr>
                <w:rFonts w:ascii="Times New Roman" w:hAnsi="Times New Roman"/>
                <w:color w:val="000000"/>
                <w:shd w:val="clear" w:color="auto" w:fill="FFFFFF"/>
              </w:rPr>
              <w:t>Подготовительная работа для продвижения в социальных медиа информационно-телекоммуникационной сети «Интернет»</w:t>
            </w:r>
          </w:p>
        </w:tc>
        <w:tc>
          <w:tcPr>
            <w:tcW w:w="2693" w:type="dxa"/>
          </w:tcPr>
          <w:p w14:paraId="5E220084"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97AA2F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007A76A" w14:textId="77777777" w:rsidTr="003A5FF8">
        <w:trPr>
          <w:trHeight w:val="396"/>
        </w:trPr>
        <w:tc>
          <w:tcPr>
            <w:tcW w:w="2291" w:type="dxa"/>
            <w:vMerge/>
          </w:tcPr>
          <w:p w14:paraId="326C128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770EFFCE"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4. </w:t>
            </w:r>
            <w:r w:rsidRPr="003D2E41">
              <w:rPr>
                <w:rFonts w:ascii="Times New Roman" w:hAnsi="Times New Roman"/>
                <w:color w:val="000000"/>
                <w:shd w:val="clear" w:color="auto" w:fill="FFFFFF"/>
              </w:rPr>
              <w:t>Основные сервисы и программы, помогающие в работе над оптимизацией сайта</w:t>
            </w:r>
          </w:p>
        </w:tc>
        <w:tc>
          <w:tcPr>
            <w:tcW w:w="2693" w:type="dxa"/>
          </w:tcPr>
          <w:p w14:paraId="1578885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4C130084"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082D6C13" w14:textId="77777777" w:rsidTr="003A5FF8">
        <w:trPr>
          <w:trHeight w:val="396"/>
        </w:trPr>
        <w:tc>
          <w:tcPr>
            <w:tcW w:w="2291" w:type="dxa"/>
            <w:vMerge/>
          </w:tcPr>
          <w:p w14:paraId="10AE50B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A5B7A10"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5. </w:t>
            </w:r>
            <w:r w:rsidRPr="003D2E41">
              <w:rPr>
                <w:rFonts w:ascii="Times New Roman" w:hAnsi="Times New Roman"/>
                <w:color w:val="000000"/>
                <w:shd w:val="clear" w:color="auto" w:fill="FFFFFF"/>
              </w:rPr>
              <w:t>Преимущества и недостатки отдельных форматов медийной рекламы; цели использования рекламодателями</w:t>
            </w:r>
          </w:p>
        </w:tc>
        <w:tc>
          <w:tcPr>
            <w:tcW w:w="2693" w:type="dxa"/>
          </w:tcPr>
          <w:p w14:paraId="72667BC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0A72B1A"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68B7F172" w14:textId="77777777" w:rsidTr="003A5FF8">
        <w:trPr>
          <w:trHeight w:val="470"/>
        </w:trPr>
        <w:tc>
          <w:tcPr>
            <w:tcW w:w="2291" w:type="dxa"/>
            <w:vMerge/>
          </w:tcPr>
          <w:p w14:paraId="5197D06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8229512"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6. </w:t>
            </w:r>
            <w:r w:rsidRPr="003D2E41">
              <w:rPr>
                <w:rFonts w:ascii="Times New Roman" w:hAnsi="Times New Roman"/>
                <w:color w:val="000000"/>
                <w:shd w:val="clear" w:color="auto" w:fill="FFFFFF"/>
              </w:rPr>
              <w:t>Социальные медиа как пространство реализации инструментов маркетинга</w:t>
            </w:r>
          </w:p>
        </w:tc>
        <w:tc>
          <w:tcPr>
            <w:tcW w:w="2693" w:type="dxa"/>
          </w:tcPr>
          <w:p w14:paraId="71BDC05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17887332"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55AAE7B4" w14:textId="77777777" w:rsidTr="003A5FF8">
        <w:trPr>
          <w:trHeight w:val="222"/>
        </w:trPr>
        <w:tc>
          <w:tcPr>
            <w:tcW w:w="2291" w:type="dxa"/>
            <w:vMerge/>
          </w:tcPr>
          <w:p w14:paraId="73B689AA"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CCC242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7. </w:t>
            </w:r>
            <w:r w:rsidRPr="003D2E41">
              <w:rPr>
                <w:rFonts w:ascii="Times New Roman" w:hAnsi="Times New Roman"/>
                <w:color w:val="000000"/>
                <w:shd w:val="clear" w:color="auto" w:fill="FFFFFF"/>
              </w:rPr>
              <w:t>Алгоритмы и результаты поискового продвижения.</w:t>
            </w:r>
          </w:p>
        </w:tc>
        <w:tc>
          <w:tcPr>
            <w:tcW w:w="2693" w:type="dxa"/>
          </w:tcPr>
          <w:p w14:paraId="7E932369"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DC26508"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6CEB15CD" w14:textId="77777777" w:rsidTr="003A5FF8">
        <w:trPr>
          <w:trHeight w:val="20"/>
        </w:trPr>
        <w:tc>
          <w:tcPr>
            <w:tcW w:w="2291" w:type="dxa"/>
            <w:vMerge/>
          </w:tcPr>
          <w:p w14:paraId="1887D1B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D850D7B"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646303C5"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40/40</w:t>
            </w:r>
          </w:p>
        </w:tc>
        <w:tc>
          <w:tcPr>
            <w:tcW w:w="2516" w:type="dxa"/>
            <w:vMerge/>
          </w:tcPr>
          <w:p w14:paraId="45947F79" w14:textId="77777777" w:rsidR="003D2E41" w:rsidRPr="003D2E41" w:rsidRDefault="003D2E41" w:rsidP="003D2E41">
            <w:pPr>
              <w:suppressAutoHyphens/>
              <w:jc w:val="both"/>
              <w:rPr>
                <w:rFonts w:ascii="Times New Roman" w:eastAsia="Times New Roman" w:hAnsi="Times New Roman" w:cs="Times New Roman"/>
                <w:b/>
                <w:bCs/>
                <w:lang w:eastAsia="ru-RU"/>
              </w:rPr>
            </w:pPr>
          </w:p>
        </w:tc>
      </w:tr>
      <w:tr w:rsidR="003D2E41" w:rsidRPr="003D2E41" w14:paraId="2EF68B7F" w14:textId="77777777" w:rsidTr="003A5FF8">
        <w:trPr>
          <w:trHeight w:val="204"/>
        </w:trPr>
        <w:tc>
          <w:tcPr>
            <w:tcW w:w="2291" w:type="dxa"/>
            <w:vMerge/>
          </w:tcPr>
          <w:p w14:paraId="11B0594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55EB451" w14:textId="77777777" w:rsidR="003D2E41" w:rsidRPr="003D2E41" w:rsidRDefault="003D2E41" w:rsidP="003D2E41">
            <w:pPr>
              <w:suppressAutoHyphens/>
              <w:jc w:val="both"/>
              <w:rPr>
                <w:rFonts w:ascii="Times New Roman" w:eastAsia="Times New Roman" w:hAnsi="Times New Roman" w:cs="Times New Roman"/>
                <w:iCs/>
                <w:lang w:eastAsia="ru-RU"/>
              </w:rPr>
            </w:pPr>
            <w:r w:rsidRPr="003D2E41">
              <w:rPr>
                <w:rFonts w:ascii="Times New Roman" w:hAnsi="Times New Roman"/>
                <w:color w:val="000000"/>
                <w:shd w:val="clear" w:color="auto" w:fill="FFFFFF"/>
              </w:rPr>
              <w:t>1. Использование методов проведения анализа эффективности маркетинговой активности в сети «Интернет»</w:t>
            </w:r>
          </w:p>
        </w:tc>
        <w:tc>
          <w:tcPr>
            <w:tcW w:w="2693" w:type="dxa"/>
          </w:tcPr>
          <w:p w14:paraId="0D385CFF"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65466BF"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516A35E" w14:textId="77777777" w:rsidTr="003A5FF8">
        <w:trPr>
          <w:trHeight w:val="73"/>
        </w:trPr>
        <w:tc>
          <w:tcPr>
            <w:tcW w:w="2291" w:type="dxa"/>
            <w:vMerge/>
          </w:tcPr>
          <w:p w14:paraId="4352665F"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B2E1F2E"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 xml:space="preserve">2. Создание </w:t>
            </w:r>
            <w:r w:rsidRPr="003D2E41">
              <w:rPr>
                <w:rFonts w:ascii="Times New Roman" w:hAnsi="Times New Roman"/>
                <w:color w:val="000000"/>
                <w:shd w:val="clear" w:color="auto" w:fill="FFFFFF"/>
                <w:lang w:val="en-US"/>
              </w:rPr>
              <w:t>email</w:t>
            </w:r>
            <w:r w:rsidRPr="003D2E41">
              <w:rPr>
                <w:rFonts w:ascii="Times New Roman" w:hAnsi="Times New Roman"/>
                <w:color w:val="000000"/>
                <w:shd w:val="clear" w:color="auto" w:fill="FFFFFF"/>
              </w:rPr>
              <w:t>-рассылок: поведенческие, коммерческие, тестовые, технические и ссылочные.</w:t>
            </w:r>
          </w:p>
        </w:tc>
        <w:tc>
          <w:tcPr>
            <w:tcW w:w="2693" w:type="dxa"/>
          </w:tcPr>
          <w:p w14:paraId="436F0B4A"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610FF16"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B420ADF" w14:textId="77777777" w:rsidTr="003A5FF8">
        <w:trPr>
          <w:trHeight w:val="73"/>
        </w:trPr>
        <w:tc>
          <w:tcPr>
            <w:tcW w:w="2291" w:type="dxa"/>
            <w:vMerge/>
          </w:tcPr>
          <w:p w14:paraId="708625B6"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561ABC7"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3. Внедрение основными инструментами для оценки эффективности рекламной кампании</w:t>
            </w:r>
          </w:p>
        </w:tc>
        <w:tc>
          <w:tcPr>
            <w:tcW w:w="2693" w:type="dxa"/>
          </w:tcPr>
          <w:p w14:paraId="6F07EA7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DBA32F8"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5E2218F1" w14:textId="77777777" w:rsidTr="003A5FF8">
        <w:trPr>
          <w:trHeight w:val="73"/>
        </w:trPr>
        <w:tc>
          <w:tcPr>
            <w:tcW w:w="2291" w:type="dxa"/>
            <w:vMerge/>
          </w:tcPr>
          <w:p w14:paraId="7FA7B804"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04B7BB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4. Разработка контентной составляющей для личного бренда</w:t>
            </w:r>
          </w:p>
        </w:tc>
        <w:tc>
          <w:tcPr>
            <w:tcW w:w="2693" w:type="dxa"/>
          </w:tcPr>
          <w:p w14:paraId="4AD53A7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71301EFF"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31BCC49" w14:textId="77777777" w:rsidTr="003A5FF8">
        <w:trPr>
          <w:trHeight w:val="73"/>
        </w:trPr>
        <w:tc>
          <w:tcPr>
            <w:tcW w:w="2291" w:type="dxa"/>
            <w:vMerge/>
          </w:tcPr>
          <w:p w14:paraId="5D23BC9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F064A3D"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1A1A1A"/>
                <w:shd w:val="clear" w:color="auto" w:fill="FFFFFF"/>
              </w:rPr>
              <w:t>5. Оценка эффективности продвижения рекламного агентства</w:t>
            </w:r>
          </w:p>
        </w:tc>
        <w:tc>
          <w:tcPr>
            <w:tcW w:w="2693" w:type="dxa"/>
          </w:tcPr>
          <w:p w14:paraId="6F5AE32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CC8EC3E"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5816EC2D" w14:textId="77777777" w:rsidTr="003A5FF8">
        <w:trPr>
          <w:trHeight w:val="73"/>
        </w:trPr>
        <w:tc>
          <w:tcPr>
            <w:tcW w:w="2291" w:type="dxa"/>
            <w:vMerge/>
          </w:tcPr>
          <w:p w14:paraId="2C78C41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008843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6. Стоимость одного подписчика. Конверсия сайта через </w:t>
            </w:r>
            <w:proofErr w:type="spellStart"/>
            <w:r w:rsidRPr="003D2E41">
              <w:rPr>
                <w:rFonts w:ascii="Times New Roman" w:hAnsi="Times New Roman"/>
              </w:rPr>
              <w:t>таргет</w:t>
            </w:r>
            <w:proofErr w:type="spellEnd"/>
            <w:r w:rsidRPr="003D2E41">
              <w:rPr>
                <w:rFonts w:ascii="Times New Roman" w:hAnsi="Times New Roman"/>
              </w:rPr>
              <w:t>.</w:t>
            </w:r>
          </w:p>
        </w:tc>
        <w:tc>
          <w:tcPr>
            <w:tcW w:w="2693" w:type="dxa"/>
          </w:tcPr>
          <w:p w14:paraId="51C44F1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731A6EBB"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2353565" w14:textId="77777777" w:rsidTr="003A5FF8">
        <w:trPr>
          <w:trHeight w:val="73"/>
        </w:trPr>
        <w:tc>
          <w:tcPr>
            <w:tcW w:w="2291" w:type="dxa"/>
            <w:vMerge/>
          </w:tcPr>
          <w:p w14:paraId="026F5816"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4930063"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7. Выбор цели для настройки. 12 категорий </w:t>
            </w:r>
            <w:proofErr w:type="spellStart"/>
            <w:r w:rsidRPr="003D2E41">
              <w:rPr>
                <w:rFonts w:ascii="Times New Roman" w:hAnsi="Times New Roman"/>
              </w:rPr>
              <w:t>Вконтакте</w:t>
            </w:r>
            <w:proofErr w:type="spellEnd"/>
            <w:r w:rsidRPr="003D2E41">
              <w:rPr>
                <w:rFonts w:ascii="Times New Roman" w:hAnsi="Times New Roman"/>
              </w:rPr>
              <w:t>. Создание тестового режима a/b тестирования. Создание креативов для рекламы.</w:t>
            </w:r>
          </w:p>
        </w:tc>
        <w:tc>
          <w:tcPr>
            <w:tcW w:w="2693" w:type="dxa"/>
          </w:tcPr>
          <w:p w14:paraId="168298E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2B2FC214"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512F07E" w14:textId="77777777" w:rsidTr="003A5FF8">
        <w:trPr>
          <w:trHeight w:val="73"/>
        </w:trPr>
        <w:tc>
          <w:tcPr>
            <w:tcW w:w="2291" w:type="dxa"/>
            <w:vMerge/>
          </w:tcPr>
          <w:p w14:paraId="2E4E47C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C23BA64"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8. Проанализировать внешнюю и внутреннюю оптимизации.</w:t>
            </w:r>
          </w:p>
        </w:tc>
        <w:tc>
          <w:tcPr>
            <w:tcW w:w="2693" w:type="dxa"/>
          </w:tcPr>
          <w:p w14:paraId="51B24ACB"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3FEC3DFD"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4373414" w14:textId="77777777" w:rsidTr="003A5FF8">
        <w:trPr>
          <w:trHeight w:val="73"/>
        </w:trPr>
        <w:tc>
          <w:tcPr>
            <w:tcW w:w="2291" w:type="dxa"/>
            <w:vMerge/>
          </w:tcPr>
          <w:p w14:paraId="22A10CF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7ADE29"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9. Оптимизация </w:t>
            </w:r>
            <w:proofErr w:type="spellStart"/>
            <w:r w:rsidRPr="003D2E41">
              <w:rPr>
                <w:rFonts w:ascii="Times New Roman" w:hAnsi="Times New Roman"/>
              </w:rPr>
              <w:t>meta</w:t>
            </w:r>
            <w:proofErr w:type="spellEnd"/>
            <w:r w:rsidRPr="003D2E41">
              <w:rPr>
                <w:rFonts w:ascii="Times New Roman" w:hAnsi="Times New Roman"/>
              </w:rPr>
              <w:t>-информации страницы</w:t>
            </w:r>
          </w:p>
        </w:tc>
        <w:tc>
          <w:tcPr>
            <w:tcW w:w="2693" w:type="dxa"/>
          </w:tcPr>
          <w:p w14:paraId="5FA9857D"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572E7E7"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EB4DBAD" w14:textId="77777777" w:rsidTr="003A5FF8">
        <w:trPr>
          <w:trHeight w:val="73"/>
        </w:trPr>
        <w:tc>
          <w:tcPr>
            <w:tcW w:w="2291" w:type="dxa"/>
            <w:vMerge/>
          </w:tcPr>
          <w:p w14:paraId="74D5AEB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49C9F50"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10. Составить продающую цепочку для чат-бота</w:t>
            </w:r>
          </w:p>
        </w:tc>
        <w:tc>
          <w:tcPr>
            <w:tcW w:w="2693" w:type="dxa"/>
          </w:tcPr>
          <w:p w14:paraId="47988B37"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2219DF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A0D8655" w14:textId="77777777" w:rsidTr="003A5FF8">
        <w:trPr>
          <w:trHeight w:val="361"/>
        </w:trPr>
        <w:tc>
          <w:tcPr>
            <w:tcW w:w="2291" w:type="dxa"/>
            <w:vMerge w:val="restart"/>
          </w:tcPr>
          <w:p w14:paraId="1B5C4D5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b/>
                <w:bCs/>
              </w:rPr>
              <w:t xml:space="preserve">Тема 2.2. </w:t>
            </w:r>
            <w:r w:rsidRPr="003D2E41">
              <w:rPr>
                <w:rFonts w:ascii="Times New Roman" w:hAnsi="Times New Roman"/>
                <w:b/>
                <w:bCs/>
                <w:color w:val="000000"/>
                <w:sz w:val="24"/>
                <w:szCs w:val="24"/>
                <w:shd w:val="clear" w:color="auto" w:fill="FFFFFF"/>
              </w:rPr>
              <w:t>Управление реализацией стратегии интернет-продвижения</w:t>
            </w:r>
          </w:p>
        </w:tc>
        <w:tc>
          <w:tcPr>
            <w:tcW w:w="7060" w:type="dxa"/>
            <w:tcBorders>
              <w:top w:val="single" w:sz="4" w:space="0" w:color="auto"/>
              <w:left w:val="single" w:sz="4" w:space="0" w:color="auto"/>
              <w:bottom w:val="single" w:sz="4" w:space="0" w:color="auto"/>
              <w:right w:val="single" w:sz="4" w:space="0" w:color="auto"/>
            </w:tcBorders>
            <w:vAlign w:val="bottom"/>
          </w:tcPr>
          <w:p w14:paraId="3F1100F7"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0A5EDA34"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54/40</w:t>
            </w:r>
          </w:p>
        </w:tc>
        <w:tc>
          <w:tcPr>
            <w:tcW w:w="2516" w:type="dxa"/>
            <w:vMerge w:val="restart"/>
            <w:tcBorders>
              <w:top w:val="single" w:sz="4" w:space="0" w:color="auto"/>
              <w:left w:val="single" w:sz="4" w:space="0" w:color="auto"/>
              <w:right w:val="single" w:sz="4" w:space="0" w:color="auto"/>
            </w:tcBorders>
          </w:tcPr>
          <w:p w14:paraId="73E5A187"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ПК.3.2, ПК.3.3,</w:t>
            </w:r>
          </w:p>
          <w:p w14:paraId="4B72B16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ОК.01, ОК.02, ОК.03</w:t>
            </w:r>
          </w:p>
        </w:tc>
      </w:tr>
      <w:tr w:rsidR="003D2E41" w:rsidRPr="003D2E41" w14:paraId="6C14E857" w14:textId="77777777" w:rsidTr="003A5FF8">
        <w:trPr>
          <w:trHeight w:val="171"/>
        </w:trPr>
        <w:tc>
          <w:tcPr>
            <w:tcW w:w="2291" w:type="dxa"/>
            <w:vMerge/>
          </w:tcPr>
          <w:p w14:paraId="43E7154A"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3288A62"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1. Технологии привлечения посетителей на сайт</w:t>
            </w:r>
          </w:p>
        </w:tc>
        <w:tc>
          <w:tcPr>
            <w:tcW w:w="2693" w:type="dxa"/>
            <w:tcBorders>
              <w:top w:val="single" w:sz="4" w:space="0" w:color="auto"/>
              <w:left w:val="single" w:sz="4" w:space="0" w:color="auto"/>
              <w:bottom w:val="single" w:sz="4" w:space="0" w:color="auto"/>
              <w:right w:val="single" w:sz="4" w:space="0" w:color="auto"/>
            </w:tcBorders>
          </w:tcPr>
          <w:p w14:paraId="1551848E"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35702D7"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117F26A" w14:textId="77777777" w:rsidTr="003A5FF8">
        <w:trPr>
          <w:trHeight w:val="171"/>
        </w:trPr>
        <w:tc>
          <w:tcPr>
            <w:tcW w:w="2291" w:type="dxa"/>
            <w:vMerge/>
          </w:tcPr>
          <w:p w14:paraId="792243B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28CDC4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2. Области и стратегии применения цифрового маркетинга</w:t>
            </w:r>
          </w:p>
        </w:tc>
        <w:tc>
          <w:tcPr>
            <w:tcW w:w="2693" w:type="dxa"/>
            <w:tcBorders>
              <w:top w:val="single" w:sz="4" w:space="0" w:color="auto"/>
              <w:left w:val="single" w:sz="4" w:space="0" w:color="auto"/>
              <w:bottom w:val="single" w:sz="4" w:space="0" w:color="auto"/>
              <w:right w:val="single" w:sz="4" w:space="0" w:color="auto"/>
            </w:tcBorders>
          </w:tcPr>
          <w:p w14:paraId="60EAB7E7"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79DF049"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89A9818" w14:textId="77777777" w:rsidTr="003A5FF8">
        <w:trPr>
          <w:trHeight w:val="171"/>
        </w:trPr>
        <w:tc>
          <w:tcPr>
            <w:tcW w:w="2291" w:type="dxa"/>
            <w:vMerge/>
          </w:tcPr>
          <w:p w14:paraId="3EBBBACD"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FA32B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3. Этапы осуществления компаний.</w:t>
            </w:r>
          </w:p>
        </w:tc>
        <w:tc>
          <w:tcPr>
            <w:tcW w:w="2693" w:type="dxa"/>
            <w:tcBorders>
              <w:top w:val="single" w:sz="4" w:space="0" w:color="auto"/>
              <w:left w:val="single" w:sz="4" w:space="0" w:color="auto"/>
              <w:bottom w:val="single" w:sz="4" w:space="0" w:color="auto"/>
              <w:right w:val="single" w:sz="4" w:space="0" w:color="auto"/>
            </w:tcBorders>
          </w:tcPr>
          <w:p w14:paraId="1377C9E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5898AB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17B73EC" w14:textId="77777777" w:rsidTr="003A5FF8">
        <w:trPr>
          <w:trHeight w:val="171"/>
        </w:trPr>
        <w:tc>
          <w:tcPr>
            <w:tcW w:w="2291" w:type="dxa"/>
            <w:vMerge/>
          </w:tcPr>
          <w:p w14:paraId="1DC9AADC"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CAC811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4. Формулирование целей цифрового маркетинга для компаний.</w:t>
            </w:r>
          </w:p>
        </w:tc>
        <w:tc>
          <w:tcPr>
            <w:tcW w:w="2693" w:type="dxa"/>
            <w:tcBorders>
              <w:top w:val="single" w:sz="4" w:space="0" w:color="auto"/>
              <w:left w:val="single" w:sz="4" w:space="0" w:color="auto"/>
              <w:bottom w:val="single" w:sz="4" w:space="0" w:color="auto"/>
              <w:right w:val="single" w:sz="4" w:space="0" w:color="auto"/>
            </w:tcBorders>
          </w:tcPr>
          <w:p w14:paraId="60E1B1B6"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4D6B8934"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CAFB667" w14:textId="77777777" w:rsidTr="003A5FF8">
        <w:trPr>
          <w:trHeight w:val="171"/>
        </w:trPr>
        <w:tc>
          <w:tcPr>
            <w:tcW w:w="2291" w:type="dxa"/>
            <w:vMerge/>
          </w:tcPr>
          <w:p w14:paraId="681AEB0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BB6E0D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5. E-mail- и вирусный маркетинг.</w:t>
            </w:r>
          </w:p>
        </w:tc>
        <w:tc>
          <w:tcPr>
            <w:tcW w:w="2693" w:type="dxa"/>
            <w:tcBorders>
              <w:top w:val="single" w:sz="4" w:space="0" w:color="auto"/>
              <w:left w:val="single" w:sz="4" w:space="0" w:color="auto"/>
              <w:bottom w:val="single" w:sz="4" w:space="0" w:color="auto"/>
              <w:right w:val="single" w:sz="4" w:space="0" w:color="auto"/>
            </w:tcBorders>
          </w:tcPr>
          <w:p w14:paraId="61DBFFD4"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4FF2478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4ED7260" w14:textId="77777777" w:rsidTr="003A5FF8">
        <w:trPr>
          <w:trHeight w:val="171"/>
        </w:trPr>
        <w:tc>
          <w:tcPr>
            <w:tcW w:w="2291" w:type="dxa"/>
            <w:vMerge/>
          </w:tcPr>
          <w:p w14:paraId="1BF5608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F846C4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6. Инструменты и методы цифрового маркетинга.</w:t>
            </w:r>
          </w:p>
        </w:tc>
        <w:tc>
          <w:tcPr>
            <w:tcW w:w="2693" w:type="dxa"/>
            <w:tcBorders>
              <w:top w:val="single" w:sz="4" w:space="0" w:color="auto"/>
              <w:left w:val="single" w:sz="4" w:space="0" w:color="auto"/>
              <w:bottom w:val="single" w:sz="4" w:space="0" w:color="auto"/>
              <w:right w:val="single" w:sz="4" w:space="0" w:color="auto"/>
            </w:tcBorders>
          </w:tcPr>
          <w:p w14:paraId="063B1F8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5359DA4"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0977701" w14:textId="77777777" w:rsidTr="003A5FF8">
        <w:trPr>
          <w:trHeight w:val="171"/>
        </w:trPr>
        <w:tc>
          <w:tcPr>
            <w:tcW w:w="2291" w:type="dxa"/>
            <w:vMerge/>
          </w:tcPr>
          <w:p w14:paraId="74497F86"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AE2FC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iCs/>
                <w:color w:val="000000"/>
              </w:rPr>
              <w:t>7. Поведенческий таргетинг, матрица потребности</w:t>
            </w:r>
          </w:p>
        </w:tc>
        <w:tc>
          <w:tcPr>
            <w:tcW w:w="2693" w:type="dxa"/>
            <w:tcBorders>
              <w:top w:val="single" w:sz="4" w:space="0" w:color="auto"/>
              <w:left w:val="single" w:sz="4" w:space="0" w:color="auto"/>
              <w:bottom w:val="single" w:sz="4" w:space="0" w:color="auto"/>
              <w:right w:val="single" w:sz="4" w:space="0" w:color="auto"/>
            </w:tcBorders>
          </w:tcPr>
          <w:p w14:paraId="2F6C38D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65CC7AFF"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A79BE35" w14:textId="77777777" w:rsidTr="003A5FF8">
        <w:trPr>
          <w:trHeight w:val="361"/>
        </w:trPr>
        <w:tc>
          <w:tcPr>
            <w:tcW w:w="2291" w:type="dxa"/>
            <w:vMerge/>
          </w:tcPr>
          <w:p w14:paraId="7DBD508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62C846B4"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384D4F9E"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40/40</w:t>
            </w:r>
          </w:p>
        </w:tc>
        <w:tc>
          <w:tcPr>
            <w:tcW w:w="2516" w:type="dxa"/>
            <w:vMerge/>
            <w:tcBorders>
              <w:left w:val="single" w:sz="4" w:space="0" w:color="auto"/>
              <w:right w:val="single" w:sz="4" w:space="0" w:color="auto"/>
            </w:tcBorders>
          </w:tcPr>
          <w:p w14:paraId="08F42D47"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2BAF2D39" w14:textId="77777777" w:rsidTr="003A5FF8">
        <w:trPr>
          <w:trHeight w:val="137"/>
        </w:trPr>
        <w:tc>
          <w:tcPr>
            <w:tcW w:w="2291" w:type="dxa"/>
            <w:vMerge/>
          </w:tcPr>
          <w:p w14:paraId="4B82C0AF"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226D3B6"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1. Разработка уникального торгового предложения</w:t>
            </w:r>
          </w:p>
        </w:tc>
        <w:tc>
          <w:tcPr>
            <w:tcW w:w="2693" w:type="dxa"/>
            <w:tcBorders>
              <w:top w:val="single" w:sz="4" w:space="0" w:color="auto"/>
              <w:left w:val="single" w:sz="4" w:space="0" w:color="auto"/>
              <w:bottom w:val="single" w:sz="4" w:space="0" w:color="auto"/>
              <w:right w:val="single" w:sz="4" w:space="0" w:color="auto"/>
            </w:tcBorders>
          </w:tcPr>
          <w:p w14:paraId="5694DAA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279574D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84E4197" w14:textId="77777777" w:rsidTr="003A5FF8">
        <w:trPr>
          <w:trHeight w:val="298"/>
        </w:trPr>
        <w:tc>
          <w:tcPr>
            <w:tcW w:w="2291" w:type="dxa"/>
            <w:vMerge/>
          </w:tcPr>
          <w:p w14:paraId="7A66BF7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2CD322B"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2. Продвижение нового товара с применением современных маркетинговых инструментов</w:t>
            </w:r>
          </w:p>
        </w:tc>
        <w:tc>
          <w:tcPr>
            <w:tcW w:w="2693" w:type="dxa"/>
            <w:tcBorders>
              <w:top w:val="single" w:sz="4" w:space="0" w:color="auto"/>
              <w:left w:val="single" w:sz="4" w:space="0" w:color="auto"/>
              <w:bottom w:val="single" w:sz="4" w:space="0" w:color="auto"/>
              <w:right w:val="single" w:sz="4" w:space="0" w:color="auto"/>
            </w:tcBorders>
          </w:tcPr>
          <w:p w14:paraId="250A7CF4"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E68749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12AC666" w14:textId="77777777" w:rsidTr="003A5FF8">
        <w:trPr>
          <w:trHeight w:val="298"/>
        </w:trPr>
        <w:tc>
          <w:tcPr>
            <w:tcW w:w="2291" w:type="dxa"/>
            <w:vMerge/>
          </w:tcPr>
          <w:p w14:paraId="5D370B2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3B4CEEF"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3. Визуальное оформление контента для личного бренда</w:t>
            </w:r>
          </w:p>
        </w:tc>
        <w:tc>
          <w:tcPr>
            <w:tcW w:w="2693" w:type="dxa"/>
            <w:tcBorders>
              <w:top w:val="single" w:sz="4" w:space="0" w:color="auto"/>
              <w:left w:val="single" w:sz="4" w:space="0" w:color="auto"/>
              <w:bottom w:val="single" w:sz="4" w:space="0" w:color="auto"/>
              <w:right w:val="single" w:sz="4" w:space="0" w:color="auto"/>
            </w:tcBorders>
          </w:tcPr>
          <w:p w14:paraId="6A737DE3"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BB1703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FDA3332" w14:textId="77777777" w:rsidTr="003A5FF8">
        <w:trPr>
          <w:trHeight w:val="298"/>
        </w:trPr>
        <w:tc>
          <w:tcPr>
            <w:tcW w:w="2291" w:type="dxa"/>
            <w:vMerge/>
          </w:tcPr>
          <w:p w14:paraId="3109F76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6659ED5"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4. Разработать концепцию и план проведения рекламной и/или PR компании</w:t>
            </w:r>
          </w:p>
        </w:tc>
        <w:tc>
          <w:tcPr>
            <w:tcW w:w="2693" w:type="dxa"/>
            <w:tcBorders>
              <w:top w:val="single" w:sz="4" w:space="0" w:color="auto"/>
              <w:left w:val="single" w:sz="4" w:space="0" w:color="auto"/>
              <w:bottom w:val="single" w:sz="4" w:space="0" w:color="auto"/>
              <w:right w:val="single" w:sz="4" w:space="0" w:color="auto"/>
            </w:tcBorders>
          </w:tcPr>
          <w:p w14:paraId="638B3ED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FF6F32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6AEE22A" w14:textId="77777777" w:rsidTr="003A5FF8">
        <w:trPr>
          <w:trHeight w:val="298"/>
        </w:trPr>
        <w:tc>
          <w:tcPr>
            <w:tcW w:w="2291" w:type="dxa"/>
            <w:vMerge/>
          </w:tcPr>
          <w:p w14:paraId="20EAE8E5"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EF56A0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 xml:space="preserve">5. </w:t>
            </w:r>
            <w:r w:rsidRPr="003D2E41">
              <w:rPr>
                <w:rFonts w:ascii="Times New Roman" w:hAnsi="Times New Roman"/>
                <w:lang w:val="en-US"/>
              </w:rPr>
              <w:t>Swot</w:t>
            </w:r>
            <w:r w:rsidRPr="003D2E41">
              <w:rPr>
                <w:rFonts w:ascii="Times New Roman" w:hAnsi="Times New Roman"/>
              </w:rPr>
              <w:t xml:space="preserve"> анализ и </w:t>
            </w:r>
            <w:r w:rsidRPr="003D2E41">
              <w:rPr>
                <w:rFonts w:ascii="Times New Roman" w:hAnsi="Times New Roman"/>
                <w:lang w:val="en-US"/>
              </w:rPr>
              <w:t>Pest</w:t>
            </w:r>
            <w:r w:rsidRPr="003D2E41">
              <w:rPr>
                <w:rFonts w:ascii="Times New Roman" w:hAnsi="Times New Roman"/>
              </w:rPr>
              <w:t xml:space="preserve"> анализ компании</w:t>
            </w:r>
          </w:p>
        </w:tc>
        <w:tc>
          <w:tcPr>
            <w:tcW w:w="2693" w:type="dxa"/>
            <w:tcBorders>
              <w:top w:val="single" w:sz="4" w:space="0" w:color="auto"/>
              <w:left w:val="single" w:sz="4" w:space="0" w:color="auto"/>
              <w:bottom w:val="single" w:sz="4" w:space="0" w:color="auto"/>
              <w:right w:val="single" w:sz="4" w:space="0" w:color="auto"/>
            </w:tcBorders>
          </w:tcPr>
          <w:p w14:paraId="57F1DB1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746F236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D1E53C3" w14:textId="77777777" w:rsidTr="003A5FF8">
        <w:trPr>
          <w:trHeight w:val="298"/>
        </w:trPr>
        <w:tc>
          <w:tcPr>
            <w:tcW w:w="2291" w:type="dxa"/>
            <w:vMerge/>
          </w:tcPr>
          <w:p w14:paraId="5E274FE1"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53056C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6. Позиционирование бренда. Платформа</w:t>
            </w:r>
          </w:p>
        </w:tc>
        <w:tc>
          <w:tcPr>
            <w:tcW w:w="2693" w:type="dxa"/>
            <w:tcBorders>
              <w:top w:val="single" w:sz="4" w:space="0" w:color="auto"/>
              <w:left w:val="single" w:sz="4" w:space="0" w:color="auto"/>
              <w:bottom w:val="single" w:sz="4" w:space="0" w:color="auto"/>
              <w:right w:val="single" w:sz="4" w:space="0" w:color="auto"/>
            </w:tcBorders>
          </w:tcPr>
          <w:p w14:paraId="4A7E3403"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69E2C82"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D2B5044" w14:textId="77777777" w:rsidTr="003A5FF8">
        <w:trPr>
          <w:trHeight w:val="298"/>
        </w:trPr>
        <w:tc>
          <w:tcPr>
            <w:tcW w:w="2291" w:type="dxa"/>
            <w:vMerge/>
          </w:tcPr>
          <w:p w14:paraId="6F804630"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711A44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7. Алгоритмы поисковых систем и соц. сетей</w:t>
            </w:r>
          </w:p>
        </w:tc>
        <w:tc>
          <w:tcPr>
            <w:tcW w:w="2693" w:type="dxa"/>
            <w:tcBorders>
              <w:top w:val="single" w:sz="4" w:space="0" w:color="auto"/>
              <w:left w:val="single" w:sz="4" w:space="0" w:color="auto"/>
              <w:bottom w:val="single" w:sz="4" w:space="0" w:color="auto"/>
              <w:right w:val="single" w:sz="4" w:space="0" w:color="auto"/>
            </w:tcBorders>
          </w:tcPr>
          <w:p w14:paraId="6AD8604E"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9F37DB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C65DEF3" w14:textId="77777777" w:rsidTr="003A5FF8">
        <w:trPr>
          <w:trHeight w:val="298"/>
        </w:trPr>
        <w:tc>
          <w:tcPr>
            <w:tcW w:w="2291" w:type="dxa"/>
            <w:vMerge/>
          </w:tcPr>
          <w:p w14:paraId="61B318A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EC63B67"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8. Воронка продаж. Скрипт коммерческого предложения</w:t>
            </w:r>
          </w:p>
        </w:tc>
        <w:tc>
          <w:tcPr>
            <w:tcW w:w="2693" w:type="dxa"/>
            <w:tcBorders>
              <w:top w:val="single" w:sz="4" w:space="0" w:color="auto"/>
              <w:left w:val="single" w:sz="4" w:space="0" w:color="auto"/>
              <w:bottom w:val="single" w:sz="4" w:space="0" w:color="auto"/>
              <w:right w:val="single" w:sz="4" w:space="0" w:color="auto"/>
            </w:tcBorders>
          </w:tcPr>
          <w:p w14:paraId="05E1ABBF"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D86833F"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C632ADD" w14:textId="77777777" w:rsidTr="003A5FF8">
        <w:trPr>
          <w:trHeight w:val="298"/>
        </w:trPr>
        <w:tc>
          <w:tcPr>
            <w:tcW w:w="2291" w:type="dxa"/>
            <w:vMerge/>
          </w:tcPr>
          <w:p w14:paraId="1B27130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11CC0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shd w:val="clear" w:color="auto" w:fill="FFFFFF"/>
              </w:rPr>
              <w:t>9. Проведение рекламных кампаний в социальных медиа</w:t>
            </w:r>
          </w:p>
        </w:tc>
        <w:tc>
          <w:tcPr>
            <w:tcW w:w="2693" w:type="dxa"/>
            <w:tcBorders>
              <w:top w:val="single" w:sz="4" w:space="0" w:color="auto"/>
              <w:left w:val="single" w:sz="4" w:space="0" w:color="auto"/>
              <w:bottom w:val="single" w:sz="4" w:space="0" w:color="auto"/>
              <w:right w:val="single" w:sz="4" w:space="0" w:color="auto"/>
            </w:tcBorders>
          </w:tcPr>
          <w:p w14:paraId="56CD3C9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A9AB6CA"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21176B2" w14:textId="77777777" w:rsidTr="003A5FF8">
        <w:trPr>
          <w:trHeight w:val="298"/>
        </w:trPr>
        <w:tc>
          <w:tcPr>
            <w:tcW w:w="2291" w:type="dxa"/>
            <w:vMerge/>
          </w:tcPr>
          <w:p w14:paraId="43704510"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165C6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shd w:val="clear" w:color="auto" w:fill="FFFFFF"/>
              </w:rPr>
              <w:t>10. Анализ трафика на веб-сайт</w:t>
            </w:r>
          </w:p>
        </w:tc>
        <w:tc>
          <w:tcPr>
            <w:tcW w:w="2693" w:type="dxa"/>
            <w:tcBorders>
              <w:top w:val="single" w:sz="4" w:space="0" w:color="auto"/>
              <w:left w:val="single" w:sz="4" w:space="0" w:color="auto"/>
              <w:bottom w:val="single" w:sz="4" w:space="0" w:color="auto"/>
              <w:right w:val="single" w:sz="4" w:space="0" w:color="auto"/>
            </w:tcBorders>
          </w:tcPr>
          <w:p w14:paraId="05E4340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EAD1BD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02C56109" w14:textId="77777777" w:rsidTr="003A5FF8">
        <w:trPr>
          <w:trHeight w:val="298"/>
        </w:trPr>
        <w:tc>
          <w:tcPr>
            <w:tcW w:w="9351" w:type="dxa"/>
            <w:gridSpan w:val="2"/>
            <w:tcBorders>
              <w:right w:val="single" w:sz="4" w:space="0" w:color="auto"/>
            </w:tcBorders>
          </w:tcPr>
          <w:p w14:paraId="23036CF9" w14:textId="77777777" w:rsidR="003D2E41" w:rsidRPr="003D2E41" w:rsidRDefault="003D2E41" w:rsidP="003D2E41">
            <w:pPr>
              <w:rPr>
                <w:rFonts w:ascii="Times New Roman" w:hAnsi="Times New Roman"/>
                <w:b/>
                <w:color w:val="000000"/>
                <w:shd w:val="clear" w:color="auto" w:fill="FFFFFF"/>
              </w:rPr>
            </w:pPr>
            <w:r w:rsidRPr="003D2E41">
              <w:rPr>
                <w:rFonts w:ascii="Times New Roman" w:hAnsi="Times New Roman"/>
                <w:b/>
                <w:color w:val="000000"/>
                <w:shd w:val="clear" w:color="auto" w:fill="FFFFFF"/>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55784BEC" w14:textId="77777777" w:rsidR="003D2E41" w:rsidRPr="003D2E41" w:rsidRDefault="003D2E41" w:rsidP="003D2E41">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030570CF" w14:textId="77777777" w:rsidR="003D2E41" w:rsidRPr="003D2E41" w:rsidRDefault="003D2E41" w:rsidP="003D2E41">
            <w:pPr>
              <w:rPr>
                <w:rFonts w:ascii="Times New Roman" w:eastAsia="Times New Roman" w:hAnsi="Times New Roman" w:cs="Times New Roman"/>
                <w:b/>
                <w:lang w:eastAsia="ru-RU"/>
              </w:rPr>
            </w:pPr>
          </w:p>
        </w:tc>
      </w:tr>
      <w:tr w:rsidR="003D2E41" w:rsidRPr="003D2E41" w14:paraId="4508CF51" w14:textId="77777777" w:rsidTr="003A5FF8">
        <w:tc>
          <w:tcPr>
            <w:tcW w:w="9351" w:type="dxa"/>
            <w:gridSpan w:val="2"/>
          </w:tcPr>
          <w:p w14:paraId="692853B6"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Учебная практика </w:t>
            </w:r>
          </w:p>
          <w:p w14:paraId="4B205BDB"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Виды работ:</w:t>
            </w:r>
          </w:p>
          <w:p w14:paraId="3370C497"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1" w:name="_Toc151972597"/>
            <w:bookmarkStart w:id="312" w:name="_Toc151974750"/>
            <w:bookmarkStart w:id="313" w:name="_Toc151990842"/>
            <w:bookmarkStart w:id="314" w:name="_Toc151991508"/>
            <w:r w:rsidRPr="003D2E41">
              <w:rPr>
                <w:rFonts w:ascii="Times New Roman" w:hAnsi="Times New Roman" w:cs="Times New Roman"/>
              </w:rPr>
              <w:t>Ознакомление с конструктором сайтов</w:t>
            </w:r>
            <w:bookmarkEnd w:id="311"/>
            <w:bookmarkEnd w:id="312"/>
            <w:bookmarkEnd w:id="313"/>
            <w:bookmarkEnd w:id="314"/>
            <w:r w:rsidRPr="003D2E41">
              <w:rPr>
                <w:rFonts w:ascii="Times New Roman" w:hAnsi="Times New Roman" w:cs="Times New Roman"/>
              </w:rPr>
              <w:t xml:space="preserve"> </w:t>
            </w:r>
          </w:p>
          <w:p w14:paraId="08329B24"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5" w:name="_Toc151972598"/>
            <w:bookmarkStart w:id="316" w:name="_Toc151974751"/>
            <w:bookmarkStart w:id="317" w:name="_Toc151990843"/>
            <w:bookmarkStart w:id="318" w:name="_Toc151991509"/>
            <w:r w:rsidRPr="003D2E41">
              <w:rPr>
                <w:rFonts w:ascii="Times New Roman" w:hAnsi="Times New Roman" w:cs="Times New Roman"/>
              </w:rPr>
              <w:t>Разработка графических элементов</w:t>
            </w:r>
            <w:bookmarkEnd w:id="315"/>
            <w:bookmarkEnd w:id="316"/>
            <w:bookmarkEnd w:id="317"/>
            <w:bookmarkEnd w:id="318"/>
          </w:p>
          <w:p w14:paraId="18767618"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9" w:name="_Toc151972599"/>
            <w:bookmarkStart w:id="320" w:name="_Toc151974752"/>
            <w:bookmarkStart w:id="321" w:name="_Toc151990844"/>
            <w:bookmarkStart w:id="322" w:name="_Toc151991510"/>
            <w:r w:rsidRPr="003D2E41">
              <w:rPr>
                <w:rFonts w:ascii="Times New Roman" w:hAnsi="Times New Roman" w:cs="Times New Roman"/>
              </w:rPr>
              <w:t>Создание концепции графического оформления</w:t>
            </w:r>
            <w:bookmarkEnd w:id="319"/>
            <w:bookmarkEnd w:id="320"/>
            <w:bookmarkEnd w:id="321"/>
            <w:bookmarkEnd w:id="322"/>
          </w:p>
          <w:p w14:paraId="139D2B2C"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b/>
              </w:rPr>
            </w:pPr>
            <w:bookmarkStart w:id="323" w:name="_Toc151972600"/>
            <w:bookmarkStart w:id="324" w:name="_Toc151974753"/>
            <w:bookmarkStart w:id="325" w:name="_Toc151990845"/>
            <w:bookmarkStart w:id="326" w:name="_Toc151991511"/>
            <w:r w:rsidRPr="003D2E41">
              <w:rPr>
                <w:rFonts w:ascii="Times New Roman" w:hAnsi="Times New Roman" w:cs="Times New Roman"/>
              </w:rPr>
              <w:t>Разработка структуры и схемы сайта</w:t>
            </w:r>
            <w:bookmarkEnd w:id="323"/>
            <w:bookmarkEnd w:id="324"/>
            <w:bookmarkEnd w:id="325"/>
            <w:bookmarkEnd w:id="326"/>
            <w:r w:rsidRPr="003D2E41">
              <w:rPr>
                <w:rFonts w:ascii="Times New Roman" w:hAnsi="Times New Roman" w:cs="Times New Roman"/>
              </w:rPr>
              <w:t xml:space="preserve"> </w:t>
            </w:r>
            <w:bookmarkStart w:id="327" w:name="_Toc151972601"/>
            <w:bookmarkStart w:id="328" w:name="_Toc151974754"/>
            <w:bookmarkStart w:id="329" w:name="_Toc151990846"/>
            <w:bookmarkStart w:id="330" w:name="_Toc151991512"/>
          </w:p>
          <w:p w14:paraId="0F8DF028"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b/>
              </w:rPr>
            </w:pPr>
            <w:r w:rsidRPr="003D2E41">
              <w:rPr>
                <w:rFonts w:ascii="Times New Roman" w:hAnsi="Times New Roman" w:cs="Times New Roman"/>
              </w:rPr>
              <w:t>Сборка сайта. Подготовка. Защита проекта</w:t>
            </w:r>
            <w:bookmarkEnd w:id="327"/>
            <w:bookmarkEnd w:id="328"/>
            <w:bookmarkEnd w:id="329"/>
            <w:bookmarkEnd w:id="330"/>
          </w:p>
        </w:tc>
        <w:tc>
          <w:tcPr>
            <w:tcW w:w="2693" w:type="dxa"/>
          </w:tcPr>
          <w:p w14:paraId="5342F8B6"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36/36</w:t>
            </w:r>
          </w:p>
        </w:tc>
        <w:tc>
          <w:tcPr>
            <w:tcW w:w="2516" w:type="dxa"/>
          </w:tcPr>
          <w:p w14:paraId="4B4C3136"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ПК.3.2, ПК.3.3, ОК.01, ОК.02, ОК.03</w:t>
            </w:r>
          </w:p>
        </w:tc>
      </w:tr>
      <w:tr w:rsidR="003D2E41" w:rsidRPr="003D2E41" w14:paraId="3CBB0C0E" w14:textId="77777777" w:rsidTr="003A5FF8">
        <w:trPr>
          <w:trHeight w:val="317"/>
        </w:trPr>
        <w:tc>
          <w:tcPr>
            <w:tcW w:w="9351" w:type="dxa"/>
            <w:gridSpan w:val="2"/>
          </w:tcPr>
          <w:p w14:paraId="7E062313"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Производственная практика </w:t>
            </w:r>
          </w:p>
          <w:p w14:paraId="4C7C8923"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Виды работ:</w:t>
            </w:r>
          </w:p>
          <w:p w14:paraId="60A5D9A8"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w:t>
            </w:r>
            <w:r w:rsidRPr="003D2E41">
              <w:rPr>
                <w:rFonts w:ascii="Times New Roman" w:eastAsia="Times New Roman" w:hAnsi="Times New Roman" w:cs="Times New Roman"/>
                <w:lang w:eastAsia="ru-RU"/>
              </w:rPr>
              <w:tab/>
              <w:t>Создание клиентской базы для рекламного предприятия.</w:t>
            </w:r>
          </w:p>
          <w:p w14:paraId="559BE8FB"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r w:rsidRPr="003D2E41">
              <w:rPr>
                <w:rFonts w:ascii="Times New Roman" w:eastAsia="Times New Roman" w:hAnsi="Times New Roman" w:cs="Times New Roman"/>
                <w:lang w:eastAsia="ru-RU"/>
              </w:rPr>
              <w:tab/>
              <w:t>Изучить характер работы рекламных и PR специалистов, работающих на предприятии.</w:t>
            </w:r>
          </w:p>
          <w:p w14:paraId="5945D50D"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3.</w:t>
            </w:r>
            <w:r w:rsidRPr="003D2E41">
              <w:rPr>
                <w:rFonts w:ascii="Times New Roman" w:eastAsia="Times New Roman" w:hAnsi="Times New Roman" w:cs="Times New Roman"/>
                <w:lang w:eastAsia="ru-RU"/>
              </w:rPr>
              <w:tab/>
              <w:t>Изготовить рекламный и/или PR материал.</w:t>
            </w:r>
          </w:p>
          <w:p w14:paraId="670B34D4"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w:t>
            </w:r>
            <w:r w:rsidRPr="003D2E41">
              <w:rPr>
                <w:rFonts w:ascii="Times New Roman" w:eastAsia="Times New Roman" w:hAnsi="Times New Roman" w:cs="Times New Roman"/>
                <w:lang w:eastAsia="ru-RU"/>
              </w:rPr>
              <w:tab/>
              <w:t>Подготовить презентационный отчет о ходе практики.</w:t>
            </w:r>
          </w:p>
          <w:p w14:paraId="33F69271"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5.</w:t>
            </w:r>
            <w:r w:rsidRPr="003D2E41">
              <w:rPr>
                <w:rFonts w:ascii="Times New Roman" w:eastAsia="Times New Roman" w:hAnsi="Times New Roman" w:cs="Times New Roman"/>
                <w:lang w:eastAsia="ru-RU"/>
              </w:rPr>
              <w:tab/>
              <w:t>Изготовленная рекламная продукция. Защита проекта.</w:t>
            </w:r>
          </w:p>
        </w:tc>
        <w:tc>
          <w:tcPr>
            <w:tcW w:w="2693" w:type="dxa"/>
          </w:tcPr>
          <w:p w14:paraId="155CC255"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36/36</w:t>
            </w:r>
          </w:p>
        </w:tc>
        <w:tc>
          <w:tcPr>
            <w:tcW w:w="2516" w:type="dxa"/>
          </w:tcPr>
          <w:p w14:paraId="22980315"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ПК.3.2, ПК.3.3, ОК.01, ОК.02, ОК.03</w:t>
            </w:r>
          </w:p>
        </w:tc>
      </w:tr>
      <w:tr w:rsidR="003D2E41" w:rsidRPr="003D2E41" w14:paraId="2CCCBE1E" w14:textId="77777777" w:rsidTr="003A5FF8">
        <w:tc>
          <w:tcPr>
            <w:tcW w:w="9351" w:type="dxa"/>
            <w:gridSpan w:val="2"/>
          </w:tcPr>
          <w:p w14:paraId="6ECA3D3D" w14:textId="77777777" w:rsidR="003D2E41" w:rsidRPr="003D2E41" w:rsidRDefault="003D2E41" w:rsidP="003D2E41">
            <w:pPr>
              <w:spacing w:line="276" w:lineRule="auto"/>
              <w:rPr>
                <w:rFonts w:ascii="Times New Roman" w:eastAsia="Times New Roman" w:hAnsi="Times New Roman" w:cs="Times New Roman"/>
                <w:b/>
                <w:bCs/>
                <w:i/>
                <w:lang w:eastAsia="ru-RU"/>
              </w:rPr>
            </w:pPr>
            <w:r w:rsidRPr="003D2E41">
              <w:rPr>
                <w:rFonts w:ascii="Times New Roman" w:eastAsia="Times New Roman" w:hAnsi="Times New Roman" w:cs="Times New Roman"/>
                <w:b/>
                <w:bCs/>
                <w:iCs/>
                <w:lang w:eastAsia="ru-RU"/>
              </w:rPr>
              <w:t>Консультации</w:t>
            </w:r>
          </w:p>
        </w:tc>
        <w:tc>
          <w:tcPr>
            <w:tcW w:w="2693" w:type="dxa"/>
          </w:tcPr>
          <w:p w14:paraId="5F9C4A4A" w14:textId="77777777" w:rsidR="003D2E41" w:rsidRPr="003D2E41" w:rsidRDefault="003D2E41" w:rsidP="003D2E41">
            <w:pPr>
              <w:spacing w:line="276" w:lineRule="auto"/>
              <w:jc w:val="center"/>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6</w:t>
            </w:r>
          </w:p>
        </w:tc>
        <w:tc>
          <w:tcPr>
            <w:tcW w:w="2516" w:type="dxa"/>
          </w:tcPr>
          <w:p w14:paraId="09DADFEA" w14:textId="77777777" w:rsidR="003D2E41" w:rsidRPr="003D2E41" w:rsidRDefault="003D2E41" w:rsidP="003D2E41">
            <w:pPr>
              <w:spacing w:line="276" w:lineRule="auto"/>
              <w:rPr>
                <w:rFonts w:ascii="Times New Roman" w:eastAsia="Times New Roman" w:hAnsi="Times New Roman" w:cs="Times New Roman"/>
                <w:b/>
                <w:bCs/>
                <w:i/>
                <w:lang w:eastAsia="ru-RU"/>
              </w:rPr>
            </w:pPr>
          </w:p>
        </w:tc>
      </w:tr>
      <w:tr w:rsidR="003D2E41" w:rsidRPr="003D2E41" w14:paraId="28BCE5CF" w14:textId="77777777" w:rsidTr="003A5FF8">
        <w:tc>
          <w:tcPr>
            <w:tcW w:w="9351" w:type="dxa"/>
            <w:gridSpan w:val="2"/>
          </w:tcPr>
          <w:p w14:paraId="45A661E2" w14:textId="77777777" w:rsidR="003D2E41" w:rsidRPr="003D2E41" w:rsidRDefault="003D2E41" w:rsidP="003D2E41">
            <w:pPr>
              <w:spacing w:line="276" w:lineRule="auto"/>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Экзамен</w:t>
            </w:r>
          </w:p>
        </w:tc>
        <w:tc>
          <w:tcPr>
            <w:tcW w:w="2693" w:type="dxa"/>
          </w:tcPr>
          <w:p w14:paraId="1B0604E7" w14:textId="77777777" w:rsidR="003D2E41" w:rsidRPr="003D2E41" w:rsidRDefault="003D2E41" w:rsidP="003D2E41">
            <w:pPr>
              <w:spacing w:line="276" w:lineRule="auto"/>
              <w:jc w:val="center"/>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6</w:t>
            </w:r>
          </w:p>
        </w:tc>
        <w:tc>
          <w:tcPr>
            <w:tcW w:w="2516" w:type="dxa"/>
          </w:tcPr>
          <w:p w14:paraId="50F6D7AD" w14:textId="77777777" w:rsidR="003D2E41" w:rsidRPr="003D2E41" w:rsidRDefault="003D2E41" w:rsidP="003D2E41">
            <w:pPr>
              <w:spacing w:line="276" w:lineRule="auto"/>
              <w:rPr>
                <w:rFonts w:ascii="Times New Roman" w:eastAsia="Times New Roman" w:hAnsi="Times New Roman" w:cs="Times New Roman"/>
                <w:b/>
                <w:bCs/>
                <w:i/>
                <w:lang w:eastAsia="ru-RU"/>
              </w:rPr>
            </w:pPr>
          </w:p>
        </w:tc>
      </w:tr>
      <w:tr w:rsidR="003D2E41" w:rsidRPr="003D2E41" w14:paraId="5BE4A4AE" w14:textId="77777777" w:rsidTr="003A5FF8">
        <w:tc>
          <w:tcPr>
            <w:tcW w:w="9351" w:type="dxa"/>
            <w:gridSpan w:val="2"/>
          </w:tcPr>
          <w:p w14:paraId="71C9077E" w14:textId="77777777" w:rsidR="003D2E41" w:rsidRPr="003D2E41" w:rsidRDefault="003D2E41" w:rsidP="003D2E41">
            <w:pPr>
              <w:spacing w:line="276" w:lineRule="auto"/>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Всего</w:t>
            </w:r>
          </w:p>
        </w:tc>
        <w:tc>
          <w:tcPr>
            <w:tcW w:w="2693" w:type="dxa"/>
          </w:tcPr>
          <w:p w14:paraId="4831700C" w14:textId="77777777" w:rsidR="003D2E41" w:rsidRPr="003D2E41" w:rsidRDefault="003D2E41" w:rsidP="003D2E41">
            <w:pPr>
              <w:spacing w:line="276" w:lineRule="auto"/>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282/212</w:t>
            </w:r>
          </w:p>
        </w:tc>
        <w:tc>
          <w:tcPr>
            <w:tcW w:w="2516" w:type="dxa"/>
          </w:tcPr>
          <w:p w14:paraId="2BA45F31" w14:textId="77777777" w:rsidR="003D2E41" w:rsidRPr="003D2E41" w:rsidRDefault="003D2E41" w:rsidP="003D2E41">
            <w:pPr>
              <w:spacing w:line="276" w:lineRule="auto"/>
              <w:rPr>
                <w:rFonts w:ascii="Times New Roman" w:eastAsia="Times New Roman" w:hAnsi="Times New Roman" w:cs="Times New Roman"/>
                <w:b/>
                <w:bCs/>
                <w:lang w:eastAsia="ru-RU"/>
              </w:rPr>
            </w:pPr>
          </w:p>
        </w:tc>
      </w:tr>
    </w:tbl>
    <w:p w14:paraId="27FF9AB2" w14:textId="77777777" w:rsidR="00701776" w:rsidRDefault="00701776" w:rsidP="00701776">
      <w:pPr>
        <w:pStyle w:val="114"/>
        <w:jc w:val="both"/>
        <w:rPr>
          <w:rFonts w:ascii="Times New Roman" w:hAnsi="Times New Roman"/>
        </w:rPr>
        <w:sectPr w:rsidR="00701776" w:rsidSect="004013E3">
          <w:pgSz w:w="16838" w:h="11906" w:orient="landscape"/>
          <w:pgMar w:top="1701" w:right="1134" w:bottom="567" w:left="1134" w:header="709" w:footer="709" w:gutter="0"/>
          <w:cols w:space="708"/>
          <w:docGrid w:linePitch="360"/>
        </w:sectPr>
      </w:pPr>
    </w:p>
    <w:p w14:paraId="13DE75E2" w14:textId="77777777" w:rsidR="00701776" w:rsidRPr="00E11160" w:rsidRDefault="00701776" w:rsidP="00701776">
      <w:pPr>
        <w:pStyle w:val="1f"/>
        <w:rPr>
          <w:rFonts w:ascii="Times New Roman" w:hAnsi="Times New Roman"/>
        </w:rPr>
      </w:pPr>
      <w:bookmarkStart w:id="331" w:name="_Toc171608567"/>
      <w:bookmarkStart w:id="332" w:name="_Toc171673288"/>
      <w:bookmarkStart w:id="333" w:name="_Toc171673924"/>
      <w:bookmarkStart w:id="334" w:name="_Toc171674534"/>
      <w:bookmarkStart w:id="335" w:name="_Toc196300303"/>
      <w:bookmarkStart w:id="336" w:name="_Toc196300439"/>
      <w:bookmarkStart w:id="337" w:name="_Toc196300712"/>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331"/>
      <w:bookmarkEnd w:id="332"/>
      <w:bookmarkEnd w:id="333"/>
      <w:bookmarkEnd w:id="334"/>
      <w:bookmarkEnd w:id="335"/>
      <w:bookmarkEnd w:id="336"/>
      <w:bookmarkEnd w:id="337"/>
    </w:p>
    <w:p w14:paraId="585D230F" w14:textId="77777777" w:rsidR="00701776" w:rsidRPr="00E11160" w:rsidRDefault="00701776" w:rsidP="00701776">
      <w:pPr>
        <w:pStyle w:val="114"/>
        <w:rPr>
          <w:rFonts w:ascii="Times New Roman" w:hAnsi="Times New Roman"/>
        </w:rPr>
      </w:pPr>
      <w:bookmarkStart w:id="338" w:name="_Toc171608568"/>
      <w:bookmarkStart w:id="339" w:name="_Toc171673289"/>
      <w:bookmarkStart w:id="340" w:name="_Toc171673925"/>
      <w:bookmarkStart w:id="341" w:name="_Toc171674535"/>
      <w:bookmarkStart w:id="342" w:name="_Toc196300304"/>
      <w:bookmarkStart w:id="343" w:name="_Toc196300440"/>
      <w:bookmarkStart w:id="344" w:name="_Toc196300713"/>
      <w:r w:rsidRPr="00E11160">
        <w:rPr>
          <w:rFonts w:ascii="Times New Roman" w:hAnsi="Times New Roman"/>
        </w:rPr>
        <w:t>3.1. Материально-техническое обеспечение</w:t>
      </w:r>
      <w:bookmarkEnd w:id="338"/>
      <w:bookmarkEnd w:id="339"/>
      <w:bookmarkEnd w:id="340"/>
      <w:bookmarkEnd w:id="341"/>
      <w:bookmarkEnd w:id="342"/>
      <w:bookmarkEnd w:id="343"/>
      <w:bookmarkEnd w:id="344"/>
    </w:p>
    <w:p w14:paraId="4E0E0A0B" w14:textId="50ED1FE3" w:rsidR="00DA216D" w:rsidRPr="00E01DC7" w:rsidRDefault="00DA216D" w:rsidP="00DA216D">
      <w:pPr>
        <w:ind w:firstLine="720"/>
        <w:jc w:val="both"/>
        <w:rPr>
          <w:rFonts w:ascii="Times New Roman" w:hAnsi="Times New Roman"/>
          <w:bCs/>
          <w:sz w:val="24"/>
          <w:szCs w:val="24"/>
        </w:rPr>
      </w:pPr>
      <w:r w:rsidRPr="00E01DC7">
        <w:rPr>
          <w:rFonts w:ascii="Times New Roman" w:hAnsi="Times New Roman"/>
          <w:bCs/>
          <w:sz w:val="24"/>
          <w:szCs w:val="24"/>
        </w:rPr>
        <w:t>Кабинет</w:t>
      </w:r>
      <w:r w:rsidR="00E01DC7" w:rsidRPr="00E01DC7">
        <w:rPr>
          <w:rFonts w:ascii="Times New Roman" w:hAnsi="Times New Roman"/>
          <w:bCs/>
          <w:sz w:val="24"/>
          <w:szCs w:val="24"/>
        </w:rPr>
        <w:t>ы</w:t>
      </w:r>
      <w:r w:rsidRPr="00E01DC7">
        <w:rPr>
          <w:rFonts w:ascii="Times New Roman" w:hAnsi="Times New Roman"/>
          <w:sz w:val="24"/>
          <w:szCs w:val="24"/>
        </w:rPr>
        <w:t xml:space="preserve"> «</w:t>
      </w:r>
      <w:r w:rsidRPr="00E01DC7">
        <w:rPr>
          <w:rFonts w:ascii="Times New Roman" w:hAnsi="Times New Roman"/>
          <w:bCs/>
          <w:sz w:val="24"/>
          <w:szCs w:val="24"/>
        </w:rPr>
        <w:t>Маркетинговых исследований,</w:t>
      </w:r>
      <w:r w:rsidR="00E01DC7" w:rsidRPr="00E01DC7">
        <w:t xml:space="preserve"> </w:t>
      </w:r>
      <w:r w:rsidR="00E01DC7" w:rsidRPr="00E01DC7">
        <w:rPr>
          <w:rFonts w:ascii="Times New Roman" w:hAnsi="Times New Roman"/>
          <w:bCs/>
          <w:sz w:val="24"/>
          <w:szCs w:val="24"/>
        </w:rPr>
        <w:t>«Брендинга и бренд менеджмента»</w:t>
      </w:r>
      <w:r w:rsidRPr="00E01DC7">
        <w:rPr>
          <w:rFonts w:ascii="Times New Roman" w:hAnsi="Times New Roman"/>
          <w:bCs/>
          <w:sz w:val="24"/>
          <w:szCs w:val="24"/>
        </w:rPr>
        <w:t xml:space="preserve"> оснащенны</w:t>
      </w:r>
      <w:r w:rsidR="00E01DC7" w:rsidRPr="00E01DC7">
        <w:rPr>
          <w:rFonts w:ascii="Times New Roman" w:hAnsi="Times New Roman"/>
          <w:bCs/>
          <w:sz w:val="24"/>
          <w:szCs w:val="24"/>
        </w:rPr>
        <w:t>е</w:t>
      </w:r>
      <w:r w:rsidRPr="00E01DC7">
        <w:rPr>
          <w:rFonts w:ascii="Times New Roman" w:hAnsi="Times New Roman"/>
          <w:bCs/>
          <w:sz w:val="24"/>
          <w:szCs w:val="24"/>
        </w:rPr>
        <w:t xml:space="preserve"> в соответствии с приложением 3 ОПОП-П. </w:t>
      </w:r>
    </w:p>
    <w:p w14:paraId="0BA42D3A" w14:textId="0D26FB48" w:rsidR="00DA216D" w:rsidRPr="00866EA1" w:rsidRDefault="00DA216D" w:rsidP="00DA216D">
      <w:pPr>
        <w:ind w:firstLine="720"/>
        <w:jc w:val="both"/>
        <w:rPr>
          <w:rFonts w:ascii="Times New Roman" w:hAnsi="Times New Roman"/>
          <w:bCs/>
          <w:sz w:val="24"/>
          <w:szCs w:val="24"/>
        </w:rPr>
      </w:pPr>
      <w:r w:rsidRPr="006002B8">
        <w:rPr>
          <w:rFonts w:ascii="Times New Roman" w:hAnsi="Times New Roman"/>
          <w:bCs/>
          <w:sz w:val="24"/>
          <w:szCs w:val="24"/>
        </w:rPr>
        <w:t>Оснащенные базы практики в соответствии с приложением 3 ОПОП-П.</w:t>
      </w:r>
      <w:r w:rsidRPr="00866EA1">
        <w:rPr>
          <w:rFonts w:ascii="Times New Roman" w:hAnsi="Times New Roman"/>
          <w:bCs/>
          <w:sz w:val="24"/>
          <w:szCs w:val="24"/>
        </w:rPr>
        <w:t xml:space="preserve"> </w:t>
      </w:r>
    </w:p>
    <w:p w14:paraId="71A4576F" w14:textId="77777777" w:rsidR="00701776" w:rsidRPr="00FA680C" w:rsidRDefault="00701776" w:rsidP="00701776">
      <w:pPr>
        <w:spacing w:after="200" w:line="276" w:lineRule="auto"/>
        <w:rPr>
          <w:rFonts w:ascii="Times New Roman" w:hAnsi="Times New Roman" w:cs="Times New Roman"/>
          <w:b/>
          <w:bCs/>
          <w:sz w:val="24"/>
          <w:szCs w:val="24"/>
        </w:rPr>
      </w:pPr>
    </w:p>
    <w:p w14:paraId="48BB3AAE" w14:textId="77777777" w:rsidR="00701776" w:rsidRPr="00E11160" w:rsidRDefault="00701776" w:rsidP="00701776">
      <w:pPr>
        <w:pStyle w:val="114"/>
        <w:rPr>
          <w:rFonts w:ascii="Times New Roman" w:eastAsia="Times New Roman" w:hAnsi="Times New Roman"/>
        </w:rPr>
      </w:pPr>
      <w:bookmarkStart w:id="345" w:name="_Toc171608569"/>
      <w:bookmarkStart w:id="346" w:name="_Toc171673290"/>
      <w:bookmarkStart w:id="347" w:name="_Toc171673926"/>
      <w:bookmarkStart w:id="348" w:name="_Toc171674536"/>
      <w:bookmarkStart w:id="349" w:name="_Toc196300305"/>
      <w:bookmarkStart w:id="350" w:name="_Toc196300441"/>
      <w:bookmarkStart w:id="351" w:name="_Toc196300714"/>
      <w:r w:rsidRPr="00E11160">
        <w:rPr>
          <w:rFonts w:ascii="Times New Roman" w:hAnsi="Times New Roman"/>
        </w:rPr>
        <w:t>3.2. Учебно-методическое обеспечение</w:t>
      </w:r>
      <w:bookmarkEnd w:id="345"/>
      <w:bookmarkEnd w:id="346"/>
      <w:bookmarkEnd w:id="347"/>
      <w:bookmarkEnd w:id="348"/>
      <w:bookmarkEnd w:id="349"/>
      <w:bookmarkEnd w:id="350"/>
      <w:bookmarkEnd w:id="351"/>
    </w:p>
    <w:p w14:paraId="51C6FAB4" w14:textId="77777777" w:rsidR="00701776" w:rsidRPr="00E11160" w:rsidRDefault="00701776" w:rsidP="0070177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38AAE5" w14:textId="038BF802"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825030">
        <w:rPr>
          <w:rFonts w:ascii="Times New Roman" w:hAnsi="Times New Roman"/>
          <w:sz w:val="24"/>
          <w:szCs w:val="24"/>
        </w:rPr>
        <w:t xml:space="preserve"> </w:t>
      </w:r>
      <w:r w:rsidRPr="00F8729B">
        <w:rPr>
          <w:rFonts w:ascii="Times New Roman" w:hAnsi="Times New Roman"/>
          <w:sz w:val="24"/>
          <w:szCs w:val="24"/>
        </w:rPr>
        <w:t>Акулич, М. В. Интернет-</w:t>
      </w:r>
      <w:proofErr w:type="gramStart"/>
      <w:r w:rsidRPr="00F8729B">
        <w:rPr>
          <w:rFonts w:ascii="Times New Roman" w:hAnsi="Times New Roman"/>
          <w:sz w:val="24"/>
          <w:szCs w:val="24"/>
        </w:rPr>
        <w:t>маркетинг :</w:t>
      </w:r>
      <w:proofErr w:type="gramEnd"/>
      <w:r w:rsidRPr="00F8729B">
        <w:rPr>
          <w:rFonts w:ascii="Times New Roman" w:hAnsi="Times New Roman"/>
          <w:sz w:val="24"/>
          <w:szCs w:val="24"/>
        </w:rPr>
        <w:t xml:space="preserve"> учебник для бакалавров / М. В. Акулич. – </w:t>
      </w:r>
      <w:proofErr w:type="gramStart"/>
      <w:r w:rsidRPr="00F8729B">
        <w:rPr>
          <w:rFonts w:ascii="Times New Roman" w:hAnsi="Times New Roman"/>
          <w:sz w:val="24"/>
          <w:szCs w:val="24"/>
        </w:rPr>
        <w:t>Москва :</w:t>
      </w:r>
      <w:proofErr w:type="gramEnd"/>
      <w:r w:rsidRPr="00F8729B">
        <w:rPr>
          <w:rFonts w:ascii="Times New Roman" w:hAnsi="Times New Roman"/>
          <w:sz w:val="24"/>
          <w:szCs w:val="24"/>
        </w:rPr>
        <w:t xml:space="preserve"> Издательско-торговая корпорация «Дашков и К°», 2020. – 352 с. </w:t>
      </w:r>
    </w:p>
    <w:p w14:paraId="4600DC3F" w14:textId="77777777"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Алексеева, Н. В. Методы повышения эффективности продаж на основе аналитических компонентов интернет-маркетинга / Н. В. Алексеева, Н. В. Казакова, М. В. Сазонова // Вестник Московского государственного областного университета. Серия: Экономика. – 2019. – № 1. – С. 8-15.</w:t>
      </w:r>
    </w:p>
    <w:p w14:paraId="2A0E3A8C" w14:textId="77777777"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Богданова, С. В. Особенности интернет-маркетинга в России / С. В. Богданова // Социально-экономическое развитие региона: состояние, проблемы, перспективы : сборник научных трудов по материалам Международной научно-практической конференции, Ставрополь, 31 января 2019 года. – Ставрополь: Издательство «АГРУС», 2019. – С. 65-69.</w:t>
      </w:r>
    </w:p>
    <w:p w14:paraId="7EE8E8A5" w14:textId="77777777" w:rsidR="00825030" w:rsidRPr="001B6590"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Борисов, А. А. Методические подходы в интернет-маркетинге. Основные метрики и показатели эффективности рекламной кампании / А. А. Борисов // Вестник Алтайской</w:t>
      </w:r>
      <w:r w:rsidRPr="001B6590">
        <w:rPr>
          <w:rFonts w:ascii="Times New Roman" w:hAnsi="Times New Roman"/>
          <w:sz w:val="24"/>
          <w:szCs w:val="24"/>
        </w:rPr>
        <w:t xml:space="preserve"> академии экономики и права. – 2019. – № 2-1. – С. 49-52.</w:t>
      </w:r>
    </w:p>
    <w:p w14:paraId="4831EF56"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proofErr w:type="spellStart"/>
      <w:r w:rsidRPr="001B6590">
        <w:rPr>
          <w:rFonts w:ascii="Times New Roman" w:hAnsi="Times New Roman"/>
          <w:sz w:val="24"/>
          <w:szCs w:val="24"/>
        </w:rPr>
        <w:t>Винарский</w:t>
      </w:r>
      <w:proofErr w:type="spellEnd"/>
      <w:r w:rsidRPr="001B6590">
        <w:rPr>
          <w:rFonts w:ascii="Times New Roman" w:hAnsi="Times New Roman"/>
          <w:sz w:val="24"/>
          <w:szCs w:val="24"/>
        </w:rPr>
        <w:t xml:space="preserve">, Я. С. Web-аппликации в интернет-маркетинге: проектирование, создание и применение: практическое пособие / Я.С. </w:t>
      </w:r>
      <w:proofErr w:type="spellStart"/>
      <w:r w:rsidRPr="001B6590">
        <w:rPr>
          <w:rFonts w:ascii="Times New Roman" w:hAnsi="Times New Roman"/>
          <w:sz w:val="24"/>
          <w:szCs w:val="24"/>
        </w:rPr>
        <w:t>Винарский</w:t>
      </w:r>
      <w:proofErr w:type="spellEnd"/>
      <w:r w:rsidRPr="001B6590">
        <w:rPr>
          <w:rFonts w:ascii="Times New Roman" w:hAnsi="Times New Roman"/>
          <w:sz w:val="24"/>
          <w:szCs w:val="24"/>
        </w:rPr>
        <w:t xml:space="preserve">, Р.Д. </w:t>
      </w:r>
      <w:proofErr w:type="spellStart"/>
      <w:r w:rsidRPr="001B6590">
        <w:rPr>
          <w:rFonts w:ascii="Times New Roman" w:hAnsi="Times New Roman"/>
          <w:sz w:val="24"/>
          <w:szCs w:val="24"/>
        </w:rPr>
        <w:t>Гутгарц</w:t>
      </w:r>
      <w:proofErr w:type="spellEnd"/>
      <w:r w:rsidRPr="001B6590">
        <w:rPr>
          <w:rFonts w:ascii="Times New Roman" w:hAnsi="Times New Roman"/>
          <w:sz w:val="24"/>
          <w:szCs w:val="24"/>
        </w:rPr>
        <w:t>. – Москва: ИНФРА-М, 2020. – 269 с. </w:t>
      </w:r>
    </w:p>
    <w:p w14:paraId="3EB79793"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Волохов, А. А. Каналы коммуникации с потребителями в интернете / А. А. Волохов // Путеводитель предпринимателя. – 2019. – № 42. – С. 67-72.</w:t>
      </w:r>
    </w:p>
    <w:p w14:paraId="243EBA5F"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 xml:space="preserve">Гончаров, В. Н. Использование интернет-технологий в маркетинге / В. Н. Гончаров, Е. В. </w:t>
      </w:r>
      <w:proofErr w:type="spellStart"/>
      <w:r w:rsidRPr="001B6590">
        <w:rPr>
          <w:rFonts w:ascii="Times New Roman" w:hAnsi="Times New Roman"/>
          <w:sz w:val="24"/>
          <w:szCs w:val="24"/>
        </w:rPr>
        <w:t>Курипченко</w:t>
      </w:r>
      <w:proofErr w:type="spellEnd"/>
      <w:r w:rsidRPr="001B6590">
        <w:rPr>
          <w:rFonts w:ascii="Times New Roman" w:hAnsi="Times New Roman"/>
          <w:sz w:val="24"/>
          <w:szCs w:val="24"/>
        </w:rPr>
        <w:t xml:space="preserve"> // Менеджер. – 2020. – № 3(93). – С. 181-187.</w:t>
      </w:r>
    </w:p>
    <w:p w14:paraId="15808B6E"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proofErr w:type="spellStart"/>
      <w:r w:rsidRPr="001B6590">
        <w:rPr>
          <w:rFonts w:ascii="Times New Roman" w:hAnsi="Times New Roman"/>
          <w:sz w:val="24"/>
          <w:szCs w:val="24"/>
        </w:rPr>
        <w:t>Горнштейн</w:t>
      </w:r>
      <w:proofErr w:type="spellEnd"/>
      <w:r w:rsidRPr="001B6590">
        <w:rPr>
          <w:rFonts w:ascii="Times New Roman" w:hAnsi="Times New Roman"/>
          <w:sz w:val="24"/>
          <w:szCs w:val="24"/>
        </w:rPr>
        <w:t xml:space="preserve">, М. Ю. Современный маркетинг / М. Ю. </w:t>
      </w:r>
      <w:proofErr w:type="spellStart"/>
      <w:r w:rsidRPr="001B6590">
        <w:rPr>
          <w:rFonts w:ascii="Times New Roman" w:hAnsi="Times New Roman"/>
          <w:sz w:val="24"/>
          <w:szCs w:val="24"/>
        </w:rPr>
        <w:t>Горнштейн</w:t>
      </w:r>
      <w:proofErr w:type="spellEnd"/>
      <w:r w:rsidRPr="001B6590">
        <w:rPr>
          <w:rFonts w:ascii="Times New Roman" w:hAnsi="Times New Roman"/>
          <w:sz w:val="24"/>
          <w:szCs w:val="24"/>
        </w:rPr>
        <w:t xml:space="preserve">. – 2-е </w:t>
      </w:r>
      <w:proofErr w:type="gramStart"/>
      <w:r w:rsidRPr="001B6590">
        <w:rPr>
          <w:rFonts w:ascii="Times New Roman" w:hAnsi="Times New Roman"/>
          <w:sz w:val="24"/>
          <w:szCs w:val="24"/>
        </w:rPr>
        <w:t>изд..</w:t>
      </w:r>
      <w:proofErr w:type="gramEnd"/>
      <w:r w:rsidRPr="001B6590">
        <w:rPr>
          <w:rFonts w:ascii="Times New Roman" w:hAnsi="Times New Roman"/>
          <w:sz w:val="24"/>
          <w:szCs w:val="24"/>
        </w:rPr>
        <w:t xml:space="preserve"> – </w:t>
      </w:r>
      <w:r>
        <w:rPr>
          <w:rFonts w:ascii="Times New Roman" w:hAnsi="Times New Roman"/>
          <w:sz w:val="24"/>
          <w:szCs w:val="24"/>
        </w:rPr>
        <w:t xml:space="preserve"> </w:t>
      </w:r>
      <w:proofErr w:type="gramStart"/>
      <w:r w:rsidRPr="001B6590">
        <w:rPr>
          <w:rFonts w:ascii="Times New Roman" w:hAnsi="Times New Roman"/>
          <w:sz w:val="24"/>
          <w:szCs w:val="24"/>
        </w:rPr>
        <w:t>Москва :</w:t>
      </w:r>
      <w:proofErr w:type="gramEnd"/>
      <w:r w:rsidRPr="001B6590">
        <w:rPr>
          <w:rFonts w:ascii="Times New Roman" w:hAnsi="Times New Roman"/>
          <w:sz w:val="24"/>
          <w:szCs w:val="24"/>
        </w:rPr>
        <w:t xml:space="preserve"> Издательско-торговая корпорация «Дашков и К», 2019. – 404 с.</w:t>
      </w:r>
    </w:p>
    <w:p w14:paraId="7F71C849"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Горохов, М. М. Интернет-маркетинг: стратегия и виды / М. М. Горохов, Д. Е. Докучаев, А. Д. Трефилова // Социально-экономическое управление: теория и практика. – 2019. – № 1(36). – С. 21-24.</w:t>
      </w:r>
    </w:p>
    <w:p w14:paraId="4B1D83BE" w14:textId="77777777" w:rsidR="00825030" w:rsidRPr="007D6E64"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 xml:space="preserve">Гринько, О. И. Место и роль контент-маркетинга в системе маркетинговых коммуникаций / О. И. Гринько // Современная экономическая наука: теоретический и практический потенциал. Инновационное развитие современного экономического образования: материалы Международной научно-практической конференции, Ярославль, 04 </w:t>
      </w:r>
      <w:r w:rsidRPr="007D6E64">
        <w:rPr>
          <w:rFonts w:ascii="Times New Roman" w:hAnsi="Times New Roman"/>
          <w:sz w:val="24"/>
          <w:szCs w:val="24"/>
        </w:rPr>
        <w:t>декабря 2019 года. – Ярославль: Общество с ограниченной ответственностью «Филигрань», 2020. – С. 43-49.</w:t>
      </w:r>
    </w:p>
    <w:p w14:paraId="4653E72A" w14:textId="77777777" w:rsidR="00825030" w:rsidRDefault="00825030" w:rsidP="00825030">
      <w:pPr>
        <w:pStyle w:val="a4"/>
        <w:spacing w:line="276" w:lineRule="auto"/>
        <w:ind w:left="0" w:firstLine="709"/>
        <w:jc w:val="both"/>
        <w:rPr>
          <w:rFonts w:ascii="Times New Roman" w:eastAsia="Times New Roman" w:hAnsi="Times New Roman" w:cs="Times New Roman"/>
          <w:sz w:val="24"/>
          <w:szCs w:val="24"/>
          <w:lang w:eastAsia="ru-RU"/>
        </w:rPr>
      </w:pPr>
    </w:p>
    <w:p w14:paraId="1BD8199E" w14:textId="77777777" w:rsidR="00825030" w:rsidRPr="00FA680C" w:rsidRDefault="00825030" w:rsidP="0082503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C5B7054" w14:textId="77777777" w:rsidR="00825030" w:rsidRPr="00406688" w:rsidRDefault="00825030" w:rsidP="00825030">
      <w:pPr>
        <w:ind w:left="2" w:hanging="2"/>
        <w:contextualSpacing/>
        <w:rPr>
          <w:rFonts w:ascii="Times New Roman" w:hAnsi="Times New Roman" w:cs="Times New Roman"/>
          <w:iCs/>
          <w:sz w:val="24"/>
          <w:szCs w:val="24"/>
        </w:rPr>
      </w:pPr>
      <w:r w:rsidRPr="00406688">
        <w:rPr>
          <w:rFonts w:ascii="Times New Roman" w:hAnsi="Times New Roman" w:cs="Times New Roman"/>
          <w:iCs/>
          <w:sz w:val="24"/>
          <w:szCs w:val="24"/>
        </w:rPr>
        <w:t>Интернет-ресурсы:</w:t>
      </w:r>
    </w:p>
    <w:p w14:paraId="6AF12D9D"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52" w:name="_Toc151972608"/>
      <w:bookmarkStart w:id="353" w:name="_Toc151974761"/>
      <w:bookmarkStart w:id="354" w:name="_Toc151990853"/>
      <w:bookmarkStart w:id="355" w:name="_Toc151991519"/>
      <w:r w:rsidRPr="00406688">
        <w:rPr>
          <w:rFonts w:ascii="Times New Roman" w:hAnsi="Times New Roman" w:cs="Times New Roman"/>
          <w:iCs/>
          <w:sz w:val="24"/>
          <w:szCs w:val="24"/>
        </w:rPr>
        <w:t>Рекламный совет России: www.a-z.ru/assoc/osr/</w:t>
      </w:r>
      <w:bookmarkEnd w:id="352"/>
      <w:bookmarkEnd w:id="353"/>
      <w:bookmarkEnd w:id="354"/>
      <w:bookmarkEnd w:id="355"/>
    </w:p>
    <w:p w14:paraId="416FDDD7"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56" w:name="_Toc151972609"/>
      <w:bookmarkStart w:id="357" w:name="_Toc151974762"/>
      <w:bookmarkStart w:id="358" w:name="_Toc151990854"/>
      <w:bookmarkStart w:id="359" w:name="_Toc151991520"/>
      <w:r w:rsidRPr="00406688">
        <w:rPr>
          <w:rFonts w:ascii="Times New Roman" w:hAnsi="Times New Roman" w:cs="Times New Roman"/>
          <w:iCs/>
          <w:sz w:val="24"/>
          <w:szCs w:val="24"/>
        </w:rPr>
        <w:t>Ассоциация коммуникационных агентств России: http://www.akarussia.ru/</w:t>
      </w:r>
      <w:bookmarkEnd w:id="356"/>
      <w:bookmarkEnd w:id="357"/>
      <w:bookmarkEnd w:id="358"/>
      <w:bookmarkEnd w:id="359"/>
    </w:p>
    <w:p w14:paraId="7B9E5A0B"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0" w:name="_Toc151972610"/>
      <w:bookmarkStart w:id="361" w:name="_Toc151974763"/>
      <w:bookmarkStart w:id="362" w:name="_Toc151990855"/>
      <w:bookmarkStart w:id="363" w:name="_Toc151991521"/>
      <w:r w:rsidRPr="00406688">
        <w:rPr>
          <w:rFonts w:ascii="Times New Roman" w:hAnsi="Times New Roman" w:cs="Times New Roman"/>
          <w:iCs/>
          <w:sz w:val="24"/>
          <w:szCs w:val="24"/>
        </w:rPr>
        <w:lastRenderedPageBreak/>
        <w:t xml:space="preserve">Международная рекламная ассоциация. Российское </w:t>
      </w:r>
      <w:bookmarkEnd w:id="360"/>
      <w:bookmarkEnd w:id="361"/>
      <w:bookmarkEnd w:id="362"/>
      <w:bookmarkEnd w:id="363"/>
      <w:r w:rsidRPr="00406688">
        <w:rPr>
          <w:rFonts w:ascii="Times New Roman" w:hAnsi="Times New Roman" w:cs="Times New Roman"/>
          <w:iCs/>
          <w:sz w:val="24"/>
          <w:szCs w:val="24"/>
        </w:rPr>
        <w:t>отделение: http://www.iaa.ru/15</w:t>
      </w:r>
    </w:p>
    <w:p w14:paraId="04F14924"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4" w:name="_Toc151972611"/>
      <w:bookmarkStart w:id="365" w:name="_Toc151974764"/>
      <w:bookmarkStart w:id="366" w:name="_Toc151990856"/>
      <w:bookmarkStart w:id="367" w:name="_Toc151991522"/>
      <w:r w:rsidRPr="00406688">
        <w:rPr>
          <w:rFonts w:ascii="Times New Roman" w:hAnsi="Times New Roman" w:cs="Times New Roman"/>
          <w:iCs/>
          <w:sz w:val="24"/>
          <w:szCs w:val="24"/>
        </w:rPr>
        <w:t>Сайт о креативе в рекламе http://www.creatiff.ru/</w:t>
      </w:r>
      <w:bookmarkEnd w:id="364"/>
      <w:bookmarkEnd w:id="365"/>
      <w:bookmarkEnd w:id="366"/>
      <w:bookmarkEnd w:id="367"/>
    </w:p>
    <w:p w14:paraId="378FA858"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8" w:name="_Toc151972612"/>
      <w:bookmarkStart w:id="369" w:name="_Toc151974765"/>
      <w:bookmarkStart w:id="370" w:name="_Toc151990857"/>
      <w:bookmarkStart w:id="371" w:name="_Toc151991523"/>
      <w:r w:rsidRPr="00406688">
        <w:rPr>
          <w:rFonts w:ascii="Times New Roman" w:hAnsi="Times New Roman" w:cs="Times New Roman"/>
          <w:iCs/>
          <w:sz w:val="24"/>
          <w:szCs w:val="24"/>
        </w:rPr>
        <w:t>Сайт о рекламном рынке adindex.ru;</w:t>
      </w:r>
      <w:bookmarkEnd w:id="368"/>
      <w:bookmarkEnd w:id="369"/>
      <w:bookmarkEnd w:id="370"/>
      <w:bookmarkEnd w:id="371"/>
    </w:p>
    <w:p w14:paraId="1D3A0FA3"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72" w:name="_Toc151972613"/>
      <w:bookmarkStart w:id="373" w:name="_Toc151974766"/>
      <w:bookmarkStart w:id="374" w:name="_Toc151990858"/>
      <w:bookmarkStart w:id="375" w:name="_Toc151991524"/>
      <w:r w:rsidRPr="00406688">
        <w:rPr>
          <w:rFonts w:ascii="Times New Roman" w:hAnsi="Times New Roman" w:cs="Times New Roman"/>
          <w:iCs/>
          <w:sz w:val="24"/>
          <w:szCs w:val="24"/>
        </w:rPr>
        <w:t xml:space="preserve">Сайт Федеральной антимонопольной службы </w:t>
      </w:r>
      <w:bookmarkEnd w:id="372"/>
      <w:bookmarkEnd w:id="373"/>
      <w:bookmarkEnd w:id="374"/>
      <w:bookmarkEnd w:id="375"/>
      <w:r w:rsidRPr="00406688">
        <w:rPr>
          <w:rFonts w:ascii="Times New Roman" w:hAnsi="Times New Roman" w:cs="Times New Roman"/>
          <w:iCs/>
          <w:sz w:val="24"/>
          <w:szCs w:val="24"/>
        </w:rPr>
        <w:t>www.fas.gov.ru;</w:t>
      </w:r>
    </w:p>
    <w:p w14:paraId="5776A79F"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76" w:name="_Toc151972614"/>
      <w:bookmarkStart w:id="377" w:name="_Toc151974767"/>
      <w:bookmarkStart w:id="378" w:name="_Toc151990859"/>
      <w:bookmarkStart w:id="379" w:name="_Toc151991525"/>
      <w:r w:rsidRPr="00406688">
        <w:rPr>
          <w:rFonts w:ascii="Times New Roman" w:hAnsi="Times New Roman" w:cs="Times New Roman"/>
          <w:iCs/>
          <w:sz w:val="24"/>
          <w:szCs w:val="24"/>
        </w:rPr>
        <w:t>Сайт Большая энциклопедия рекламы www.bigadvenc.ru</w:t>
      </w:r>
      <w:bookmarkEnd w:id="376"/>
      <w:bookmarkEnd w:id="377"/>
      <w:bookmarkEnd w:id="378"/>
      <w:bookmarkEnd w:id="379"/>
    </w:p>
    <w:p w14:paraId="7E095C92"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lang w:val="en-US"/>
        </w:rPr>
      </w:pPr>
      <w:bookmarkStart w:id="380" w:name="_Toc151972615"/>
      <w:bookmarkStart w:id="381" w:name="_Toc151974768"/>
      <w:bookmarkStart w:id="382" w:name="_Toc151990860"/>
      <w:bookmarkStart w:id="383" w:name="_Toc151991526"/>
      <w:r w:rsidRPr="00406688">
        <w:rPr>
          <w:rFonts w:ascii="Times New Roman" w:hAnsi="Times New Roman" w:cs="Times New Roman"/>
          <w:iCs/>
          <w:sz w:val="24"/>
          <w:szCs w:val="24"/>
        </w:rPr>
        <w:t>Рекламный</w:t>
      </w:r>
      <w:r w:rsidRPr="00406688">
        <w:rPr>
          <w:rFonts w:ascii="Times New Roman" w:hAnsi="Times New Roman" w:cs="Times New Roman"/>
          <w:iCs/>
          <w:sz w:val="24"/>
          <w:szCs w:val="24"/>
          <w:lang w:val="en-US"/>
        </w:rPr>
        <w:t xml:space="preserve"> </w:t>
      </w:r>
      <w:r w:rsidRPr="00406688">
        <w:rPr>
          <w:rFonts w:ascii="Times New Roman" w:hAnsi="Times New Roman" w:cs="Times New Roman"/>
          <w:iCs/>
          <w:sz w:val="24"/>
          <w:szCs w:val="24"/>
        </w:rPr>
        <w:t>сайт</w:t>
      </w:r>
      <w:r w:rsidRPr="00406688">
        <w:rPr>
          <w:rFonts w:ascii="Times New Roman" w:hAnsi="Times New Roman" w:cs="Times New Roman"/>
          <w:iCs/>
          <w:sz w:val="24"/>
          <w:szCs w:val="24"/>
          <w:lang w:val="en-US"/>
        </w:rPr>
        <w:t xml:space="preserve"> &amp;</w:t>
      </w:r>
      <w:proofErr w:type="spellStart"/>
      <w:proofErr w:type="gramStart"/>
      <w:r w:rsidRPr="00406688">
        <w:rPr>
          <w:rFonts w:ascii="Times New Roman" w:hAnsi="Times New Roman" w:cs="Times New Roman"/>
          <w:iCs/>
          <w:sz w:val="24"/>
          <w:szCs w:val="24"/>
          <w:lang w:val="en-US"/>
        </w:rPr>
        <w:t>amp;quot</w:t>
      </w:r>
      <w:proofErr w:type="gramEnd"/>
      <w:r w:rsidRPr="00406688">
        <w:rPr>
          <w:rFonts w:ascii="Times New Roman" w:hAnsi="Times New Roman" w:cs="Times New Roman"/>
          <w:iCs/>
          <w:sz w:val="24"/>
          <w:szCs w:val="24"/>
          <w:lang w:val="en-US"/>
        </w:rPr>
        <w:t>;Advertising.ru&amp;</w:t>
      </w:r>
      <w:proofErr w:type="gramStart"/>
      <w:r w:rsidRPr="00406688">
        <w:rPr>
          <w:rFonts w:ascii="Times New Roman" w:hAnsi="Times New Roman" w:cs="Times New Roman"/>
          <w:iCs/>
          <w:sz w:val="24"/>
          <w:szCs w:val="24"/>
          <w:lang w:val="en-US"/>
        </w:rPr>
        <w:t>amp;quot</w:t>
      </w:r>
      <w:proofErr w:type="spellEnd"/>
      <w:r w:rsidRPr="00406688">
        <w:rPr>
          <w:rFonts w:ascii="Times New Roman" w:hAnsi="Times New Roman" w:cs="Times New Roman"/>
          <w:iCs/>
          <w:sz w:val="24"/>
          <w:szCs w:val="24"/>
          <w:lang w:val="en-US"/>
        </w:rPr>
        <w:t>;:</w:t>
      </w:r>
      <w:proofErr w:type="gramEnd"/>
      <w:r w:rsidRPr="00406688">
        <w:rPr>
          <w:rFonts w:ascii="Times New Roman" w:hAnsi="Times New Roman" w:cs="Times New Roman"/>
          <w:iCs/>
          <w:sz w:val="24"/>
          <w:szCs w:val="24"/>
          <w:lang w:val="en-US"/>
        </w:rPr>
        <w:t xml:space="preserve"> http://www.advertising.ru</w:t>
      </w:r>
      <w:bookmarkEnd w:id="380"/>
      <w:bookmarkEnd w:id="381"/>
      <w:bookmarkEnd w:id="382"/>
      <w:bookmarkEnd w:id="383"/>
    </w:p>
    <w:p w14:paraId="1A35CBE0" w14:textId="77777777" w:rsidR="00825030"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lang w:val="en-US"/>
        </w:rPr>
      </w:pPr>
      <w:bookmarkStart w:id="384" w:name="_Toc151972616"/>
      <w:bookmarkStart w:id="385" w:name="_Toc151974769"/>
      <w:bookmarkStart w:id="386" w:name="_Toc151990861"/>
      <w:bookmarkStart w:id="387" w:name="_Toc151991527"/>
      <w:r w:rsidRPr="00406688">
        <w:rPr>
          <w:rFonts w:ascii="Times New Roman" w:hAnsi="Times New Roman" w:cs="Times New Roman"/>
          <w:iCs/>
          <w:sz w:val="24"/>
          <w:szCs w:val="24"/>
          <w:lang w:val="en-US"/>
        </w:rPr>
        <w:t>C</w:t>
      </w:r>
      <w:proofErr w:type="spellStart"/>
      <w:r w:rsidRPr="00406688">
        <w:rPr>
          <w:rFonts w:ascii="Times New Roman" w:hAnsi="Times New Roman" w:cs="Times New Roman"/>
          <w:iCs/>
          <w:sz w:val="24"/>
          <w:szCs w:val="24"/>
        </w:rPr>
        <w:t>айт</w:t>
      </w:r>
      <w:proofErr w:type="spellEnd"/>
      <w:r w:rsidRPr="00406688">
        <w:rPr>
          <w:rFonts w:ascii="Times New Roman" w:hAnsi="Times New Roman" w:cs="Times New Roman"/>
          <w:iCs/>
          <w:sz w:val="24"/>
          <w:szCs w:val="24"/>
          <w:lang w:val="en-US"/>
        </w:rPr>
        <w:t xml:space="preserve"> &amp;</w:t>
      </w:r>
      <w:proofErr w:type="spellStart"/>
      <w:r w:rsidRPr="00406688">
        <w:rPr>
          <w:rFonts w:ascii="Times New Roman" w:hAnsi="Times New Roman" w:cs="Times New Roman"/>
          <w:iCs/>
          <w:sz w:val="24"/>
          <w:szCs w:val="24"/>
          <w:lang w:val="en-US"/>
        </w:rPr>
        <w:t>amp;quot;Advertology.ru&amp;amp;quot</w:t>
      </w:r>
      <w:proofErr w:type="spellEnd"/>
      <w:r w:rsidRPr="00406688">
        <w:rPr>
          <w:rFonts w:ascii="Times New Roman" w:hAnsi="Times New Roman" w:cs="Times New Roman"/>
          <w:iCs/>
          <w:sz w:val="24"/>
          <w:szCs w:val="24"/>
          <w:lang w:val="en-US"/>
        </w:rPr>
        <w:t>;:   www.advertology.ru/</w:t>
      </w:r>
      <w:bookmarkEnd w:id="384"/>
      <w:bookmarkEnd w:id="385"/>
      <w:bookmarkEnd w:id="386"/>
      <w:bookmarkEnd w:id="387"/>
      <w:r w:rsidRPr="00406688">
        <w:rPr>
          <w:rFonts w:ascii="Times New Roman" w:hAnsi="Times New Roman" w:cs="Times New Roman"/>
          <w:iCs/>
          <w:sz w:val="24"/>
          <w:szCs w:val="24"/>
          <w:lang w:val="en-US"/>
        </w:rPr>
        <w:t xml:space="preserve">  </w:t>
      </w:r>
      <w:bookmarkStart w:id="388" w:name="_Toc151972617"/>
      <w:bookmarkStart w:id="389" w:name="_Toc151974770"/>
      <w:bookmarkStart w:id="390" w:name="_Toc151990862"/>
      <w:bookmarkStart w:id="391" w:name="_Toc151991528"/>
    </w:p>
    <w:p w14:paraId="003158D4" w14:textId="1CDB0161" w:rsidR="00701776" w:rsidRPr="00AE770E"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r w:rsidRPr="00825030">
        <w:rPr>
          <w:rFonts w:ascii="Times New Roman" w:hAnsi="Times New Roman" w:cs="Times New Roman"/>
          <w:iCs/>
          <w:sz w:val="24"/>
          <w:szCs w:val="24"/>
        </w:rPr>
        <w:t>Центр правового регулирования рекламной деятельности: http://www.cprrd.ru/.</w:t>
      </w:r>
      <w:bookmarkEnd w:id="388"/>
      <w:bookmarkEnd w:id="389"/>
      <w:bookmarkEnd w:id="390"/>
      <w:bookmarkEnd w:id="391"/>
    </w:p>
    <w:p w14:paraId="1A34DEA6" w14:textId="77777777" w:rsidR="00825030" w:rsidRDefault="00825030">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0296388" w14:textId="18D0B823" w:rsidR="00701776" w:rsidRPr="00FA680C" w:rsidRDefault="00701776" w:rsidP="00701776">
      <w:pPr>
        <w:pStyle w:val="1f"/>
        <w:rPr>
          <w:rFonts w:ascii="Times New Roman" w:hAnsi="Times New Roman"/>
          <w:b w:val="0"/>
          <w:bCs w:val="0"/>
        </w:rPr>
      </w:pPr>
      <w:bookmarkStart w:id="392" w:name="_Toc171608570"/>
      <w:bookmarkStart w:id="393" w:name="_Toc171673291"/>
      <w:bookmarkStart w:id="394" w:name="_Toc171673927"/>
      <w:bookmarkStart w:id="395" w:name="_Toc171674537"/>
      <w:bookmarkStart w:id="396" w:name="_Toc196300306"/>
      <w:bookmarkStart w:id="397" w:name="_Toc196300442"/>
      <w:bookmarkStart w:id="398" w:name="_Toc196300715"/>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392"/>
      <w:bookmarkEnd w:id="393"/>
      <w:bookmarkEnd w:id="394"/>
      <w:bookmarkEnd w:id="395"/>
      <w:bookmarkEnd w:id="396"/>
      <w:bookmarkEnd w:id="397"/>
      <w:bookmarkEnd w:id="398"/>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4394"/>
        <w:gridCol w:w="3197"/>
      </w:tblGrid>
      <w:tr w:rsidR="00825030" w:rsidRPr="00567392" w14:paraId="1D1F963C" w14:textId="77777777" w:rsidTr="00AE770E">
        <w:trPr>
          <w:trHeight w:val="1098"/>
        </w:trPr>
        <w:tc>
          <w:tcPr>
            <w:tcW w:w="1588" w:type="dxa"/>
            <w:vAlign w:val="center"/>
          </w:tcPr>
          <w:p w14:paraId="3D6C9A89" w14:textId="77777777" w:rsidR="00825030" w:rsidRPr="006145CE" w:rsidRDefault="00825030" w:rsidP="00AE770E">
            <w:pPr>
              <w:ind w:hanging="2"/>
              <w:jc w:val="center"/>
              <w:rPr>
                <w:rFonts w:ascii="Times New Roman" w:hAnsi="Times New Roman"/>
                <w:b/>
                <w:bCs/>
                <w:sz w:val="24"/>
                <w:szCs w:val="24"/>
              </w:rPr>
            </w:pPr>
            <w:r w:rsidRPr="006145CE">
              <w:rPr>
                <w:color w:val="000000"/>
              </w:rPr>
              <w:br w:type="page"/>
            </w:r>
            <w:r w:rsidRPr="00022AF9">
              <w:rPr>
                <w:rFonts w:ascii="Times New Roman" w:hAnsi="Times New Roman"/>
                <w:b/>
                <w:bCs/>
                <w:sz w:val="24"/>
                <w:szCs w:val="24"/>
              </w:rPr>
              <w:t>Код ПК, ОК</w:t>
            </w:r>
          </w:p>
        </w:tc>
        <w:tc>
          <w:tcPr>
            <w:tcW w:w="4394" w:type="dxa"/>
            <w:tcBorders>
              <w:top w:val="single" w:sz="4" w:space="0" w:color="auto"/>
              <w:left w:val="single" w:sz="4" w:space="0" w:color="auto"/>
              <w:bottom w:val="single" w:sz="4" w:space="0" w:color="auto"/>
              <w:right w:val="single" w:sz="4" w:space="0" w:color="auto"/>
            </w:tcBorders>
            <w:vAlign w:val="center"/>
          </w:tcPr>
          <w:p w14:paraId="0A714E38" w14:textId="77777777" w:rsidR="00825030" w:rsidRPr="00567392" w:rsidRDefault="00825030" w:rsidP="00AE770E">
            <w:pPr>
              <w:ind w:hanging="2"/>
              <w:jc w:val="center"/>
              <w:rPr>
                <w:rFonts w:ascii="Times New Roman" w:hAnsi="Times New Roman"/>
                <w:b/>
                <w:bCs/>
                <w:color w:val="FF0000"/>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97" w:type="dxa"/>
            <w:tcBorders>
              <w:top w:val="single" w:sz="4" w:space="0" w:color="auto"/>
              <w:left w:val="single" w:sz="4" w:space="0" w:color="auto"/>
              <w:bottom w:val="single" w:sz="4" w:space="0" w:color="auto"/>
              <w:right w:val="single" w:sz="4" w:space="0" w:color="auto"/>
            </w:tcBorders>
            <w:vAlign w:val="center"/>
          </w:tcPr>
          <w:p w14:paraId="37D262A8" w14:textId="77777777" w:rsidR="00825030" w:rsidRPr="00567392" w:rsidRDefault="00825030" w:rsidP="00AE770E">
            <w:pPr>
              <w:ind w:hanging="2"/>
              <w:jc w:val="center"/>
              <w:rPr>
                <w:rFonts w:ascii="Times New Roman" w:hAnsi="Times New Roman"/>
                <w:b/>
                <w:bCs/>
                <w:color w:val="FF0000"/>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825030" w:rsidRPr="00567392" w14:paraId="033C946F"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FD32F0C" w14:textId="77777777" w:rsidR="00825030" w:rsidRPr="006145CE" w:rsidRDefault="00825030" w:rsidP="00AE770E">
            <w:pPr>
              <w:ind w:hanging="2"/>
              <w:jc w:val="center"/>
              <w:rPr>
                <w:rFonts w:ascii="Times New Roman" w:hAnsi="Times New Roman"/>
                <w:i/>
                <w:sz w:val="24"/>
                <w:szCs w:val="24"/>
              </w:rPr>
            </w:pPr>
            <w:r>
              <w:rPr>
                <w:rStyle w:val="afb"/>
                <w:b/>
                <w:i w:val="0"/>
              </w:rPr>
              <w:t>ОК 01</w:t>
            </w:r>
          </w:p>
        </w:tc>
        <w:tc>
          <w:tcPr>
            <w:tcW w:w="4394" w:type="dxa"/>
            <w:tcBorders>
              <w:top w:val="single" w:sz="4" w:space="0" w:color="auto"/>
              <w:left w:val="single" w:sz="4" w:space="0" w:color="auto"/>
              <w:bottom w:val="single" w:sz="4" w:space="0" w:color="auto"/>
              <w:right w:val="single" w:sz="4" w:space="0" w:color="auto"/>
            </w:tcBorders>
          </w:tcPr>
          <w:p w14:paraId="43C0C27D" w14:textId="77777777" w:rsidR="00825030" w:rsidRPr="00AA4BE9"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в</w:t>
            </w:r>
            <w:r w:rsidRPr="00AA4BE9">
              <w:rPr>
                <w:rFonts w:ascii="Times New Roman" w:hAnsi="Times New Roman"/>
                <w:color w:val="000000"/>
                <w:sz w:val="24"/>
                <w:szCs w:val="24"/>
                <w:shd w:val="clear" w:color="auto" w:fill="FFFFFF"/>
              </w:rPr>
              <w:t>ыбор и применение способов решения профессиональных задач</w:t>
            </w:r>
            <w:r>
              <w:rPr>
                <w:rFonts w:ascii="Times New Roman" w:hAnsi="Times New Roman"/>
                <w:color w:val="000000"/>
                <w:sz w:val="24"/>
                <w:szCs w:val="24"/>
                <w:shd w:val="clear" w:color="auto" w:fill="FFFFFF"/>
              </w:rPr>
              <w:t>;</w:t>
            </w:r>
          </w:p>
          <w:p w14:paraId="54F21B29" w14:textId="77777777" w:rsidR="00825030" w:rsidRPr="00AA4BE9"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о</w:t>
            </w:r>
            <w:r w:rsidRPr="00AA4BE9">
              <w:rPr>
                <w:rFonts w:ascii="Times New Roman" w:hAnsi="Times New Roman"/>
                <w:color w:val="000000"/>
                <w:sz w:val="24"/>
                <w:szCs w:val="24"/>
                <w:shd w:val="clear" w:color="auto" w:fill="FFFFFF"/>
              </w:rPr>
              <w:t>ценка эффективности и качества выполнения задач</w:t>
            </w:r>
            <w:r>
              <w:rPr>
                <w:rFonts w:ascii="Times New Roman" w:hAnsi="Times New Roman"/>
                <w:color w:val="000000"/>
                <w:sz w:val="24"/>
                <w:szCs w:val="24"/>
                <w:shd w:val="clear" w:color="auto" w:fill="FFFFFF"/>
              </w:rPr>
              <w:t>;</w:t>
            </w:r>
          </w:p>
          <w:p w14:paraId="6708E75B" w14:textId="77777777" w:rsidR="00825030"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з</w:t>
            </w:r>
            <w:r w:rsidRPr="00AA4BE9">
              <w:rPr>
                <w:rFonts w:ascii="Times New Roman" w:hAnsi="Times New Roman"/>
                <w:color w:val="1A1A1A"/>
                <w:sz w:val="24"/>
                <w:szCs w:val="24"/>
              </w:rPr>
              <w:t>нание более одного способа</w:t>
            </w:r>
            <w:r>
              <w:rPr>
                <w:rFonts w:ascii="Times New Roman" w:hAnsi="Times New Roman"/>
                <w:color w:val="1A1A1A"/>
                <w:sz w:val="24"/>
                <w:szCs w:val="24"/>
              </w:rPr>
              <w:t xml:space="preserve"> </w:t>
            </w:r>
            <w:r w:rsidRPr="00AA4BE9">
              <w:rPr>
                <w:rFonts w:ascii="Times New Roman" w:hAnsi="Times New Roman"/>
                <w:color w:val="1A1A1A"/>
                <w:sz w:val="24"/>
                <w:szCs w:val="24"/>
              </w:rPr>
              <w:t>решения профессиональной</w:t>
            </w:r>
            <w:r>
              <w:rPr>
                <w:rFonts w:ascii="Times New Roman" w:hAnsi="Times New Roman"/>
                <w:color w:val="1A1A1A"/>
                <w:sz w:val="24"/>
                <w:szCs w:val="24"/>
              </w:rPr>
              <w:t xml:space="preserve"> </w:t>
            </w:r>
            <w:r w:rsidRPr="00AA4BE9">
              <w:rPr>
                <w:rFonts w:ascii="Times New Roman" w:hAnsi="Times New Roman"/>
                <w:color w:val="1A1A1A"/>
                <w:sz w:val="24"/>
                <w:szCs w:val="24"/>
              </w:rPr>
              <w:t>задачи</w:t>
            </w:r>
            <w:r>
              <w:rPr>
                <w:rFonts w:ascii="Times New Roman" w:hAnsi="Times New Roman"/>
                <w:color w:val="1A1A1A"/>
                <w:sz w:val="24"/>
                <w:szCs w:val="24"/>
              </w:rPr>
              <w:t>;</w:t>
            </w:r>
          </w:p>
          <w:p w14:paraId="5BA08ABD" w14:textId="77777777" w:rsidR="00825030" w:rsidRPr="00AA4BE9" w:rsidRDefault="00825030" w:rsidP="00AE770E">
            <w:pPr>
              <w:shd w:val="clear" w:color="auto" w:fill="FFFFFF"/>
              <w:rPr>
                <w:rFonts w:ascii="Times New Roman" w:hAnsi="Times New Roman"/>
                <w:sz w:val="24"/>
                <w:szCs w:val="24"/>
              </w:rPr>
            </w:pPr>
            <w:r>
              <w:rPr>
                <w:rFonts w:ascii="Times New Roman" w:hAnsi="Times New Roman"/>
                <w:color w:val="1A1A1A"/>
                <w:sz w:val="24"/>
                <w:szCs w:val="24"/>
              </w:rPr>
              <w:t>- ар</w:t>
            </w:r>
            <w:r w:rsidRPr="00AA4BE9">
              <w:rPr>
                <w:rFonts w:ascii="Times New Roman" w:hAnsi="Times New Roman"/>
                <w:color w:val="1A1A1A"/>
                <w:sz w:val="24"/>
                <w:szCs w:val="24"/>
              </w:rPr>
              <w:t>гументация выбора</w:t>
            </w:r>
            <w:r>
              <w:rPr>
                <w:rFonts w:ascii="Times New Roman" w:hAnsi="Times New Roman"/>
                <w:color w:val="1A1A1A"/>
                <w:sz w:val="24"/>
                <w:szCs w:val="24"/>
              </w:rPr>
              <w:t xml:space="preserve"> </w:t>
            </w:r>
            <w:r w:rsidRPr="00AA4BE9">
              <w:rPr>
                <w:rFonts w:ascii="Times New Roman" w:hAnsi="Times New Roman"/>
                <w:color w:val="1A1A1A"/>
                <w:sz w:val="24"/>
                <w:szCs w:val="24"/>
              </w:rPr>
              <w:t>конкретного способа</w:t>
            </w:r>
            <w:r>
              <w:rPr>
                <w:rFonts w:ascii="Times New Roman" w:hAnsi="Times New Roman"/>
                <w:color w:val="1A1A1A"/>
                <w:sz w:val="24"/>
                <w:szCs w:val="24"/>
              </w:rPr>
              <w:t>.</w:t>
            </w:r>
          </w:p>
        </w:tc>
        <w:tc>
          <w:tcPr>
            <w:tcW w:w="3197" w:type="dxa"/>
            <w:tcBorders>
              <w:top w:val="single" w:sz="4" w:space="0" w:color="auto"/>
              <w:left w:val="single" w:sz="4" w:space="0" w:color="auto"/>
              <w:bottom w:val="single" w:sz="4" w:space="0" w:color="auto"/>
              <w:right w:val="single" w:sz="4" w:space="0" w:color="auto"/>
            </w:tcBorders>
          </w:tcPr>
          <w:p w14:paraId="38F75817" w14:textId="77777777" w:rsidR="00825030" w:rsidRPr="00AA4BE9" w:rsidRDefault="00825030" w:rsidP="00AE770E">
            <w:pPr>
              <w:ind w:hanging="2"/>
              <w:rPr>
                <w:rFonts w:ascii="Times New Roman" w:hAnsi="Times New Roman"/>
                <w:sz w:val="24"/>
                <w:szCs w:val="24"/>
              </w:rPr>
            </w:pPr>
            <w:r w:rsidRPr="00AA4BE9">
              <w:rPr>
                <w:rFonts w:ascii="Times New Roman" w:hAnsi="Times New Roman"/>
                <w:sz w:val="24"/>
                <w:szCs w:val="24"/>
              </w:rPr>
              <w:t>Экспертное наблюдение выполнения практических работ</w:t>
            </w:r>
          </w:p>
          <w:p w14:paraId="03FB459F" w14:textId="77777777" w:rsidR="00825030" w:rsidRPr="00AA4BE9" w:rsidRDefault="00825030" w:rsidP="00AE770E">
            <w:pPr>
              <w:ind w:hanging="2"/>
              <w:rPr>
                <w:rFonts w:ascii="Times New Roman" w:hAnsi="Times New Roman"/>
                <w:sz w:val="24"/>
                <w:szCs w:val="24"/>
                <w:shd w:val="clear" w:color="auto" w:fill="FFFFFF"/>
              </w:rPr>
            </w:pPr>
            <w:r w:rsidRPr="00AA4BE9">
              <w:rPr>
                <w:rFonts w:ascii="Times New Roman" w:hAnsi="Times New Roman"/>
                <w:sz w:val="24"/>
                <w:szCs w:val="24"/>
                <w:shd w:val="clear" w:color="auto" w:fill="FFFFFF"/>
              </w:rPr>
              <w:t>Кейс-задачи</w:t>
            </w:r>
          </w:p>
          <w:p w14:paraId="59AAA161"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Э</w:t>
            </w:r>
            <w:r w:rsidRPr="00AA4BE9">
              <w:rPr>
                <w:rFonts w:ascii="Times New Roman" w:hAnsi="Times New Roman"/>
                <w:color w:val="1A1A1A"/>
                <w:sz w:val="24"/>
                <w:szCs w:val="24"/>
              </w:rPr>
              <w:t>кзамен по модулю.</w:t>
            </w:r>
          </w:p>
          <w:p w14:paraId="01FDDE0F"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0BC83196"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46171588" w14:textId="77777777" w:rsidR="00825030" w:rsidRPr="006145CE" w:rsidRDefault="00825030" w:rsidP="00AE770E">
            <w:pPr>
              <w:ind w:hanging="2"/>
              <w:jc w:val="center"/>
              <w:rPr>
                <w:rFonts w:ascii="Times New Roman" w:hAnsi="Times New Roman"/>
                <w:i/>
                <w:sz w:val="24"/>
                <w:szCs w:val="24"/>
              </w:rPr>
            </w:pPr>
            <w:r w:rsidRPr="006145CE">
              <w:rPr>
                <w:rStyle w:val="afb"/>
                <w:b/>
                <w:i w:val="0"/>
              </w:rPr>
              <w:t>ОК 02</w:t>
            </w:r>
          </w:p>
        </w:tc>
        <w:tc>
          <w:tcPr>
            <w:tcW w:w="4394" w:type="dxa"/>
            <w:tcBorders>
              <w:top w:val="single" w:sz="4" w:space="0" w:color="auto"/>
              <w:left w:val="single" w:sz="4" w:space="0" w:color="auto"/>
              <w:bottom w:val="single" w:sz="4" w:space="0" w:color="auto"/>
              <w:right w:val="single" w:sz="4" w:space="0" w:color="auto"/>
            </w:tcBorders>
          </w:tcPr>
          <w:p w14:paraId="7EA1DD83"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с</w:t>
            </w:r>
            <w:r w:rsidRPr="00AA4BE9">
              <w:rPr>
                <w:rFonts w:ascii="Times New Roman" w:hAnsi="Times New Roman"/>
                <w:color w:val="1A1A1A"/>
                <w:sz w:val="24"/>
                <w:szCs w:val="24"/>
              </w:rPr>
              <w:t>оответствие найденной</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 заданной теме (задаче)</w:t>
            </w:r>
            <w:r>
              <w:rPr>
                <w:rFonts w:ascii="Times New Roman" w:hAnsi="Times New Roman"/>
                <w:color w:val="1A1A1A"/>
                <w:sz w:val="24"/>
                <w:szCs w:val="24"/>
              </w:rPr>
              <w:t>;</w:t>
            </w:r>
          </w:p>
          <w:p w14:paraId="22BBDE5B"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-владение разными</w:t>
            </w:r>
            <w:r>
              <w:rPr>
                <w:rFonts w:ascii="Times New Roman" w:hAnsi="Times New Roman"/>
                <w:color w:val="1A1A1A"/>
                <w:sz w:val="24"/>
                <w:szCs w:val="24"/>
              </w:rPr>
              <w:t xml:space="preserve"> </w:t>
            </w:r>
            <w:r w:rsidRPr="00AA4BE9">
              <w:rPr>
                <w:rFonts w:ascii="Times New Roman" w:hAnsi="Times New Roman"/>
                <w:color w:val="1A1A1A"/>
                <w:sz w:val="24"/>
                <w:szCs w:val="24"/>
              </w:rPr>
              <w:t>способами представления</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w:t>
            </w:r>
            <w:r>
              <w:rPr>
                <w:rFonts w:ascii="Times New Roman" w:hAnsi="Times New Roman"/>
                <w:color w:val="1A1A1A"/>
                <w:sz w:val="24"/>
                <w:szCs w:val="24"/>
              </w:rPr>
              <w:t>;</w:t>
            </w:r>
          </w:p>
          <w:p w14:paraId="1C4E14F7"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 результативность и</w:t>
            </w:r>
            <w:r>
              <w:rPr>
                <w:rFonts w:ascii="Times New Roman" w:hAnsi="Times New Roman"/>
                <w:color w:val="1A1A1A"/>
                <w:sz w:val="24"/>
                <w:szCs w:val="24"/>
              </w:rPr>
              <w:t xml:space="preserve"> </w:t>
            </w:r>
            <w:r w:rsidRPr="00AA4BE9">
              <w:rPr>
                <w:rFonts w:ascii="Times New Roman" w:hAnsi="Times New Roman"/>
                <w:color w:val="1A1A1A"/>
                <w:sz w:val="24"/>
                <w:szCs w:val="24"/>
              </w:rPr>
              <w:t>оперативность поиска</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 необходимой</w:t>
            </w:r>
            <w:r>
              <w:rPr>
                <w:rFonts w:ascii="Times New Roman" w:hAnsi="Times New Roman"/>
                <w:color w:val="1A1A1A"/>
                <w:sz w:val="24"/>
                <w:szCs w:val="24"/>
              </w:rPr>
              <w:t xml:space="preserve"> </w:t>
            </w:r>
            <w:r w:rsidRPr="00AA4BE9">
              <w:rPr>
                <w:rFonts w:ascii="Times New Roman" w:hAnsi="Times New Roman"/>
                <w:color w:val="1A1A1A"/>
                <w:sz w:val="24"/>
                <w:szCs w:val="24"/>
              </w:rPr>
              <w:t>для постановки и решения профессиональных задач,</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профессионального и</w:t>
            </w:r>
            <w:r>
              <w:rPr>
                <w:rFonts w:ascii="Times New Roman" w:hAnsi="Times New Roman"/>
                <w:color w:val="1A1A1A"/>
                <w:sz w:val="24"/>
                <w:szCs w:val="24"/>
              </w:rPr>
              <w:t xml:space="preserve"> </w:t>
            </w:r>
            <w:r w:rsidRPr="00AA4BE9">
              <w:rPr>
                <w:rFonts w:ascii="Times New Roman" w:hAnsi="Times New Roman"/>
                <w:color w:val="1A1A1A"/>
                <w:sz w:val="24"/>
                <w:szCs w:val="24"/>
              </w:rPr>
              <w:t>личностного развития;</w:t>
            </w:r>
          </w:p>
          <w:p w14:paraId="7A86FB47"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 объективный анализ</w:t>
            </w:r>
            <w:r>
              <w:rPr>
                <w:rFonts w:ascii="Times New Roman" w:hAnsi="Times New Roman"/>
                <w:color w:val="1A1A1A"/>
                <w:sz w:val="24"/>
                <w:szCs w:val="24"/>
              </w:rPr>
              <w:t xml:space="preserve"> </w:t>
            </w:r>
            <w:r w:rsidRPr="00AA4BE9">
              <w:rPr>
                <w:rFonts w:ascii="Times New Roman" w:hAnsi="Times New Roman"/>
                <w:color w:val="1A1A1A"/>
                <w:sz w:val="24"/>
                <w:szCs w:val="24"/>
              </w:rPr>
              <w:t>найденной информации;</w:t>
            </w:r>
          </w:p>
          <w:p w14:paraId="2762D1CC"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 использование широкого спектра современных</w:t>
            </w:r>
            <w:r>
              <w:rPr>
                <w:rFonts w:ascii="Times New Roman" w:hAnsi="Times New Roman"/>
                <w:color w:val="1A1A1A"/>
                <w:sz w:val="24"/>
                <w:szCs w:val="24"/>
              </w:rPr>
              <w:t xml:space="preserve"> </w:t>
            </w:r>
            <w:r w:rsidRPr="00AA4BE9">
              <w:rPr>
                <w:rFonts w:ascii="Times New Roman" w:hAnsi="Times New Roman"/>
                <w:color w:val="1A1A1A"/>
                <w:sz w:val="24"/>
                <w:szCs w:val="24"/>
              </w:rPr>
              <w:t>источников информации, в том числе Интернета при решении 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задач, профессионального и личностного развития</w:t>
            </w:r>
          </w:p>
        </w:tc>
        <w:tc>
          <w:tcPr>
            <w:tcW w:w="3197" w:type="dxa"/>
            <w:tcBorders>
              <w:top w:val="single" w:sz="4" w:space="0" w:color="auto"/>
              <w:left w:val="single" w:sz="4" w:space="0" w:color="auto"/>
              <w:bottom w:val="single" w:sz="4" w:space="0" w:color="auto"/>
              <w:right w:val="single" w:sz="4" w:space="0" w:color="auto"/>
            </w:tcBorders>
          </w:tcPr>
          <w:p w14:paraId="15175475"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Устные выступления с</w:t>
            </w:r>
            <w:r>
              <w:rPr>
                <w:rFonts w:ascii="Times New Roman" w:hAnsi="Times New Roman"/>
                <w:color w:val="1A1A1A"/>
                <w:sz w:val="24"/>
                <w:szCs w:val="24"/>
              </w:rPr>
              <w:t xml:space="preserve"> п</w:t>
            </w:r>
            <w:r w:rsidRPr="00AA4BE9">
              <w:rPr>
                <w:rFonts w:ascii="Times New Roman" w:hAnsi="Times New Roman"/>
                <w:color w:val="1A1A1A"/>
                <w:sz w:val="24"/>
                <w:szCs w:val="24"/>
              </w:rPr>
              <w:t>резентацией</w:t>
            </w:r>
          </w:p>
          <w:p w14:paraId="3B0FBBB6" w14:textId="77777777" w:rsidR="00825030" w:rsidRPr="00AA4BE9" w:rsidRDefault="00825030" w:rsidP="00AE770E">
            <w:pPr>
              <w:shd w:val="clear" w:color="auto" w:fill="FFFFFF"/>
              <w:ind w:hanging="2"/>
              <w:rPr>
                <w:rFonts w:ascii="Times New Roman" w:hAnsi="Times New Roman"/>
                <w:color w:val="1A1A1A"/>
                <w:sz w:val="24"/>
                <w:szCs w:val="24"/>
              </w:rPr>
            </w:pPr>
            <w:r w:rsidRPr="00AA4BE9">
              <w:rPr>
                <w:rFonts w:ascii="Times New Roman" w:hAnsi="Times New Roman"/>
                <w:color w:val="1A1A1A"/>
                <w:sz w:val="24"/>
                <w:szCs w:val="24"/>
              </w:rPr>
              <w:t>Защита проектов</w:t>
            </w:r>
          </w:p>
          <w:p w14:paraId="65A0F93A" w14:textId="77777777" w:rsidR="00825030" w:rsidRPr="00AA4BE9" w:rsidRDefault="00825030" w:rsidP="00AE770E">
            <w:pPr>
              <w:shd w:val="clear" w:color="auto" w:fill="FFFFFF"/>
              <w:ind w:hanging="2"/>
              <w:rPr>
                <w:rFonts w:ascii="Times New Roman" w:hAnsi="Times New Roman"/>
                <w:color w:val="1A1A1A"/>
                <w:sz w:val="24"/>
                <w:szCs w:val="24"/>
              </w:rPr>
            </w:pPr>
            <w:r w:rsidRPr="00AA4BE9">
              <w:rPr>
                <w:rFonts w:ascii="Times New Roman" w:hAnsi="Times New Roman"/>
                <w:color w:val="1A1A1A"/>
                <w:sz w:val="24"/>
                <w:szCs w:val="24"/>
              </w:rPr>
              <w:t>Зачет</w:t>
            </w:r>
          </w:p>
          <w:p w14:paraId="6B86042E" w14:textId="77777777" w:rsidR="00825030" w:rsidRPr="00AA4BE9" w:rsidRDefault="00825030" w:rsidP="00AE770E">
            <w:pPr>
              <w:ind w:hanging="2"/>
              <w:rPr>
                <w:rFonts w:ascii="Times New Roman" w:hAnsi="Times New Roman"/>
                <w:sz w:val="24"/>
                <w:szCs w:val="24"/>
              </w:rPr>
            </w:pPr>
            <w:r w:rsidRPr="00AA4BE9">
              <w:rPr>
                <w:rFonts w:ascii="Times New Roman" w:hAnsi="Times New Roman"/>
                <w:sz w:val="24"/>
                <w:szCs w:val="24"/>
              </w:rPr>
              <w:t>Экспертное наблюдение выполнения практических работ</w:t>
            </w:r>
            <w:r>
              <w:rPr>
                <w:rFonts w:ascii="Times New Roman" w:hAnsi="Times New Roman"/>
                <w:sz w:val="24"/>
                <w:szCs w:val="24"/>
              </w:rPr>
              <w:t>.</w:t>
            </w:r>
          </w:p>
          <w:p w14:paraId="0F5B37F3"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Результатов выполнения</w:t>
            </w:r>
            <w:r>
              <w:rPr>
                <w:rFonts w:ascii="Times New Roman" w:hAnsi="Times New Roman"/>
                <w:color w:val="1A1A1A"/>
                <w:sz w:val="24"/>
                <w:szCs w:val="24"/>
              </w:rPr>
              <w:t xml:space="preserve"> </w:t>
            </w:r>
            <w:r w:rsidRPr="00AA4BE9">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AA4BE9">
              <w:rPr>
                <w:rFonts w:ascii="Times New Roman" w:hAnsi="Times New Roman"/>
                <w:color w:val="1A1A1A"/>
                <w:sz w:val="24"/>
                <w:szCs w:val="24"/>
              </w:rPr>
              <w:t>заданий, при выполнении и</w:t>
            </w:r>
            <w:r>
              <w:rPr>
                <w:rFonts w:ascii="Times New Roman" w:hAnsi="Times New Roman"/>
                <w:color w:val="1A1A1A"/>
                <w:sz w:val="24"/>
                <w:szCs w:val="24"/>
              </w:rPr>
              <w:t xml:space="preserve"> </w:t>
            </w:r>
            <w:r w:rsidRPr="00AA4BE9">
              <w:rPr>
                <w:rFonts w:ascii="Times New Roman" w:hAnsi="Times New Roman"/>
                <w:color w:val="1A1A1A"/>
                <w:sz w:val="24"/>
                <w:szCs w:val="24"/>
              </w:rPr>
              <w:t>защите курсовой работы, при проведении:</w:t>
            </w:r>
          </w:p>
          <w:p w14:paraId="397E13A9"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квалификационного</w:t>
            </w:r>
            <w:r>
              <w:rPr>
                <w:rFonts w:ascii="Times New Roman" w:hAnsi="Times New Roman"/>
                <w:color w:val="1A1A1A"/>
                <w:sz w:val="24"/>
                <w:szCs w:val="24"/>
              </w:rPr>
              <w:t>;</w:t>
            </w:r>
          </w:p>
          <w:p w14:paraId="34C4FE95"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по модулю.</w:t>
            </w:r>
          </w:p>
          <w:p w14:paraId="046758D9"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0083A1C1"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1A22F62D" w14:textId="77777777" w:rsidR="00825030" w:rsidRPr="006145CE" w:rsidRDefault="00825030" w:rsidP="00AE770E">
            <w:pPr>
              <w:ind w:hanging="2"/>
              <w:jc w:val="center"/>
              <w:rPr>
                <w:rFonts w:ascii="Times New Roman" w:hAnsi="Times New Roman"/>
                <w:i/>
                <w:sz w:val="24"/>
                <w:szCs w:val="24"/>
              </w:rPr>
            </w:pPr>
            <w:r w:rsidRPr="006145CE">
              <w:rPr>
                <w:rStyle w:val="afb"/>
                <w:b/>
                <w:i w:val="0"/>
              </w:rPr>
              <w:t>ОК 03</w:t>
            </w:r>
          </w:p>
        </w:tc>
        <w:tc>
          <w:tcPr>
            <w:tcW w:w="4394" w:type="dxa"/>
            <w:tcBorders>
              <w:top w:val="single" w:sz="4" w:space="0" w:color="auto"/>
              <w:left w:val="single" w:sz="4" w:space="0" w:color="auto"/>
              <w:bottom w:val="single" w:sz="4" w:space="0" w:color="auto"/>
              <w:right w:val="single" w:sz="4" w:space="0" w:color="auto"/>
            </w:tcBorders>
          </w:tcPr>
          <w:p w14:paraId="4A4AD60B" w14:textId="77777777" w:rsidR="00825030"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д</w:t>
            </w:r>
            <w:r w:rsidRPr="00AA4BE9">
              <w:rPr>
                <w:rFonts w:ascii="Times New Roman" w:hAnsi="Times New Roman"/>
                <w:color w:val="000000"/>
                <w:sz w:val="24"/>
                <w:szCs w:val="24"/>
                <w:shd w:val="clear" w:color="auto" w:fill="FFFFFF"/>
              </w:rPr>
              <w:t xml:space="preserve">емонстрация интереса к инновациям в области профессиональной деятельности; </w:t>
            </w:r>
          </w:p>
          <w:p w14:paraId="34023897" w14:textId="77777777" w:rsidR="00825030"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Pr="00AA4BE9">
              <w:rPr>
                <w:rFonts w:ascii="Times New Roman" w:hAnsi="Times New Roman"/>
                <w:color w:val="000000"/>
                <w:sz w:val="24"/>
                <w:szCs w:val="24"/>
                <w:shd w:val="clear" w:color="auto" w:fill="FFFFFF"/>
              </w:rPr>
              <w:t xml:space="preserve">выстраивание траектории профессионального развития и самообразования; </w:t>
            </w:r>
          </w:p>
          <w:p w14:paraId="5441D577" w14:textId="77777777" w:rsidR="00825030" w:rsidRPr="00AA4BE9" w:rsidRDefault="00825030" w:rsidP="00AE770E">
            <w:pPr>
              <w:ind w:hanging="2"/>
              <w:rPr>
                <w:rFonts w:ascii="Times New Roman" w:hAnsi="Times New Roman"/>
                <w:sz w:val="24"/>
                <w:szCs w:val="24"/>
              </w:rPr>
            </w:pPr>
            <w:r>
              <w:rPr>
                <w:rFonts w:ascii="Times New Roman" w:hAnsi="Times New Roman"/>
                <w:color w:val="000000"/>
                <w:sz w:val="24"/>
                <w:szCs w:val="24"/>
                <w:shd w:val="clear" w:color="auto" w:fill="FFFFFF"/>
              </w:rPr>
              <w:t xml:space="preserve">- </w:t>
            </w:r>
            <w:r w:rsidRPr="00AA4BE9">
              <w:rPr>
                <w:rFonts w:ascii="Times New Roman" w:hAnsi="Times New Roman"/>
                <w:color w:val="000000"/>
                <w:sz w:val="24"/>
                <w:szCs w:val="24"/>
                <w:shd w:val="clear" w:color="auto" w:fill="FFFFFF"/>
              </w:rPr>
              <w:t>осознанное планирование повышения квалификации</w:t>
            </w:r>
            <w:r>
              <w:rPr>
                <w:rFonts w:ascii="Times New Roman" w:hAnsi="Times New Roman"/>
                <w:color w:val="000000"/>
                <w:sz w:val="24"/>
                <w:szCs w:val="24"/>
                <w:shd w:val="clear" w:color="auto" w:fill="FFFFFF"/>
              </w:rPr>
              <w:t>.</w:t>
            </w:r>
          </w:p>
        </w:tc>
        <w:tc>
          <w:tcPr>
            <w:tcW w:w="3197" w:type="dxa"/>
            <w:tcBorders>
              <w:top w:val="single" w:sz="4" w:space="0" w:color="auto"/>
              <w:left w:val="single" w:sz="4" w:space="0" w:color="auto"/>
              <w:bottom w:val="single" w:sz="4" w:space="0" w:color="auto"/>
              <w:right w:val="single" w:sz="4" w:space="0" w:color="auto"/>
            </w:tcBorders>
          </w:tcPr>
          <w:p w14:paraId="7CA7238C" w14:textId="77777777" w:rsidR="00825030" w:rsidRPr="00AA4BE9" w:rsidRDefault="00825030" w:rsidP="00AE770E">
            <w:pPr>
              <w:ind w:hanging="2"/>
              <w:rPr>
                <w:rFonts w:ascii="Times New Roman" w:hAnsi="Times New Roman"/>
                <w:color w:val="000000"/>
                <w:sz w:val="24"/>
                <w:szCs w:val="24"/>
                <w:shd w:val="clear" w:color="auto" w:fill="FFFFFF"/>
              </w:rPr>
            </w:pPr>
            <w:r w:rsidRPr="00AA4BE9">
              <w:rPr>
                <w:rFonts w:ascii="Times New Roman" w:hAnsi="Times New Roman"/>
                <w:color w:val="000000"/>
                <w:sz w:val="24"/>
                <w:szCs w:val="24"/>
                <w:shd w:val="clear" w:color="auto" w:fill="FFFFFF"/>
              </w:rPr>
              <w:t xml:space="preserve">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w:t>
            </w:r>
            <w:r w:rsidRPr="00AA4BE9">
              <w:rPr>
                <w:rFonts w:ascii="Times New Roman" w:hAnsi="Times New Roman"/>
                <w:color w:val="000000"/>
                <w:sz w:val="24"/>
                <w:szCs w:val="24"/>
                <w:shd w:val="clear" w:color="auto" w:fill="FFFFFF"/>
              </w:rPr>
              <w:lastRenderedPageBreak/>
              <w:t>решения стандартных и нестандартных ситуаций, принятие ответственности за их выполнение</w:t>
            </w:r>
            <w:r>
              <w:rPr>
                <w:rFonts w:ascii="Times New Roman" w:hAnsi="Times New Roman"/>
                <w:color w:val="000000"/>
                <w:sz w:val="24"/>
                <w:szCs w:val="24"/>
                <w:shd w:val="clear" w:color="auto" w:fill="FFFFFF"/>
              </w:rPr>
              <w:t>.</w:t>
            </w:r>
          </w:p>
          <w:p w14:paraId="330BB296"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Результатов выполнения</w:t>
            </w:r>
            <w:r>
              <w:rPr>
                <w:rFonts w:ascii="Times New Roman" w:hAnsi="Times New Roman"/>
                <w:color w:val="1A1A1A"/>
                <w:sz w:val="24"/>
                <w:szCs w:val="24"/>
              </w:rPr>
              <w:t xml:space="preserve"> </w:t>
            </w:r>
            <w:r w:rsidRPr="00AA4BE9">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AA4BE9">
              <w:rPr>
                <w:rFonts w:ascii="Times New Roman" w:hAnsi="Times New Roman"/>
                <w:color w:val="1A1A1A"/>
                <w:sz w:val="24"/>
                <w:szCs w:val="24"/>
              </w:rPr>
              <w:t>заданий, при выполнении и</w:t>
            </w:r>
            <w:r>
              <w:rPr>
                <w:rFonts w:ascii="Times New Roman" w:hAnsi="Times New Roman"/>
                <w:color w:val="1A1A1A"/>
                <w:sz w:val="24"/>
                <w:szCs w:val="24"/>
              </w:rPr>
              <w:t xml:space="preserve"> </w:t>
            </w:r>
            <w:r w:rsidRPr="00AA4BE9">
              <w:rPr>
                <w:rFonts w:ascii="Times New Roman" w:hAnsi="Times New Roman"/>
                <w:color w:val="1A1A1A"/>
                <w:sz w:val="24"/>
                <w:szCs w:val="24"/>
              </w:rPr>
              <w:t>защите курсовой работы, при проведении:</w:t>
            </w:r>
          </w:p>
          <w:p w14:paraId="62CF00BA"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квалификационного</w:t>
            </w:r>
            <w:r>
              <w:rPr>
                <w:rFonts w:ascii="Times New Roman" w:hAnsi="Times New Roman"/>
                <w:color w:val="1A1A1A"/>
                <w:sz w:val="24"/>
                <w:szCs w:val="24"/>
              </w:rPr>
              <w:t>;</w:t>
            </w:r>
          </w:p>
          <w:p w14:paraId="3A5BD06A"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по модулю.</w:t>
            </w:r>
          </w:p>
          <w:p w14:paraId="6F573B1C"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181C3FD6"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4E110E6" w14:textId="77777777" w:rsidR="00825030" w:rsidRPr="006145CE" w:rsidRDefault="00825030" w:rsidP="00AE770E">
            <w:pPr>
              <w:ind w:hanging="2"/>
              <w:jc w:val="center"/>
              <w:rPr>
                <w:rFonts w:ascii="Times New Roman" w:hAnsi="Times New Roman"/>
                <w:i/>
                <w:sz w:val="24"/>
                <w:szCs w:val="24"/>
              </w:rPr>
            </w:pPr>
            <w:r w:rsidRPr="006145CE">
              <w:rPr>
                <w:rStyle w:val="afb"/>
                <w:b/>
                <w:i w:val="0"/>
              </w:rPr>
              <w:lastRenderedPageBreak/>
              <w:t>ПК 3.1</w:t>
            </w:r>
          </w:p>
        </w:tc>
        <w:tc>
          <w:tcPr>
            <w:tcW w:w="4394" w:type="dxa"/>
            <w:tcBorders>
              <w:top w:val="single" w:sz="4" w:space="0" w:color="auto"/>
              <w:left w:val="single" w:sz="4" w:space="0" w:color="auto"/>
              <w:bottom w:val="single" w:sz="4" w:space="0" w:color="auto"/>
              <w:right w:val="single" w:sz="4" w:space="0" w:color="auto"/>
            </w:tcBorders>
          </w:tcPr>
          <w:p w14:paraId="595232B4" w14:textId="77777777" w:rsidR="00825030"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определять и классифицировать рекламу;</w:t>
            </w:r>
          </w:p>
          <w:p w14:paraId="416FFEF4"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применять полученные знания в практической реализации поставленных задач с учетом стандартов компетенции «Реклама»</w:t>
            </w:r>
            <w:r>
              <w:rPr>
                <w:rFonts w:ascii="Times New Roman" w:hAnsi="Times New Roman"/>
                <w:color w:val="000000"/>
                <w:sz w:val="24"/>
                <w:szCs w:val="24"/>
              </w:rPr>
              <w:t>;</w:t>
            </w:r>
          </w:p>
        </w:tc>
        <w:tc>
          <w:tcPr>
            <w:tcW w:w="3197" w:type="dxa"/>
            <w:tcBorders>
              <w:top w:val="single" w:sz="4" w:space="0" w:color="auto"/>
              <w:left w:val="single" w:sz="4" w:space="0" w:color="auto"/>
              <w:bottom w:val="single" w:sz="4" w:space="0" w:color="auto"/>
              <w:right w:val="single" w:sz="4" w:space="0" w:color="auto"/>
            </w:tcBorders>
          </w:tcPr>
          <w:p w14:paraId="0094AF23"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630F72AE"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p>
          <w:p w14:paraId="62AF7A6A"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w:t>
            </w:r>
          </w:p>
          <w:p w14:paraId="00F82DD2"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4C0287B0"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r w:rsidR="00825030" w:rsidRPr="00567392" w14:paraId="10992D9B"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0EC9ABF8" w14:textId="77777777" w:rsidR="00825030" w:rsidRPr="006145CE" w:rsidRDefault="00825030" w:rsidP="00AE770E">
            <w:pPr>
              <w:ind w:hanging="2"/>
              <w:jc w:val="center"/>
              <w:rPr>
                <w:rFonts w:ascii="Times New Roman" w:hAnsi="Times New Roman"/>
                <w:i/>
                <w:sz w:val="24"/>
                <w:szCs w:val="24"/>
              </w:rPr>
            </w:pPr>
            <w:r w:rsidRPr="006145CE">
              <w:rPr>
                <w:rStyle w:val="afb"/>
                <w:b/>
                <w:i w:val="0"/>
              </w:rPr>
              <w:t>ПК 3.2</w:t>
            </w:r>
          </w:p>
        </w:tc>
        <w:tc>
          <w:tcPr>
            <w:tcW w:w="4394" w:type="dxa"/>
            <w:tcBorders>
              <w:top w:val="single" w:sz="4" w:space="0" w:color="auto"/>
              <w:left w:val="single" w:sz="4" w:space="0" w:color="auto"/>
              <w:bottom w:val="single" w:sz="4" w:space="0" w:color="auto"/>
              <w:right w:val="single" w:sz="4" w:space="0" w:color="auto"/>
            </w:tcBorders>
          </w:tcPr>
          <w:p w14:paraId="69D6F78C" w14:textId="77777777" w:rsidR="00825030" w:rsidRPr="007D7E8B" w:rsidRDefault="00825030" w:rsidP="00AE770E">
            <w:pPr>
              <w:ind w:hanging="2"/>
              <w:rPr>
                <w:rFonts w:ascii="Times New Roman" w:hAnsi="Times New Roman"/>
                <w:color w:val="000000"/>
                <w:sz w:val="24"/>
                <w:szCs w:val="24"/>
              </w:rPr>
            </w:pPr>
            <w:r w:rsidRPr="007D7E8B">
              <w:rPr>
                <w:rFonts w:ascii="Times New Roman" w:hAnsi="Times New Roman"/>
                <w:color w:val="000000"/>
                <w:sz w:val="24"/>
                <w:szCs w:val="24"/>
              </w:rPr>
              <w:t>- выстраивать каналы рекламной коммуникации с учетом стандартов компетенции «Реклама»;</w:t>
            </w:r>
          </w:p>
          <w:p w14:paraId="76E3A75F"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sidRPr="007D7E8B">
              <w:rPr>
                <w:rFonts w:ascii="Times New Roman" w:hAnsi="Times New Roman"/>
                <w:color w:val="000000"/>
                <w:sz w:val="24"/>
                <w:szCs w:val="24"/>
              </w:rPr>
              <w:t>- работать с нормативными документами в области рекламы;</w:t>
            </w:r>
          </w:p>
          <w:p w14:paraId="1698EED6"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sidRPr="007D7E8B">
              <w:rPr>
                <w:rFonts w:ascii="Times New Roman" w:hAnsi="Times New Roman"/>
                <w:color w:val="000000"/>
                <w:sz w:val="24"/>
                <w:szCs w:val="24"/>
              </w:rPr>
              <w:t>- выбирать носители рекламы с учетом финансовых возможностей организации и целесообразности с учетом стандартов компетенции «Реклама»</w:t>
            </w:r>
          </w:p>
        </w:tc>
        <w:tc>
          <w:tcPr>
            <w:tcW w:w="3197" w:type="dxa"/>
            <w:tcBorders>
              <w:top w:val="single" w:sz="4" w:space="0" w:color="auto"/>
              <w:left w:val="single" w:sz="4" w:space="0" w:color="auto"/>
              <w:bottom w:val="single" w:sz="4" w:space="0" w:color="auto"/>
              <w:right w:val="single" w:sz="4" w:space="0" w:color="auto"/>
            </w:tcBorders>
          </w:tcPr>
          <w:p w14:paraId="040F3D05"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57A4A1E9"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p>
          <w:p w14:paraId="61E45137"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w:t>
            </w:r>
          </w:p>
          <w:p w14:paraId="0F0CA890"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73AB6045"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r w:rsidR="00825030" w:rsidRPr="00567392" w14:paraId="71A864BC"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F775492" w14:textId="77777777" w:rsidR="00825030" w:rsidRPr="006145CE" w:rsidRDefault="00825030" w:rsidP="00AE770E">
            <w:pPr>
              <w:ind w:hanging="2"/>
              <w:jc w:val="center"/>
              <w:rPr>
                <w:rFonts w:ascii="Times New Roman" w:hAnsi="Times New Roman"/>
                <w:i/>
                <w:sz w:val="24"/>
                <w:szCs w:val="24"/>
              </w:rPr>
            </w:pPr>
            <w:r w:rsidRPr="006145CE">
              <w:rPr>
                <w:rStyle w:val="afb"/>
                <w:b/>
                <w:i w:val="0"/>
              </w:rPr>
              <w:t>ПК 3.3</w:t>
            </w:r>
          </w:p>
        </w:tc>
        <w:tc>
          <w:tcPr>
            <w:tcW w:w="4394" w:type="dxa"/>
            <w:tcBorders>
              <w:top w:val="single" w:sz="4" w:space="0" w:color="auto"/>
              <w:left w:val="single" w:sz="4" w:space="0" w:color="auto"/>
              <w:bottom w:val="single" w:sz="4" w:space="0" w:color="auto"/>
              <w:right w:val="single" w:sz="4" w:space="0" w:color="auto"/>
            </w:tcBorders>
          </w:tcPr>
          <w:p w14:paraId="7FF446E4"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участников рекламной деятельности и их функции;</w:t>
            </w:r>
          </w:p>
          <w:p w14:paraId="5950A192"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классификацию рекламы;</w:t>
            </w:r>
          </w:p>
          <w:p w14:paraId="05534AEA"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lastRenderedPageBreak/>
              <w:t xml:space="preserve">- </w:t>
            </w:r>
            <w:r w:rsidRPr="007D7E8B">
              <w:rPr>
                <w:rFonts w:ascii="Times New Roman" w:hAnsi="Times New Roman"/>
                <w:color w:val="000000"/>
                <w:sz w:val="24"/>
                <w:szCs w:val="24"/>
              </w:rPr>
              <w:t xml:space="preserve">процесс рекламной коммуникации с учетом стандартов компетенции «Реклама»; </w:t>
            </w:r>
          </w:p>
          <w:p w14:paraId="676DA38F"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виды и формы рекламы, рекламные кампании с учетом стандартов компетенции «Реклама»;</w:t>
            </w:r>
          </w:p>
          <w:p w14:paraId="742899C2"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понятие и основы брендинга;</w:t>
            </w:r>
          </w:p>
          <w:p w14:paraId="549FAE7F" w14:textId="77777777" w:rsidR="00825030" w:rsidRPr="007D7E8B" w:rsidRDefault="00825030" w:rsidP="00AE770E">
            <w:pPr>
              <w:ind w:hanging="2"/>
              <w:rPr>
                <w:rFonts w:ascii="Times New Roman" w:hAnsi="Times New Roman"/>
                <w:i/>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методы оценки эффективности рекламы.</w:t>
            </w:r>
          </w:p>
        </w:tc>
        <w:tc>
          <w:tcPr>
            <w:tcW w:w="3197" w:type="dxa"/>
            <w:tcBorders>
              <w:top w:val="single" w:sz="4" w:space="0" w:color="auto"/>
              <w:left w:val="single" w:sz="4" w:space="0" w:color="auto"/>
              <w:bottom w:val="single" w:sz="4" w:space="0" w:color="auto"/>
              <w:right w:val="single" w:sz="4" w:space="0" w:color="auto"/>
            </w:tcBorders>
          </w:tcPr>
          <w:p w14:paraId="0CF62444"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lastRenderedPageBreak/>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59DA0E48"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lastRenderedPageBreak/>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1D62C83C"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bl>
    <w:p w14:paraId="7861468B" w14:textId="273B00D8" w:rsidR="00AE770E" w:rsidRDefault="00AE770E" w:rsidP="001D20BA">
      <w:pPr>
        <w:jc w:val="center"/>
        <w:rPr>
          <w:rFonts w:ascii="Times New Roman" w:hAnsi="Times New Roman" w:cs="Times New Roman"/>
          <w:b/>
          <w:bCs/>
          <w:sz w:val="20"/>
          <w:szCs w:val="20"/>
        </w:rPr>
      </w:pPr>
    </w:p>
    <w:p w14:paraId="1D9C317E" w14:textId="77777777" w:rsidR="00AE770E" w:rsidRDefault="00AE770E">
      <w:pPr>
        <w:rPr>
          <w:rFonts w:ascii="Times New Roman" w:hAnsi="Times New Roman" w:cs="Times New Roman"/>
          <w:b/>
          <w:bCs/>
          <w:sz w:val="20"/>
          <w:szCs w:val="20"/>
        </w:rPr>
      </w:pPr>
      <w:r>
        <w:rPr>
          <w:rFonts w:ascii="Times New Roman" w:hAnsi="Times New Roman" w:cs="Times New Roman"/>
          <w:b/>
          <w:bCs/>
          <w:sz w:val="20"/>
          <w:szCs w:val="20"/>
        </w:rPr>
        <w:br w:type="page"/>
      </w:r>
    </w:p>
    <w:p w14:paraId="1FE058BD" w14:textId="0CBF8D86" w:rsidR="002345F7" w:rsidRDefault="002345F7" w:rsidP="002345F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138D62C3" w14:textId="77777777" w:rsidR="002345F7" w:rsidRPr="002345F7" w:rsidRDefault="002345F7" w:rsidP="002345F7">
      <w:pPr>
        <w:jc w:val="right"/>
        <w:rPr>
          <w:rFonts w:ascii="Times New Roman" w:eastAsia="Calibri" w:hAnsi="Times New Roman" w:cs="Times New Roman"/>
          <w:b/>
          <w:bCs/>
          <w:sz w:val="24"/>
          <w:szCs w:val="24"/>
        </w:rPr>
      </w:pPr>
      <w:r w:rsidRPr="002345F7">
        <w:rPr>
          <w:rFonts w:ascii="Times New Roman" w:eastAsia="Calibri" w:hAnsi="Times New Roman" w:cs="Times New Roman"/>
          <w:b/>
          <w:bCs/>
          <w:sz w:val="24"/>
          <w:szCs w:val="24"/>
        </w:rPr>
        <w:t>к ОПОП-П по специальности</w:t>
      </w:r>
    </w:p>
    <w:p w14:paraId="62A9577A" w14:textId="321283C5" w:rsidR="002345F7" w:rsidRDefault="002345F7" w:rsidP="002345F7">
      <w:pPr>
        <w:jc w:val="right"/>
        <w:rPr>
          <w:rFonts w:ascii="Times New Roman" w:hAnsi="Times New Roman" w:cs="Times New Roman"/>
          <w:b/>
          <w:bCs/>
          <w:color w:val="0070C0"/>
          <w:sz w:val="24"/>
          <w:szCs w:val="24"/>
        </w:rPr>
      </w:pPr>
      <w:r w:rsidRPr="002345F7">
        <w:rPr>
          <w:rFonts w:ascii="Times New Roman" w:eastAsia="Calibri" w:hAnsi="Times New Roman" w:cs="Times New Roman"/>
          <w:b/>
          <w:bCs/>
          <w:sz w:val="24"/>
          <w:szCs w:val="24"/>
        </w:rPr>
        <w:t>42.02.01. Реклама</w:t>
      </w:r>
    </w:p>
    <w:p w14:paraId="158DC94D" w14:textId="77777777" w:rsidR="002345F7" w:rsidRDefault="002345F7" w:rsidP="002345F7">
      <w:pPr>
        <w:jc w:val="right"/>
        <w:rPr>
          <w:rFonts w:ascii="Times New Roman" w:hAnsi="Times New Roman" w:cs="Times New Roman"/>
          <w:b/>
          <w:bCs/>
          <w:color w:val="0070C0"/>
          <w:sz w:val="24"/>
          <w:szCs w:val="24"/>
        </w:rPr>
      </w:pPr>
    </w:p>
    <w:p w14:paraId="7B704A9D" w14:textId="77777777" w:rsidR="002345F7" w:rsidRDefault="002345F7" w:rsidP="002345F7">
      <w:pPr>
        <w:jc w:val="right"/>
        <w:rPr>
          <w:rFonts w:ascii="Times New Roman" w:hAnsi="Times New Roman" w:cs="Times New Roman"/>
          <w:b/>
          <w:bCs/>
          <w:color w:val="0070C0"/>
          <w:sz w:val="24"/>
          <w:szCs w:val="24"/>
        </w:rPr>
      </w:pPr>
    </w:p>
    <w:p w14:paraId="1DEB595B" w14:textId="77777777" w:rsidR="002345F7" w:rsidRDefault="002345F7" w:rsidP="002345F7">
      <w:pPr>
        <w:jc w:val="right"/>
        <w:rPr>
          <w:rFonts w:ascii="Times New Roman" w:hAnsi="Times New Roman" w:cs="Times New Roman"/>
          <w:b/>
          <w:bCs/>
          <w:color w:val="0070C0"/>
          <w:sz w:val="24"/>
          <w:szCs w:val="24"/>
        </w:rPr>
      </w:pPr>
    </w:p>
    <w:p w14:paraId="68CFB652" w14:textId="77777777" w:rsidR="002345F7" w:rsidRDefault="002345F7" w:rsidP="002345F7">
      <w:pPr>
        <w:jc w:val="right"/>
        <w:rPr>
          <w:rFonts w:ascii="Times New Roman" w:hAnsi="Times New Roman" w:cs="Times New Roman"/>
          <w:b/>
          <w:bCs/>
          <w:color w:val="0070C0"/>
          <w:sz w:val="24"/>
          <w:szCs w:val="24"/>
        </w:rPr>
      </w:pPr>
    </w:p>
    <w:p w14:paraId="039265D3" w14:textId="77777777" w:rsidR="002345F7" w:rsidRDefault="002345F7" w:rsidP="002345F7">
      <w:pPr>
        <w:jc w:val="right"/>
        <w:rPr>
          <w:rFonts w:ascii="Times New Roman" w:hAnsi="Times New Roman" w:cs="Times New Roman"/>
          <w:b/>
          <w:bCs/>
          <w:color w:val="0070C0"/>
          <w:sz w:val="24"/>
          <w:szCs w:val="24"/>
        </w:rPr>
      </w:pPr>
    </w:p>
    <w:p w14:paraId="2258F0B3" w14:textId="77777777" w:rsidR="002345F7" w:rsidRDefault="002345F7" w:rsidP="002345F7">
      <w:pPr>
        <w:jc w:val="right"/>
        <w:rPr>
          <w:rFonts w:ascii="Times New Roman" w:hAnsi="Times New Roman" w:cs="Times New Roman"/>
          <w:b/>
          <w:bCs/>
          <w:color w:val="0070C0"/>
          <w:sz w:val="24"/>
          <w:szCs w:val="24"/>
        </w:rPr>
      </w:pPr>
    </w:p>
    <w:p w14:paraId="4916BA79" w14:textId="77777777" w:rsidR="002345F7" w:rsidRDefault="002345F7" w:rsidP="002345F7">
      <w:pPr>
        <w:jc w:val="right"/>
        <w:rPr>
          <w:rFonts w:ascii="Times New Roman" w:hAnsi="Times New Roman" w:cs="Times New Roman"/>
          <w:b/>
          <w:bCs/>
          <w:color w:val="0070C0"/>
          <w:sz w:val="24"/>
          <w:szCs w:val="24"/>
        </w:rPr>
      </w:pPr>
    </w:p>
    <w:p w14:paraId="07FC9DAF" w14:textId="77777777" w:rsidR="002345F7" w:rsidRDefault="002345F7" w:rsidP="002345F7">
      <w:pPr>
        <w:jc w:val="right"/>
        <w:rPr>
          <w:rFonts w:ascii="Times New Roman" w:hAnsi="Times New Roman" w:cs="Times New Roman"/>
          <w:b/>
          <w:bCs/>
          <w:color w:val="0070C0"/>
          <w:sz w:val="24"/>
          <w:szCs w:val="24"/>
        </w:rPr>
      </w:pPr>
    </w:p>
    <w:p w14:paraId="013A015E" w14:textId="77777777" w:rsidR="002345F7" w:rsidRDefault="002345F7" w:rsidP="002345F7">
      <w:pPr>
        <w:jc w:val="right"/>
        <w:rPr>
          <w:rFonts w:ascii="Times New Roman" w:hAnsi="Times New Roman" w:cs="Times New Roman"/>
          <w:b/>
          <w:bCs/>
          <w:color w:val="0070C0"/>
          <w:sz w:val="24"/>
          <w:szCs w:val="24"/>
        </w:rPr>
      </w:pPr>
    </w:p>
    <w:p w14:paraId="29532EDE" w14:textId="77777777" w:rsidR="002345F7" w:rsidRDefault="002345F7" w:rsidP="002345F7">
      <w:pPr>
        <w:jc w:val="right"/>
        <w:rPr>
          <w:rFonts w:ascii="Times New Roman" w:hAnsi="Times New Roman" w:cs="Times New Roman"/>
          <w:b/>
          <w:bCs/>
          <w:color w:val="0070C0"/>
          <w:sz w:val="24"/>
          <w:szCs w:val="24"/>
        </w:rPr>
      </w:pPr>
    </w:p>
    <w:p w14:paraId="7739CB92" w14:textId="77777777" w:rsidR="002345F7" w:rsidRPr="00502F97" w:rsidRDefault="002345F7" w:rsidP="002345F7">
      <w:pPr>
        <w:jc w:val="right"/>
        <w:rPr>
          <w:rFonts w:ascii="Times New Roman" w:hAnsi="Times New Roman" w:cs="Times New Roman"/>
          <w:b/>
          <w:bCs/>
          <w:color w:val="0070C0"/>
          <w:sz w:val="24"/>
          <w:szCs w:val="24"/>
        </w:rPr>
      </w:pPr>
    </w:p>
    <w:p w14:paraId="7F438BF8" w14:textId="77777777" w:rsidR="002345F7" w:rsidRPr="008F578C" w:rsidRDefault="002345F7" w:rsidP="002345F7">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5D5DAF4A" w14:textId="11A4A6EB" w:rsidR="002345F7" w:rsidRPr="002345F7" w:rsidRDefault="002345F7" w:rsidP="002345F7">
      <w:pPr>
        <w:pStyle w:val="1"/>
      </w:pPr>
      <w:bookmarkStart w:id="399" w:name="_Toc156819857"/>
      <w:bookmarkStart w:id="400" w:name="_Toc196300831"/>
      <w:r w:rsidRPr="002345F7">
        <w:t>«</w:t>
      </w:r>
      <w:r w:rsidRPr="002345F7">
        <w:rPr>
          <w:rFonts w:eastAsia="Calibri"/>
          <w:bCs w:val="0"/>
          <w:kern w:val="0"/>
          <w:lang w:eastAsia="en-US"/>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Pr="002345F7">
        <w:t>»</w:t>
      </w:r>
      <w:bookmarkEnd w:id="399"/>
      <w:bookmarkEnd w:id="400"/>
    </w:p>
    <w:p w14:paraId="6E1A9002" w14:textId="77777777" w:rsidR="002345F7" w:rsidRDefault="002345F7" w:rsidP="002345F7">
      <w:pPr>
        <w:pStyle w:val="1"/>
        <w:tabs>
          <w:tab w:val="left" w:pos="8220"/>
        </w:tabs>
        <w:jc w:val="left"/>
      </w:pPr>
      <w:r>
        <w:tab/>
      </w:r>
    </w:p>
    <w:p w14:paraId="0C138CAC" w14:textId="77777777" w:rsidR="002345F7" w:rsidRDefault="002345F7" w:rsidP="002345F7">
      <w:pPr>
        <w:pStyle w:val="1"/>
      </w:pPr>
    </w:p>
    <w:p w14:paraId="65086458" w14:textId="77777777" w:rsidR="002345F7" w:rsidRDefault="002345F7" w:rsidP="002345F7">
      <w:pPr>
        <w:pStyle w:val="1"/>
      </w:pPr>
    </w:p>
    <w:p w14:paraId="0DFE7736" w14:textId="77777777" w:rsidR="002345F7" w:rsidRDefault="002345F7" w:rsidP="002345F7">
      <w:pPr>
        <w:pStyle w:val="1"/>
      </w:pPr>
    </w:p>
    <w:p w14:paraId="76301407" w14:textId="77777777" w:rsidR="002345F7" w:rsidRDefault="002345F7" w:rsidP="002345F7">
      <w:pPr>
        <w:pStyle w:val="1"/>
      </w:pPr>
    </w:p>
    <w:p w14:paraId="2D7D4056" w14:textId="77777777" w:rsidR="002345F7" w:rsidRDefault="002345F7" w:rsidP="002345F7">
      <w:pPr>
        <w:pStyle w:val="1"/>
      </w:pPr>
    </w:p>
    <w:p w14:paraId="3919FD62" w14:textId="77777777" w:rsidR="002345F7" w:rsidRDefault="002345F7" w:rsidP="002345F7">
      <w:pPr>
        <w:pStyle w:val="1"/>
      </w:pPr>
    </w:p>
    <w:p w14:paraId="351A5FC9" w14:textId="77777777" w:rsidR="002345F7" w:rsidRDefault="002345F7" w:rsidP="002345F7">
      <w:pPr>
        <w:pStyle w:val="1"/>
      </w:pPr>
    </w:p>
    <w:p w14:paraId="5DA9F52C" w14:textId="77777777" w:rsidR="00F61D67" w:rsidRDefault="00F61D67" w:rsidP="002345F7">
      <w:pPr>
        <w:pStyle w:val="1"/>
      </w:pPr>
    </w:p>
    <w:p w14:paraId="4FD96AED" w14:textId="77777777" w:rsidR="002345F7" w:rsidRDefault="002345F7" w:rsidP="002345F7">
      <w:pPr>
        <w:pStyle w:val="1"/>
      </w:pPr>
    </w:p>
    <w:p w14:paraId="62E7D5D2" w14:textId="77777777" w:rsidR="002345F7" w:rsidRDefault="002345F7" w:rsidP="002345F7">
      <w:pPr>
        <w:pStyle w:val="1"/>
      </w:pPr>
    </w:p>
    <w:p w14:paraId="7302BD51" w14:textId="77777777" w:rsidR="002345F7" w:rsidRDefault="002345F7" w:rsidP="002345F7">
      <w:pPr>
        <w:pStyle w:val="1"/>
      </w:pPr>
    </w:p>
    <w:p w14:paraId="4B25B912" w14:textId="77777777" w:rsidR="002345F7" w:rsidRDefault="002345F7" w:rsidP="002345F7">
      <w:pPr>
        <w:pStyle w:val="1"/>
      </w:pPr>
    </w:p>
    <w:p w14:paraId="0139D011" w14:textId="77777777" w:rsidR="002345F7" w:rsidRDefault="002345F7" w:rsidP="002345F7">
      <w:pPr>
        <w:pStyle w:val="1"/>
      </w:pPr>
    </w:p>
    <w:p w14:paraId="21EFDE90" w14:textId="77777777" w:rsidR="002345F7" w:rsidRDefault="002345F7" w:rsidP="002345F7">
      <w:pPr>
        <w:pStyle w:val="1"/>
      </w:pPr>
    </w:p>
    <w:p w14:paraId="70C23DBC" w14:textId="56C9F04E" w:rsidR="002345F7" w:rsidRDefault="0011089D" w:rsidP="00F61D67">
      <w:pPr>
        <w:jc w:val="center"/>
        <w:rPr>
          <w:rFonts w:ascii="Times New Roman" w:hAnsi="Times New Roman" w:cs="Times New Roman"/>
          <w:b/>
          <w:bCs/>
          <w:sz w:val="24"/>
          <w:szCs w:val="24"/>
        </w:rPr>
      </w:pPr>
      <w:r>
        <w:rPr>
          <w:rFonts w:ascii="Times New Roman" w:hAnsi="Times New Roman" w:cs="Times New Roman"/>
          <w:b/>
          <w:bCs/>
          <w:sz w:val="24"/>
          <w:szCs w:val="24"/>
        </w:rPr>
        <w:t>2025</w:t>
      </w:r>
      <w:r w:rsidR="002345F7" w:rsidRPr="001D20BA">
        <w:rPr>
          <w:rFonts w:ascii="Times New Roman" w:hAnsi="Times New Roman" w:cs="Times New Roman"/>
          <w:b/>
          <w:bCs/>
          <w:sz w:val="24"/>
          <w:szCs w:val="24"/>
        </w:rPr>
        <w:t xml:space="preserve"> г.</w:t>
      </w:r>
      <w:r w:rsidR="002345F7">
        <w:rPr>
          <w:rFonts w:ascii="Times New Roman" w:hAnsi="Times New Roman" w:cs="Times New Roman"/>
          <w:b/>
          <w:bCs/>
          <w:sz w:val="24"/>
          <w:szCs w:val="24"/>
        </w:rPr>
        <w:br w:type="page"/>
      </w:r>
    </w:p>
    <w:p w14:paraId="66C7565C" w14:textId="77777777" w:rsidR="002345F7" w:rsidRDefault="002345F7" w:rsidP="002345F7">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34BD57CE" w14:textId="4F8A8884" w:rsidR="00C2688F" w:rsidRDefault="002345F7" w:rsidP="00C2688F">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5EDE4F67" w14:textId="77777777" w:rsidR="00C2688F" w:rsidRDefault="00C2688F">
      <w:pPr>
        <w:pStyle w:val="14"/>
        <w:rPr>
          <w:rFonts w:asciiTheme="minorHAnsi" w:eastAsiaTheme="minorEastAsia" w:hAnsiTheme="minorHAnsi" w:cstheme="minorBidi"/>
          <w:b w:val="0"/>
          <w:bCs w:val="0"/>
          <w:lang w:eastAsia="ru-RU"/>
        </w:rPr>
      </w:pPr>
      <w:hyperlink w:anchor="_Toc171673292" w:history="1">
        <w:r w:rsidRPr="00AA38F0">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_Toc171673292 \h </w:instrText>
        </w:r>
        <w:r>
          <w:rPr>
            <w:webHidden/>
          </w:rPr>
        </w:r>
        <w:r>
          <w:rPr>
            <w:webHidden/>
          </w:rPr>
          <w:fldChar w:fldCharType="separate"/>
        </w:r>
        <w:r w:rsidR="00CE44D8">
          <w:rPr>
            <w:webHidden/>
          </w:rPr>
          <w:t>61</w:t>
        </w:r>
        <w:r>
          <w:rPr>
            <w:webHidden/>
          </w:rPr>
          <w:fldChar w:fldCharType="end"/>
        </w:r>
      </w:hyperlink>
    </w:p>
    <w:p w14:paraId="11990CE5" w14:textId="77777777" w:rsidR="00C2688F" w:rsidRDefault="00C2688F">
      <w:pPr>
        <w:pStyle w:val="21"/>
        <w:rPr>
          <w:rFonts w:asciiTheme="minorHAnsi" w:eastAsiaTheme="minorEastAsia" w:hAnsiTheme="minorHAnsi" w:cstheme="minorBidi"/>
          <w:i w:val="0"/>
          <w:iCs w:val="0"/>
          <w:sz w:val="22"/>
          <w:szCs w:val="22"/>
        </w:rPr>
      </w:pPr>
      <w:hyperlink w:anchor="_Toc171673293" w:history="1">
        <w:r w:rsidRPr="00AA38F0">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_Toc171673293 \h </w:instrText>
        </w:r>
        <w:r>
          <w:rPr>
            <w:webHidden/>
          </w:rPr>
        </w:r>
        <w:r>
          <w:rPr>
            <w:webHidden/>
          </w:rPr>
          <w:fldChar w:fldCharType="separate"/>
        </w:r>
        <w:r w:rsidR="00CE44D8">
          <w:rPr>
            <w:webHidden/>
          </w:rPr>
          <w:t>61</w:t>
        </w:r>
        <w:r>
          <w:rPr>
            <w:webHidden/>
          </w:rPr>
          <w:fldChar w:fldCharType="end"/>
        </w:r>
      </w:hyperlink>
    </w:p>
    <w:p w14:paraId="379064F0" w14:textId="77777777" w:rsidR="00C2688F" w:rsidRDefault="00C2688F">
      <w:pPr>
        <w:pStyle w:val="21"/>
        <w:rPr>
          <w:rFonts w:asciiTheme="minorHAnsi" w:eastAsiaTheme="minorEastAsia" w:hAnsiTheme="minorHAnsi" w:cstheme="minorBidi"/>
          <w:i w:val="0"/>
          <w:iCs w:val="0"/>
          <w:sz w:val="22"/>
          <w:szCs w:val="22"/>
        </w:rPr>
      </w:pPr>
      <w:hyperlink w:anchor="_Toc171673294" w:history="1">
        <w:r w:rsidRPr="00AA38F0">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_Toc171673294 \h </w:instrText>
        </w:r>
        <w:r>
          <w:rPr>
            <w:webHidden/>
          </w:rPr>
        </w:r>
        <w:r>
          <w:rPr>
            <w:webHidden/>
          </w:rPr>
          <w:fldChar w:fldCharType="separate"/>
        </w:r>
        <w:r w:rsidR="00CE44D8">
          <w:rPr>
            <w:webHidden/>
          </w:rPr>
          <w:t>61</w:t>
        </w:r>
        <w:r>
          <w:rPr>
            <w:webHidden/>
          </w:rPr>
          <w:fldChar w:fldCharType="end"/>
        </w:r>
      </w:hyperlink>
    </w:p>
    <w:p w14:paraId="397D2A6C" w14:textId="77777777" w:rsidR="00C2688F" w:rsidRDefault="00C2688F">
      <w:pPr>
        <w:pStyle w:val="21"/>
        <w:rPr>
          <w:rFonts w:asciiTheme="minorHAnsi" w:eastAsiaTheme="minorEastAsia" w:hAnsiTheme="minorHAnsi" w:cstheme="minorBidi"/>
          <w:i w:val="0"/>
          <w:iCs w:val="0"/>
          <w:sz w:val="22"/>
          <w:szCs w:val="22"/>
        </w:rPr>
      </w:pPr>
      <w:hyperlink w:anchor="_Toc171673295" w:history="1">
        <w:r w:rsidRPr="00AA38F0">
          <w:rPr>
            <w:rStyle w:val="af0"/>
          </w:rPr>
          <w:t>1.3. Обоснование часов вариативной части ОПОП-П</w:t>
        </w:r>
        <w:r>
          <w:rPr>
            <w:webHidden/>
          </w:rPr>
          <w:tab/>
        </w:r>
        <w:r>
          <w:rPr>
            <w:webHidden/>
          </w:rPr>
          <w:fldChar w:fldCharType="begin"/>
        </w:r>
        <w:r>
          <w:rPr>
            <w:webHidden/>
          </w:rPr>
          <w:instrText xml:space="preserve"> PAGEREF _Toc171673295 \h </w:instrText>
        </w:r>
        <w:r>
          <w:rPr>
            <w:webHidden/>
          </w:rPr>
        </w:r>
        <w:r>
          <w:rPr>
            <w:webHidden/>
          </w:rPr>
          <w:fldChar w:fldCharType="separate"/>
        </w:r>
        <w:r w:rsidR="00CE44D8">
          <w:rPr>
            <w:webHidden/>
          </w:rPr>
          <w:t>66</w:t>
        </w:r>
        <w:r>
          <w:rPr>
            <w:webHidden/>
          </w:rPr>
          <w:fldChar w:fldCharType="end"/>
        </w:r>
      </w:hyperlink>
    </w:p>
    <w:p w14:paraId="11D145E8" w14:textId="77777777" w:rsidR="00C2688F" w:rsidRDefault="00C2688F">
      <w:pPr>
        <w:pStyle w:val="14"/>
        <w:rPr>
          <w:rFonts w:asciiTheme="minorHAnsi" w:eastAsiaTheme="minorEastAsia" w:hAnsiTheme="minorHAnsi" w:cstheme="minorBidi"/>
          <w:b w:val="0"/>
          <w:bCs w:val="0"/>
          <w:lang w:eastAsia="ru-RU"/>
        </w:rPr>
      </w:pPr>
      <w:hyperlink w:anchor="_Toc171673296" w:history="1">
        <w:r w:rsidRPr="00AA38F0">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_Toc171673296 \h </w:instrText>
        </w:r>
        <w:r>
          <w:rPr>
            <w:webHidden/>
          </w:rPr>
        </w:r>
        <w:r>
          <w:rPr>
            <w:webHidden/>
          </w:rPr>
          <w:fldChar w:fldCharType="separate"/>
        </w:r>
        <w:r w:rsidR="00CE44D8">
          <w:rPr>
            <w:webHidden/>
          </w:rPr>
          <w:t>68</w:t>
        </w:r>
        <w:r>
          <w:rPr>
            <w:webHidden/>
          </w:rPr>
          <w:fldChar w:fldCharType="end"/>
        </w:r>
      </w:hyperlink>
    </w:p>
    <w:p w14:paraId="24739280" w14:textId="77777777" w:rsidR="00C2688F" w:rsidRDefault="00C2688F">
      <w:pPr>
        <w:pStyle w:val="21"/>
        <w:rPr>
          <w:rFonts w:asciiTheme="minorHAnsi" w:eastAsiaTheme="minorEastAsia" w:hAnsiTheme="minorHAnsi" w:cstheme="minorBidi"/>
          <w:i w:val="0"/>
          <w:iCs w:val="0"/>
          <w:sz w:val="22"/>
          <w:szCs w:val="22"/>
        </w:rPr>
      </w:pPr>
      <w:hyperlink w:anchor="_Toc171673297" w:history="1">
        <w:r w:rsidRPr="00AA38F0">
          <w:rPr>
            <w:rStyle w:val="af0"/>
          </w:rPr>
          <w:t>2.1. Трудоемкость освоения модуля</w:t>
        </w:r>
        <w:r>
          <w:rPr>
            <w:webHidden/>
          </w:rPr>
          <w:tab/>
        </w:r>
        <w:r>
          <w:rPr>
            <w:webHidden/>
          </w:rPr>
          <w:fldChar w:fldCharType="begin"/>
        </w:r>
        <w:r>
          <w:rPr>
            <w:webHidden/>
          </w:rPr>
          <w:instrText xml:space="preserve"> PAGEREF _Toc171673297 \h </w:instrText>
        </w:r>
        <w:r>
          <w:rPr>
            <w:webHidden/>
          </w:rPr>
        </w:r>
        <w:r>
          <w:rPr>
            <w:webHidden/>
          </w:rPr>
          <w:fldChar w:fldCharType="separate"/>
        </w:r>
        <w:r w:rsidR="00CE44D8">
          <w:rPr>
            <w:webHidden/>
          </w:rPr>
          <w:t>68</w:t>
        </w:r>
        <w:r>
          <w:rPr>
            <w:webHidden/>
          </w:rPr>
          <w:fldChar w:fldCharType="end"/>
        </w:r>
      </w:hyperlink>
    </w:p>
    <w:p w14:paraId="00C7FB57" w14:textId="77777777" w:rsidR="00C2688F" w:rsidRDefault="00C2688F">
      <w:pPr>
        <w:pStyle w:val="21"/>
        <w:rPr>
          <w:rFonts w:asciiTheme="minorHAnsi" w:eastAsiaTheme="minorEastAsia" w:hAnsiTheme="minorHAnsi" w:cstheme="minorBidi"/>
          <w:i w:val="0"/>
          <w:iCs w:val="0"/>
          <w:sz w:val="22"/>
          <w:szCs w:val="22"/>
        </w:rPr>
      </w:pPr>
      <w:hyperlink w:anchor="_Toc171673298" w:history="1">
        <w:r w:rsidRPr="00AA38F0">
          <w:rPr>
            <w:rStyle w:val="af0"/>
          </w:rPr>
          <w:t>2.2. Структура профессионального модуля</w:t>
        </w:r>
        <w:r>
          <w:rPr>
            <w:webHidden/>
          </w:rPr>
          <w:tab/>
        </w:r>
        <w:r>
          <w:rPr>
            <w:webHidden/>
          </w:rPr>
          <w:fldChar w:fldCharType="begin"/>
        </w:r>
        <w:r>
          <w:rPr>
            <w:webHidden/>
          </w:rPr>
          <w:instrText xml:space="preserve"> PAGEREF _Toc171673298 \h </w:instrText>
        </w:r>
        <w:r>
          <w:rPr>
            <w:webHidden/>
          </w:rPr>
        </w:r>
        <w:r>
          <w:rPr>
            <w:webHidden/>
          </w:rPr>
          <w:fldChar w:fldCharType="separate"/>
        </w:r>
        <w:r w:rsidR="00CE44D8">
          <w:rPr>
            <w:webHidden/>
          </w:rPr>
          <w:t>69</w:t>
        </w:r>
        <w:r>
          <w:rPr>
            <w:webHidden/>
          </w:rPr>
          <w:fldChar w:fldCharType="end"/>
        </w:r>
      </w:hyperlink>
    </w:p>
    <w:p w14:paraId="1301ECFC" w14:textId="77777777" w:rsidR="00C2688F" w:rsidRDefault="00C2688F">
      <w:pPr>
        <w:pStyle w:val="21"/>
        <w:rPr>
          <w:rFonts w:asciiTheme="minorHAnsi" w:eastAsiaTheme="minorEastAsia" w:hAnsiTheme="minorHAnsi" w:cstheme="minorBidi"/>
          <w:i w:val="0"/>
          <w:iCs w:val="0"/>
          <w:sz w:val="22"/>
          <w:szCs w:val="22"/>
        </w:rPr>
      </w:pPr>
      <w:hyperlink w:anchor="_Toc171673299" w:history="1">
        <w:r w:rsidRPr="00AA38F0">
          <w:rPr>
            <w:rStyle w:val="af0"/>
          </w:rPr>
          <w:t>2.3. Содержание профессионального модуля</w:t>
        </w:r>
        <w:r>
          <w:rPr>
            <w:webHidden/>
          </w:rPr>
          <w:tab/>
        </w:r>
        <w:r>
          <w:rPr>
            <w:webHidden/>
          </w:rPr>
          <w:fldChar w:fldCharType="begin"/>
        </w:r>
        <w:r>
          <w:rPr>
            <w:webHidden/>
          </w:rPr>
          <w:instrText xml:space="preserve"> PAGEREF _Toc171673299 \h </w:instrText>
        </w:r>
        <w:r>
          <w:rPr>
            <w:webHidden/>
          </w:rPr>
        </w:r>
        <w:r>
          <w:rPr>
            <w:webHidden/>
          </w:rPr>
          <w:fldChar w:fldCharType="separate"/>
        </w:r>
        <w:r w:rsidR="00CE44D8">
          <w:rPr>
            <w:webHidden/>
          </w:rPr>
          <w:t>70</w:t>
        </w:r>
        <w:r>
          <w:rPr>
            <w:webHidden/>
          </w:rPr>
          <w:fldChar w:fldCharType="end"/>
        </w:r>
      </w:hyperlink>
    </w:p>
    <w:p w14:paraId="4BED31C0" w14:textId="77777777" w:rsidR="00C2688F" w:rsidRDefault="00C2688F">
      <w:pPr>
        <w:pStyle w:val="21"/>
        <w:rPr>
          <w:rFonts w:asciiTheme="minorHAnsi" w:eastAsiaTheme="minorEastAsia" w:hAnsiTheme="minorHAnsi" w:cstheme="minorBidi"/>
          <w:i w:val="0"/>
          <w:iCs w:val="0"/>
          <w:sz w:val="22"/>
          <w:szCs w:val="22"/>
        </w:rPr>
      </w:pPr>
      <w:hyperlink w:anchor="_Toc171673300" w:history="1">
        <w:r w:rsidRPr="00AA38F0">
          <w:rPr>
            <w:rStyle w:val="af0"/>
          </w:rPr>
          <w:t>2.4. Курсовой проект (работа)</w:t>
        </w:r>
        <w:r>
          <w:rPr>
            <w:webHidden/>
          </w:rPr>
          <w:tab/>
        </w:r>
        <w:r>
          <w:rPr>
            <w:webHidden/>
          </w:rPr>
          <w:fldChar w:fldCharType="begin"/>
        </w:r>
        <w:r>
          <w:rPr>
            <w:webHidden/>
          </w:rPr>
          <w:instrText xml:space="preserve"> PAGEREF _Toc171673300 \h </w:instrText>
        </w:r>
        <w:r>
          <w:rPr>
            <w:webHidden/>
          </w:rPr>
        </w:r>
        <w:r>
          <w:rPr>
            <w:webHidden/>
          </w:rPr>
          <w:fldChar w:fldCharType="separate"/>
        </w:r>
        <w:r w:rsidR="00CE44D8">
          <w:rPr>
            <w:webHidden/>
          </w:rPr>
          <w:t>80</w:t>
        </w:r>
        <w:r>
          <w:rPr>
            <w:webHidden/>
          </w:rPr>
          <w:fldChar w:fldCharType="end"/>
        </w:r>
      </w:hyperlink>
    </w:p>
    <w:p w14:paraId="659A6C8D" w14:textId="77777777" w:rsidR="00C2688F" w:rsidRDefault="00C2688F">
      <w:pPr>
        <w:pStyle w:val="21"/>
        <w:tabs>
          <w:tab w:val="left" w:pos="960"/>
        </w:tabs>
        <w:rPr>
          <w:rFonts w:asciiTheme="minorHAnsi" w:eastAsiaTheme="minorEastAsia" w:hAnsiTheme="minorHAnsi" w:cstheme="minorBidi"/>
          <w:i w:val="0"/>
          <w:iCs w:val="0"/>
          <w:sz w:val="22"/>
          <w:szCs w:val="22"/>
        </w:rPr>
      </w:pPr>
      <w:hyperlink w:anchor="_Toc171673301" w:history="1">
        <w:r w:rsidRPr="00AA38F0">
          <w:rPr>
            <w:rStyle w:val="af0"/>
          </w:rPr>
          <w:t>28.</w:t>
        </w:r>
        <w:r>
          <w:rPr>
            <w:rFonts w:asciiTheme="minorHAnsi" w:eastAsiaTheme="minorEastAsia" w:hAnsiTheme="minorHAnsi" w:cstheme="minorBidi"/>
            <w:i w:val="0"/>
            <w:iCs w:val="0"/>
            <w:sz w:val="22"/>
            <w:szCs w:val="22"/>
          </w:rPr>
          <w:tab/>
        </w:r>
        <w:r w:rsidRPr="00AA38F0">
          <w:rPr>
            <w:rStyle w:val="af0"/>
          </w:rPr>
          <w:t>Разработка корпоративного персонажа для повышения узнаваемости.</w:t>
        </w:r>
        <w:r>
          <w:rPr>
            <w:webHidden/>
          </w:rPr>
          <w:tab/>
        </w:r>
        <w:r>
          <w:rPr>
            <w:webHidden/>
          </w:rPr>
          <w:fldChar w:fldCharType="begin"/>
        </w:r>
        <w:r>
          <w:rPr>
            <w:webHidden/>
          </w:rPr>
          <w:instrText xml:space="preserve"> PAGEREF _Toc171673301 \h </w:instrText>
        </w:r>
        <w:r>
          <w:rPr>
            <w:webHidden/>
          </w:rPr>
        </w:r>
        <w:r>
          <w:rPr>
            <w:webHidden/>
          </w:rPr>
          <w:fldChar w:fldCharType="separate"/>
        </w:r>
        <w:r w:rsidR="00CE44D8">
          <w:rPr>
            <w:webHidden/>
          </w:rPr>
          <w:t>81</w:t>
        </w:r>
        <w:r>
          <w:rPr>
            <w:webHidden/>
          </w:rPr>
          <w:fldChar w:fldCharType="end"/>
        </w:r>
      </w:hyperlink>
    </w:p>
    <w:p w14:paraId="70433EA0" w14:textId="77777777" w:rsidR="00C2688F" w:rsidRDefault="00C2688F">
      <w:pPr>
        <w:pStyle w:val="14"/>
        <w:rPr>
          <w:rFonts w:asciiTheme="minorHAnsi" w:eastAsiaTheme="minorEastAsia" w:hAnsiTheme="minorHAnsi" w:cstheme="minorBidi"/>
          <w:b w:val="0"/>
          <w:bCs w:val="0"/>
          <w:lang w:eastAsia="ru-RU"/>
        </w:rPr>
      </w:pPr>
      <w:hyperlink w:anchor="_Toc171673302" w:history="1">
        <w:r w:rsidRPr="00AA38F0">
          <w:rPr>
            <w:rStyle w:val="af0"/>
          </w:rPr>
          <w:t>3. Условия реализации профессионального модуля</w:t>
        </w:r>
        <w:r>
          <w:rPr>
            <w:webHidden/>
          </w:rPr>
          <w:tab/>
        </w:r>
        <w:r>
          <w:rPr>
            <w:webHidden/>
          </w:rPr>
          <w:fldChar w:fldCharType="begin"/>
        </w:r>
        <w:r>
          <w:rPr>
            <w:webHidden/>
          </w:rPr>
          <w:instrText xml:space="preserve"> PAGEREF _Toc171673302 \h </w:instrText>
        </w:r>
        <w:r>
          <w:rPr>
            <w:webHidden/>
          </w:rPr>
        </w:r>
        <w:r>
          <w:rPr>
            <w:webHidden/>
          </w:rPr>
          <w:fldChar w:fldCharType="separate"/>
        </w:r>
        <w:r w:rsidR="00CE44D8">
          <w:rPr>
            <w:webHidden/>
          </w:rPr>
          <w:t>82</w:t>
        </w:r>
        <w:r>
          <w:rPr>
            <w:webHidden/>
          </w:rPr>
          <w:fldChar w:fldCharType="end"/>
        </w:r>
      </w:hyperlink>
    </w:p>
    <w:p w14:paraId="5EC6856C" w14:textId="77777777" w:rsidR="00C2688F" w:rsidRDefault="00C2688F">
      <w:pPr>
        <w:pStyle w:val="21"/>
        <w:rPr>
          <w:rFonts w:asciiTheme="minorHAnsi" w:eastAsiaTheme="minorEastAsia" w:hAnsiTheme="minorHAnsi" w:cstheme="minorBidi"/>
          <w:i w:val="0"/>
          <w:iCs w:val="0"/>
          <w:sz w:val="22"/>
          <w:szCs w:val="22"/>
        </w:rPr>
      </w:pPr>
      <w:hyperlink w:anchor="_Toc171673303" w:history="1">
        <w:r w:rsidRPr="00AA38F0">
          <w:rPr>
            <w:rStyle w:val="af0"/>
          </w:rPr>
          <w:t>3.1. Материально-техническое обеспечение</w:t>
        </w:r>
        <w:r>
          <w:rPr>
            <w:webHidden/>
          </w:rPr>
          <w:tab/>
        </w:r>
        <w:r>
          <w:rPr>
            <w:webHidden/>
          </w:rPr>
          <w:fldChar w:fldCharType="begin"/>
        </w:r>
        <w:r>
          <w:rPr>
            <w:webHidden/>
          </w:rPr>
          <w:instrText xml:space="preserve"> PAGEREF _Toc171673303 \h </w:instrText>
        </w:r>
        <w:r>
          <w:rPr>
            <w:webHidden/>
          </w:rPr>
        </w:r>
        <w:r>
          <w:rPr>
            <w:webHidden/>
          </w:rPr>
          <w:fldChar w:fldCharType="separate"/>
        </w:r>
        <w:r w:rsidR="00CE44D8">
          <w:rPr>
            <w:webHidden/>
          </w:rPr>
          <w:t>82</w:t>
        </w:r>
        <w:r>
          <w:rPr>
            <w:webHidden/>
          </w:rPr>
          <w:fldChar w:fldCharType="end"/>
        </w:r>
      </w:hyperlink>
    </w:p>
    <w:p w14:paraId="00F95F79" w14:textId="77777777" w:rsidR="00C2688F" w:rsidRDefault="00C2688F">
      <w:pPr>
        <w:pStyle w:val="21"/>
        <w:rPr>
          <w:rFonts w:asciiTheme="minorHAnsi" w:eastAsiaTheme="minorEastAsia" w:hAnsiTheme="minorHAnsi" w:cstheme="minorBidi"/>
          <w:i w:val="0"/>
          <w:iCs w:val="0"/>
          <w:sz w:val="22"/>
          <w:szCs w:val="22"/>
        </w:rPr>
      </w:pPr>
      <w:hyperlink w:anchor="_Toc171673304" w:history="1">
        <w:r w:rsidRPr="00AA38F0">
          <w:rPr>
            <w:rStyle w:val="af0"/>
          </w:rPr>
          <w:t>3.2. Учебно-методическое обеспечение</w:t>
        </w:r>
        <w:r>
          <w:rPr>
            <w:webHidden/>
          </w:rPr>
          <w:tab/>
        </w:r>
        <w:r>
          <w:rPr>
            <w:webHidden/>
          </w:rPr>
          <w:fldChar w:fldCharType="begin"/>
        </w:r>
        <w:r>
          <w:rPr>
            <w:webHidden/>
          </w:rPr>
          <w:instrText xml:space="preserve"> PAGEREF _Toc171673304 \h </w:instrText>
        </w:r>
        <w:r>
          <w:rPr>
            <w:webHidden/>
          </w:rPr>
        </w:r>
        <w:r>
          <w:rPr>
            <w:webHidden/>
          </w:rPr>
          <w:fldChar w:fldCharType="separate"/>
        </w:r>
        <w:r w:rsidR="00CE44D8">
          <w:rPr>
            <w:webHidden/>
          </w:rPr>
          <w:t>82</w:t>
        </w:r>
        <w:r>
          <w:rPr>
            <w:webHidden/>
          </w:rPr>
          <w:fldChar w:fldCharType="end"/>
        </w:r>
      </w:hyperlink>
    </w:p>
    <w:p w14:paraId="79D05342" w14:textId="77777777" w:rsidR="00C2688F" w:rsidRDefault="00C2688F">
      <w:pPr>
        <w:pStyle w:val="14"/>
        <w:rPr>
          <w:rFonts w:asciiTheme="minorHAnsi" w:eastAsiaTheme="minorEastAsia" w:hAnsiTheme="minorHAnsi" w:cstheme="minorBidi"/>
          <w:b w:val="0"/>
          <w:bCs w:val="0"/>
          <w:lang w:eastAsia="ru-RU"/>
        </w:rPr>
      </w:pPr>
      <w:hyperlink w:anchor="_Toc171673305" w:history="1">
        <w:r w:rsidRPr="00AA38F0">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_Toc171673305 \h </w:instrText>
        </w:r>
        <w:r>
          <w:rPr>
            <w:webHidden/>
          </w:rPr>
        </w:r>
        <w:r>
          <w:rPr>
            <w:webHidden/>
          </w:rPr>
          <w:fldChar w:fldCharType="separate"/>
        </w:r>
        <w:r w:rsidR="00CE44D8">
          <w:rPr>
            <w:webHidden/>
          </w:rPr>
          <w:t>84</w:t>
        </w:r>
        <w:r>
          <w:rPr>
            <w:webHidden/>
          </w:rPr>
          <w:fldChar w:fldCharType="end"/>
        </w:r>
      </w:hyperlink>
    </w:p>
    <w:p w14:paraId="2F7CC193" w14:textId="77777777" w:rsidR="002345F7" w:rsidRPr="001D20BA" w:rsidRDefault="002345F7" w:rsidP="002345F7">
      <w:pPr>
        <w:jc w:val="center"/>
        <w:rPr>
          <w:rFonts w:ascii="Times New Roman" w:hAnsi="Times New Roman" w:cs="Times New Roman"/>
          <w:b/>
          <w:bCs/>
        </w:rPr>
      </w:pPr>
      <w:r>
        <w:rPr>
          <w:rFonts w:ascii="Times New Roman" w:hAnsi="Times New Roman" w:cs="Times New Roman"/>
          <w:b/>
          <w:bCs/>
        </w:rPr>
        <w:fldChar w:fldCharType="end"/>
      </w:r>
    </w:p>
    <w:p w14:paraId="601AE896" w14:textId="77777777" w:rsidR="002345F7" w:rsidRDefault="002345F7" w:rsidP="002345F7">
      <w:pPr>
        <w:pStyle w:val="1f"/>
        <w:jc w:val="left"/>
        <w:sectPr w:rsidR="002345F7" w:rsidSect="00502F97">
          <w:headerReference w:type="even" r:id="rId22"/>
          <w:headerReference w:type="default" r:id="rId23"/>
          <w:pgSz w:w="11906" w:h="16838"/>
          <w:pgMar w:top="1134" w:right="567" w:bottom="1134" w:left="1701" w:header="709" w:footer="709" w:gutter="0"/>
          <w:cols w:space="708"/>
          <w:docGrid w:linePitch="360"/>
        </w:sectPr>
      </w:pPr>
    </w:p>
    <w:p w14:paraId="0359A793" w14:textId="77777777" w:rsidR="002345F7" w:rsidRPr="00D46500" w:rsidRDefault="002345F7" w:rsidP="002345F7">
      <w:pPr>
        <w:pStyle w:val="1f"/>
        <w:rPr>
          <w:rFonts w:ascii="Times New Roman" w:hAnsi="Times New Roman"/>
          <w:lang w:val="ru-RU"/>
        </w:rPr>
      </w:pPr>
      <w:bookmarkStart w:id="401" w:name="_Toc171673292"/>
      <w:bookmarkStart w:id="402" w:name="_Toc171673928"/>
      <w:bookmarkStart w:id="403" w:name="_Toc171674538"/>
      <w:bookmarkStart w:id="404" w:name="_Toc196300307"/>
      <w:bookmarkStart w:id="405" w:name="_Toc196300443"/>
      <w:bookmarkStart w:id="406" w:name="_Toc196300716"/>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401"/>
      <w:bookmarkEnd w:id="402"/>
      <w:bookmarkEnd w:id="403"/>
      <w:bookmarkEnd w:id="404"/>
      <w:bookmarkEnd w:id="405"/>
      <w:bookmarkEnd w:id="406"/>
    </w:p>
    <w:p w14:paraId="217E6727" w14:textId="76267F1A" w:rsidR="002345F7" w:rsidRPr="00D46500" w:rsidRDefault="00F61D67" w:rsidP="002345F7">
      <w:pPr>
        <w:pStyle w:val="1d"/>
        <w:jc w:val="center"/>
        <w:rPr>
          <w:rFonts w:eastAsia="Segoe UI"/>
          <w:lang w:val="ru-RU"/>
        </w:rPr>
      </w:pPr>
      <w:r>
        <w:rPr>
          <w:rFonts w:eastAsia="Segoe UI"/>
          <w:lang w:val="ru-RU"/>
        </w:rPr>
        <w:t>«</w:t>
      </w:r>
      <w:r w:rsidRPr="00F61D67">
        <w:rPr>
          <w:rFonts w:eastAsia="Segoe UI"/>
          <w:lang w:val="ru-RU"/>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002345F7" w:rsidRPr="00D46500">
        <w:rPr>
          <w:rFonts w:eastAsia="Segoe UI"/>
          <w:lang w:val="ru-RU"/>
        </w:rPr>
        <w:t>»</w:t>
      </w:r>
    </w:p>
    <w:p w14:paraId="09481837" w14:textId="3DE6F8B0" w:rsidR="002345F7" w:rsidRPr="00C13371" w:rsidRDefault="002345F7" w:rsidP="002345F7">
      <w:pPr>
        <w:pStyle w:val="1d"/>
        <w:jc w:val="center"/>
        <w:rPr>
          <w:rFonts w:eastAsia="Segoe UI"/>
          <w:vertAlign w:val="superscript"/>
          <w:lang w:val="ru-RU"/>
        </w:rPr>
      </w:pPr>
    </w:p>
    <w:p w14:paraId="2DD5AFAD" w14:textId="77777777" w:rsidR="002345F7" w:rsidRDefault="002345F7" w:rsidP="00F61D67">
      <w:pPr>
        <w:pStyle w:val="114"/>
        <w:rPr>
          <w:rFonts w:ascii="Times New Roman" w:hAnsi="Times New Roman"/>
        </w:rPr>
      </w:pPr>
      <w:bookmarkStart w:id="407" w:name="_Toc171673293"/>
      <w:bookmarkStart w:id="408" w:name="_Toc171673929"/>
      <w:bookmarkStart w:id="409" w:name="_Toc171674539"/>
      <w:bookmarkStart w:id="410" w:name="_Toc196300308"/>
      <w:bookmarkStart w:id="411" w:name="_Toc196300444"/>
      <w:bookmarkStart w:id="412" w:name="_Toc196300717"/>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407"/>
      <w:bookmarkEnd w:id="408"/>
      <w:bookmarkEnd w:id="409"/>
      <w:bookmarkEnd w:id="410"/>
      <w:bookmarkEnd w:id="411"/>
      <w:bookmarkEnd w:id="412"/>
      <w:r>
        <w:rPr>
          <w:rFonts w:ascii="Times New Roman" w:hAnsi="Times New Roman"/>
        </w:rPr>
        <w:t xml:space="preserve"> </w:t>
      </w:r>
    </w:p>
    <w:p w14:paraId="3014E86C" w14:textId="77777777" w:rsidR="00F61D67" w:rsidRDefault="00F61D67" w:rsidP="00F61D6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F61D67">
        <w:rPr>
          <w:rFonts w:ascii="Times New Roman" w:eastAsia="Times New Roman" w:hAnsi="Times New Roman" w:cs="Times New Roman"/>
          <w:sz w:val="24"/>
          <w:szCs w:val="24"/>
          <w:lang w:eastAsia="ru-RU"/>
        </w:rPr>
        <w:t>Цель модуля: освоение вида деятельности «создание ключевых вербальных и визуальных сообщений и основных креативных решений, и творческих материалов на</w:t>
      </w:r>
      <w:r>
        <w:rPr>
          <w:rFonts w:ascii="Times New Roman" w:eastAsia="Times New Roman" w:hAnsi="Times New Roman" w:cs="Times New Roman"/>
          <w:sz w:val="24"/>
          <w:szCs w:val="24"/>
          <w:lang w:eastAsia="ru-RU"/>
        </w:rPr>
        <w:t xml:space="preserve"> основных рекламных носителях».</w:t>
      </w:r>
    </w:p>
    <w:p w14:paraId="08D14FAA" w14:textId="2D2537AD" w:rsidR="002345F7" w:rsidRPr="00F61D67" w:rsidRDefault="00F61D67" w:rsidP="00F61D6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F61D67">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w:t>
      </w:r>
    </w:p>
    <w:p w14:paraId="60E9F3B7" w14:textId="77777777" w:rsidR="002345F7" w:rsidRPr="00EA6E1D" w:rsidRDefault="002345F7" w:rsidP="002345F7">
      <w:pPr>
        <w:pStyle w:val="114"/>
        <w:rPr>
          <w:rFonts w:ascii="Times New Roman" w:hAnsi="Times New Roman"/>
        </w:rPr>
      </w:pPr>
    </w:p>
    <w:p w14:paraId="0A378DD9" w14:textId="77777777" w:rsidR="002345F7" w:rsidRPr="00EA6E1D" w:rsidRDefault="002345F7" w:rsidP="002345F7">
      <w:pPr>
        <w:pStyle w:val="114"/>
        <w:rPr>
          <w:rFonts w:ascii="Times New Roman" w:hAnsi="Times New Roman"/>
        </w:rPr>
      </w:pPr>
      <w:bookmarkStart w:id="413" w:name="_Toc171673294"/>
      <w:bookmarkStart w:id="414" w:name="_Toc171673930"/>
      <w:bookmarkStart w:id="415" w:name="_Toc171674540"/>
      <w:bookmarkStart w:id="416" w:name="_Toc196300309"/>
      <w:bookmarkStart w:id="417" w:name="_Toc196300445"/>
      <w:bookmarkStart w:id="418" w:name="_Toc196300718"/>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413"/>
      <w:bookmarkEnd w:id="414"/>
      <w:bookmarkEnd w:id="415"/>
      <w:bookmarkEnd w:id="416"/>
      <w:bookmarkEnd w:id="417"/>
      <w:bookmarkEnd w:id="418"/>
    </w:p>
    <w:p w14:paraId="1049738F" w14:textId="77777777" w:rsidR="002345F7" w:rsidRDefault="002345F7" w:rsidP="002345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CE2F17D" w14:textId="07D5A36B" w:rsidR="002345F7" w:rsidRDefault="002345F7" w:rsidP="002345F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108"/>
        <w:gridCol w:w="2881"/>
        <w:gridCol w:w="2707"/>
      </w:tblGrid>
      <w:tr w:rsidR="000C7DA5" w:rsidRPr="000C7DA5" w14:paraId="3C2F11CA" w14:textId="77777777" w:rsidTr="000C7DA5">
        <w:tc>
          <w:tcPr>
            <w:tcW w:w="932" w:type="dxa"/>
            <w:tcBorders>
              <w:top w:val="single" w:sz="4" w:space="0" w:color="auto"/>
              <w:left w:val="single" w:sz="4" w:space="0" w:color="auto"/>
              <w:right w:val="single" w:sz="4" w:space="0" w:color="auto"/>
            </w:tcBorders>
          </w:tcPr>
          <w:p w14:paraId="070929BA" w14:textId="77777777" w:rsidR="000C7DA5" w:rsidRPr="000C7DA5" w:rsidRDefault="000C7DA5" w:rsidP="000C7DA5">
            <w:pPr>
              <w:rPr>
                <w:rFonts w:ascii="Times New Roman" w:eastAsia="Calibri" w:hAnsi="Times New Roman" w:cs="Times New Roman"/>
                <w:b/>
              </w:rPr>
            </w:pPr>
            <w:r w:rsidRPr="000C7DA5">
              <w:rPr>
                <w:rFonts w:ascii="Times New Roman" w:eastAsia="Calibri" w:hAnsi="Times New Roman" w:cs="Times New Roman"/>
                <w:b/>
              </w:rPr>
              <w:t xml:space="preserve">Код </w:t>
            </w:r>
            <w:r w:rsidRPr="000C7DA5">
              <w:rPr>
                <w:rFonts w:ascii="Times New Roman" w:eastAsia="Calibri" w:hAnsi="Times New Roman" w:cs="Times New Roman"/>
                <w:b/>
                <w:iCs/>
              </w:rPr>
              <w:t>ОК</w:t>
            </w:r>
            <w:r w:rsidRPr="000C7DA5">
              <w:rPr>
                <w:rFonts w:ascii="Times New Roman" w:eastAsia="Calibri" w:hAnsi="Times New Roman" w:cs="Times New Roman"/>
                <w:b/>
              </w:rPr>
              <w:t xml:space="preserve">, </w:t>
            </w:r>
            <w:r w:rsidRPr="000C7DA5">
              <w:rPr>
                <w:rFonts w:ascii="Times New Roman" w:eastAsia="Calibri" w:hAnsi="Times New Roman" w:cs="Times New Roman"/>
                <w:b/>
                <w:iCs/>
              </w:rPr>
              <w:t>ПК</w:t>
            </w:r>
          </w:p>
        </w:tc>
        <w:tc>
          <w:tcPr>
            <w:tcW w:w="3108" w:type="dxa"/>
            <w:tcBorders>
              <w:top w:val="single" w:sz="4" w:space="0" w:color="auto"/>
              <w:left w:val="single" w:sz="4" w:space="0" w:color="auto"/>
              <w:right w:val="single" w:sz="4" w:space="0" w:color="auto"/>
            </w:tcBorders>
          </w:tcPr>
          <w:p w14:paraId="05927162"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Уметь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E14618A"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Знать</w:t>
            </w:r>
          </w:p>
        </w:tc>
        <w:tc>
          <w:tcPr>
            <w:tcW w:w="2707" w:type="dxa"/>
            <w:tcBorders>
              <w:top w:val="single" w:sz="4" w:space="0" w:color="auto"/>
              <w:left w:val="single" w:sz="4" w:space="0" w:color="auto"/>
              <w:bottom w:val="single" w:sz="4" w:space="0" w:color="auto"/>
              <w:right w:val="single" w:sz="4" w:space="0" w:color="auto"/>
            </w:tcBorders>
          </w:tcPr>
          <w:p w14:paraId="4EEEDA07"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Владеть навыками</w:t>
            </w:r>
          </w:p>
        </w:tc>
      </w:tr>
      <w:tr w:rsidR="000C7DA5" w:rsidRPr="000C7DA5" w14:paraId="4AB70EEF" w14:textId="77777777" w:rsidTr="000C7DA5">
        <w:tc>
          <w:tcPr>
            <w:tcW w:w="932" w:type="dxa"/>
            <w:tcBorders>
              <w:top w:val="single" w:sz="4" w:space="0" w:color="auto"/>
              <w:left w:val="single" w:sz="4" w:space="0" w:color="auto"/>
              <w:right w:val="single" w:sz="4" w:space="0" w:color="auto"/>
            </w:tcBorders>
          </w:tcPr>
          <w:p w14:paraId="74CA44A7"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01</w:t>
            </w:r>
          </w:p>
        </w:tc>
        <w:tc>
          <w:tcPr>
            <w:tcW w:w="3108" w:type="dxa"/>
            <w:tcBorders>
              <w:top w:val="single" w:sz="4" w:space="0" w:color="auto"/>
              <w:left w:val="single" w:sz="4" w:space="0" w:color="auto"/>
              <w:right w:val="single" w:sz="4" w:space="0" w:color="auto"/>
            </w:tcBorders>
          </w:tcPr>
          <w:p w14:paraId="0EB8A57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распознавать задачу и/или проблему </w:t>
            </w:r>
          </w:p>
          <w:p w14:paraId="5CAFB3B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профессиональном и/или социальном контексте</w:t>
            </w:r>
          </w:p>
          <w:p w14:paraId="5B8F7C1A"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анализировать задачу и/или проблему и выделять её составные части</w:t>
            </w:r>
          </w:p>
          <w:p w14:paraId="2A98E9D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определять этапы решения задачи</w:t>
            </w:r>
          </w:p>
          <w:p w14:paraId="47504C6D"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6E90D19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составлять план действия</w:t>
            </w:r>
          </w:p>
          <w:p w14:paraId="44C50E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определять необходимые ресурсы</w:t>
            </w:r>
          </w:p>
          <w:p w14:paraId="56D3E2D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владеть актуальными методами работы </w:t>
            </w:r>
          </w:p>
          <w:p w14:paraId="19B2656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профессиональной и смежных сферах</w:t>
            </w:r>
          </w:p>
          <w:p w14:paraId="6BE9716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реализовывать составленный план</w:t>
            </w:r>
          </w:p>
          <w:p w14:paraId="75AFFA0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7B1772D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4D9DD15D"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A75B13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алгоритмы выполнения работ </w:t>
            </w:r>
          </w:p>
          <w:p w14:paraId="501CF31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профессиональной и смежных областях</w:t>
            </w:r>
          </w:p>
          <w:p w14:paraId="01A74860"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методы работы в профессиональной и смежных сферах</w:t>
            </w:r>
          </w:p>
          <w:p w14:paraId="09903E2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структуру плана для решения задач</w:t>
            </w:r>
          </w:p>
          <w:p w14:paraId="7DAC34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порядок оценки результатов решения задач профессиональной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5270C15E" w14:textId="77777777" w:rsidR="000C7DA5" w:rsidRPr="000C7DA5" w:rsidRDefault="000C7DA5" w:rsidP="000C7DA5">
            <w:pPr>
              <w:rPr>
                <w:rFonts w:ascii="Times New Roman" w:eastAsia="Calibri" w:hAnsi="Times New Roman" w:cs="Times New Roman"/>
                <w:bCs/>
              </w:rPr>
            </w:pPr>
          </w:p>
        </w:tc>
      </w:tr>
      <w:tr w:rsidR="000C7DA5" w:rsidRPr="000C7DA5" w14:paraId="66903E50" w14:textId="77777777" w:rsidTr="000C7DA5">
        <w:tc>
          <w:tcPr>
            <w:tcW w:w="932" w:type="dxa"/>
            <w:tcBorders>
              <w:left w:val="single" w:sz="4" w:space="0" w:color="auto"/>
              <w:bottom w:val="single" w:sz="4" w:space="0" w:color="auto"/>
              <w:right w:val="single" w:sz="4" w:space="0" w:color="auto"/>
            </w:tcBorders>
          </w:tcPr>
          <w:p w14:paraId="6BC4D43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02</w:t>
            </w:r>
          </w:p>
        </w:tc>
        <w:tc>
          <w:tcPr>
            <w:tcW w:w="3108" w:type="dxa"/>
            <w:tcBorders>
              <w:left w:val="single" w:sz="4" w:space="0" w:color="auto"/>
              <w:bottom w:val="single" w:sz="4" w:space="0" w:color="auto"/>
              <w:right w:val="single" w:sz="4" w:space="0" w:color="auto"/>
            </w:tcBorders>
          </w:tcPr>
          <w:p w14:paraId="790E49AC"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определять задачи для поиска информации</w:t>
            </w:r>
          </w:p>
          <w:p w14:paraId="342D49E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определять необходимые источники информации</w:t>
            </w:r>
          </w:p>
          <w:p w14:paraId="487873C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планировать процесс поиска</w:t>
            </w:r>
          </w:p>
          <w:p w14:paraId="4FFEDC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структурировать получаемую информацию</w:t>
            </w:r>
          </w:p>
          <w:p w14:paraId="7F601B0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выделять наиболее значимое в перечне информации</w:t>
            </w:r>
          </w:p>
          <w:p w14:paraId="24FB08BC"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оценивать практическую значимость результатов поиска</w:t>
            </w:r>
          </w:p>
          <w:p w14:paraId="4D8AD8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62A2ABA1"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использовать современное программное обеспечение</w:t>
            </w:r>
          </w:p>
          <w:p w14:paraId="159F3CD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8EDFFE4"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 xml:space="preserve">номенклатура информационных источников, применяемых в </w:t>
            </w:r>
            <w:r w:rsidRPr="000C7DA5">
              <w:rPr>
                <w:rFonts w:ascii="Times New Roman" w:eastAsia="Calibri" w:hAnsi="Times New Roman" w:cs="Times New Roman"/>
                <w:color w:val="000000"/>
              </w:rPr>
              <w:lastRenderedPageBreak/>
              <w:t>профессиональной деятельности</w:t>
            </w:r>
          </w:p>
          <w:p w14:paraId="7D7E83FF"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приемы структурирования информации</w:t>
            </w:r>
          </w:p>
          <w:p w14:paraId="799ADA59"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44B78D54"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auto"/>
              <w:left w:val="single" w:sz="4" w:space="0" w:color="auto"/>
              <w:bottom w:val="single" w:sz="4" w:space="0" w:color="auto"/>
              <w:right w:val="single" w:sz="4" w:space="0" w:color="auto"/>
            </w:tcBorders>
          </w:tcPr>
          <w:p w14:paraId="50B5B93D" w14:textId="77777777" w:rsidR="000C7DA5" w:rsidRPr="000C7DA5" w:rsidRDefault="000C7DA5" w:rsidP="000C7DA5">
            <w:pPr>
              <w:rPr>
                <w:rFonts w:ascii="Times New Roman" w:eastAsia="Calibri" w:hAnsi="Times New Roman" w:cs="Times New Roman"/>
                <w:bCs/>
              </w:rPr>
            </w:pPr>
          </w:p>
        </w:tc>
      </w:tr>
      <w:tr w:rsidR="000C7DA5" w:rsidRPr="000C7DA5" w14:paraId="4BB43C30" w14:textId="77777777" w:rsidTr="000C7DA5">
        <w:tc>
          <w:tcPr>
            <w:tcW w:w="932" w:type="dxa"/>
            <w:tcBorders>
              <w:left w:val="single" w:sz="4" w:space="0" w:color="auto"/>
              <w:bottom w:val="single" w:sz="4" w:space="0" w:color="auto"/>
              <w:right w:val="single" w:sz="4" w:space="0" w:color="auto"/>
            </w:tcBorders>
          </w:tcPr>
          <w:p w14:paraId="46B36525" w14:textId="77777777" w:rsidR="000C7DA5" w:rsidRPr="000C7DA5" w:rsidRDefault="000C7DA5" w:rsidP="000C7DA5">
            <w:pPr>
              <w:rPr>
                <w:rFonts w:ascii="Times New Roman" w:eastAsia="Calibri" w:hAnsi="Times New Roman" w:cs="Times New Roman"/>
                <w:b/>
                <w:iCs/>
              </w:rPr>
            </w:pPr>
            <w:r w:rsidRPr="000C7DA5">
              <w:rPr>
                <w:rFonts w:ascii="Times New Roman" w:eastAsia="Calibri" w:hAnsi="Times New Roman" w:cs="Times New Roman"/>
                <w:b/>
                <w:iCs/>
              </w:rPr>
              <w:t>ОК 03</w:t>
            </w:r>
          </w:p>
        </w:tc>
        <w:tc>
          <w:tcPr>
            <w:tcW w:w="3108" w:type="dxa"/>
            <w:tcBorders>
              <w:left w:val="single" w:sz="4" w:space="0" w:color="auto"/>
              <w:bottom w:val="single" w:sz="4" w:space="0" w:color="auto"/>
              <w:right w:val="single" w:sz="4" w:space="0" w:color="auto"/>
            </w:tcBorders>
          </w:tcPr>
          <w:p w14:paraId="6B3C0D5D"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79D98937"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применять современную научную профессиональную терминологию</w:t>
            </w:r>
          </w:p>
          <w:p w14:paraId="2971FA7E"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14A382D3"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выявлять достоинства и недостатки коммерческой идеи</w:t>
            </w:r>
          </w:p>
          <w:p w14:paraId="5FDEA454"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7B5315E2"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рассчитывать размеры выплат по процентным ставкам кредитования</w:t>
            </w:r>
          </w:p>
          <w:p w14:paraId="3D7B8A78"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477BF1BD"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презентовать бизнес-идею</w:t>
            </w:r>
          </w:p>
          <w:p w14:paraId="78F5B8D2"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источники финансирования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5C05657"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содержание актуальной нормативно-правовой документации</w:t>
            </w:r>
          </w:p>
          <w:p w14:paraId="3EBCF96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современная научная и профессиональная терминология</w:t>
            </w:r>
          </w:p>
          <w:p w14:paraId="72B9E925"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возможные траектории профессионального развития и самообразования</w:t>
            </w:r>
          </w:p>
          <w:p w14:paraId="613217C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основы предпринимательской деятельности; основы финансовой грамотности</w:t>
            </w:r>
          </w:p>
          <w:p w14:paraId="59C6A6A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правила разработки бизнес-планов</w:t>
            </w:r>
          </w:p>
          <w:p w14:paraId="34F31B9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порядок выстраивания презентации</w:t>
            </w:r>
          </w:p>
          <w:p w14:paraId="6D767D6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кредитные банковские продукты</w:t>
            </w:r>
          </w:p>
        </w:tc>
        <w:tc>
          <w:tcPr>
            <w:tcW w:w="2707" w:type="dxa"/>
            <w:tcBorders>
              <w:top w:val="single" w:sz="4" w:space="0" w:color="auto"/>
              <w:left w:val="single" w:sz="4" w:space="0" w:color="auto"/>
              <w:bottom w:val="single" w:sz="4" w:space="0" w:color="auto"/>
              <w:right w:val="single" w:sz="4" w:space="0" w:color="auto"/>
            </w:tcBorders>
          </w:tcPr>
          <w:p w14:paraId="75B56A19"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7D410E00" w14:textId="77777777" w:rsidTr="000C7DA5">
        <w:tc>
          <w:tcPr>
            <w:tcW w:w="932" w:type="dxa"/>
            <w:tcBorders>
              <w:top w:val="single" w:sz="4" w:space="0" w:color="auto"/>
              <w:left w:val="single" w:sz="4" w:space="0" w:color="auto"/>
              <w:right w:val="single" w:sz="4" w:space="0" w:color="auto"/>
            </w:tcBorders>
          </w:tcPr>
          <w:p w14:paraId="5C75E80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04</w:t>
            </w:r>
          </w:p>
        </w:tc>
        <w:tc>
          <w:tcPr>
            <w:tcW w:w="3108" w:type="dxa"/>
            <w:tcBorders>
              <w:top w:val="single" w:sz="4" w:space="0" w:color="auto"/>
              <w:left w:val="single" w:sz="4" w:space="0" w:color="auto"/>
              <w:right w:val="single" w:sz="4" w:space="0" w:color="auto"/>
            </w:tcBorders>
          </w:tcPr>
          <w:p w14:paraId="3254737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организовывать работу коллектива </w:t>
            </w:r>
          </w:p>
          <w:p w14:paraId="6CDFA62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и команды</w:t>
            </w:r>
          </w:p>
          <w:p w14:paraId="5AF51568"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взаимодействовать с коллегами, руководством, клиентами в ходе профессиональной деятельности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7431352" w14:textId="77777777" w:rsidR="000C7DA5" w:rsidRPr="000C7DA5" w:rsidRDefault="000C7DA5" w:rsidP="000C7DA5">
            <w:pPr>
              <w:tabs>
                <w:tab w:val="left" w:pos="377"/>
              </w:tabs>
              <w:rPr>
                <w:rFonts w:ascii="Times New Roman" w:eastAsia="Calibri" w:hAnsi="Times New Roman" w:cs="Times New Roman"/>
                <w:bCs/>
              </w:rPr>
            </w:pPr>
            <w:r w:rsidRPr="000C7DA5">
              <w:rPr>
                <w:rFonts w:ascii="Times New Roman" w:eastAsia="Calibri" w:hAnsi="Times New Roman" w:cs="Times New Roman"/>
                <w:bCs/>
              </w:rPr>
              <w:lastRenderedPageBreak/>
              <w:t xml:space="preserve">психологические основы деятельности коллектива, </w:t>
            </w:r>
            <w:r w:rsidRPr="000C7DA5">
              <w:rPr>
                <w:rFonts w:ascii="Times New Roman" w:eastAsia="Calibri" w:hAnsi="Times New Roman" w:cs="Times New Roman"/>
                <w:bCs/>
              </w:rPr>
              <w:lastRenderedPageBreak/>
              <w:t>психологические особенности личности</w:t>
            </w:r>
          </w:p>
          <w:p w14:paraId="3348F0C7" w14:textId="77777777" w:rsidR="000C7DA5" w:rsidRPr="000C7DA5" w:rsidRDefault="000C7DA5" w:rsidP="000C7DA5">
            <w:pPr>
              <w:tabs>
                <w:tab w:val="left" w:pos="377"/>
              </w:tabs>
              <w:rPr>
                <w:rFonts w:ascii="Times New Roman" w:eastAsia="Calibri" w:hAnsi="Times New Roman" w:cs="Times New Roman"/>
                <w:bCs/>
              </w:rPr>
            </w:pPr>
            <w:r w:rsidRPr="000C7DA5">
              <w:rPr>
                <w:rFonts w:ascii="Times New Roman" w:eastAsia="Calibri" w:hAnsi="Times New Roman" w:cs="Times New Roman"/>
                <w:bCs/>
              </w:rPr>
              <w:t>основы проектной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1049E0C8" w14:textId="77777777" w:rsidR="000C7DA5" w:rsidRPr="000C7DA5" w:rsidRDefault="000C7DA5" w:rsidP="000C7DA5">
            <w:pPr>
              <w:rPr>
                <w:rFonts w:ascii="Times New Roman" w:eastAsia="Calibri" w:hAnsi="Times New Roman" w:cs="Times New Roman"/>
                <w:bCs/>
              </w:rPr>
            </w:pPr>
          </w:p>
        </w:tc>
      </w:tr>
      <w:tr w:rsidR="000C7DA5" w:rsidRPr="000C7DA5" w14:paraId="482946E8" w14:textId="77777777" w:rsidTr="000C7DA5">
        <w:trPr>
          <w:trHeight w:val="327"/>
        </w:trPr>
        <w:tc>
          <w:tcPr>
            <w:tcW w:w="932" w:type="dxa"/>
            <w:tcBorders>
              <w:left w:val="single" w:sz="4" w:space="0" w:color="auto"/>
              <w:right w:val="single" w:sz="4" w:space="0" w:color="auto"/>
            </w:tcBorders>
          </w:tcPr>
          <w:p w14:paraId="43C322CA"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05</w:t>
            </w:r>
          </w:p>
        </w:tc>
        <w:tc>
          <w:tcPr>
            <w:tcW w:w="3108" w:type="dxa"/>
            <w:tcBorders>
              <w:left w:val="single" w:sz="4" w:space="0" w:color="auto"/>
              <w:right w:val="single" w:sz="4" w:space="0" w:color="auto"/>
            </w:tcBorders>
          </w:tcPr>
          <w:p w14:paraId="301A84E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грамотно излагать свои мысли </w:t>
            </w:r>
          </w:p>
          <w:p w14:paraId="0469BD35"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78C569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особенности социального и культурного контекста; </w:t>
            </w:r>
          </w:p>
          <w:p w14:paraId="0DE20159"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правила оформления документов </w:t>
            </w:r>
          </w:p>
          <w:p w14:paraId="325A72CC" w14:textId="77777777" w:rsidR="000C7DA5" w:rsidRPr="000C7DA5" w:rsidRDefault="000C7DA5" w:rsidP="000C7DA5">
            <w:pPr>
              <w:rPr>
                <w:rFonts w:ascii="Times New Roman" w:eastAsia="Calibri" w:hAnsi="Times New Roman" w:cs="Times New Roman"/>
              </w:rPr>
            </w:pPr>
            <w:r w:rsidRPr="000C7DA5">
              <w:rPr>
                <w:rFonts w:ascii="Times New Roman" w:eastAsia="Calibri" w:hAnsi="Times New Roman" w:cs="Times New Roman"/>
                <w:bCs/>
              </w:rPr>
              <w:t>и построения устных сообщений</w:t>
            </w:r>
          </w:p>
        </w:tc>
        <w:tc>
          <w:tcPr>
            <w:tcW w:w="2707" w:type="dxa"/>
            <w:tcBorders>
              <w:top w:val="single" w:sz="4" w:space="0" w:color="auto"/>
              <w:left w:val="single" w:sz="4" w:space="0" w:color="auto"/>
              <w:bottom w:val="single" w:sz="4" w:space="0" w:color="auto"/>
              <w:right w:val="single" w:sz="4" w:space="0" w:color="auto"/>
            </w:tcBorders>
          </w:tcPr>
          <w:p w14:paraId="52F2D02E"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3F108E43" w14:textId="77777777" w:rsidTr="000C7DA5">
        <w:trPr>
          <w:trHeight w:val="327"/>
        </w:trPr>
        <w:tc>
          <w:tcPr>
            <w:tcW w:w="932" w:type="dxa"/>
            <w:tcBorders>
              <w:left w:val="single" w:sz="4" w:space="0" w:color="auto"/>
              <w:right w:val="single" w:sz="4" w:space="0" w:color="auto"/>
            </w:tcBorders>
          </w:tcPr>
          <w:p w14:paraId="72921615" w14:textId="77777777" w:rsidR="000C7DA5" w:rsidRPr="000C7DA5" w:rsidRDefault="000C7DA5" w:rsidP="000C7DA5">
            <w:pPr>
              <w:rPr>
                <w:rFonts w:ascii="Times New Roman" w:eastAsia="Calibri" w:hAnsi="Times New Roman" w:cs="Times New Roman"/>
                <w:b/>
                <w:iCs/>
              </w:rPr>
            </w:pPr>
            <w:r w:rsidRPr="000C7DA5">
              <w:rPr>
                <w:rFonts w:ascii="Times New Roman" w:eastAsia="Calibri" w:hAnsi="Times New Roman" w:cs="Times New Roman"/>
                <w:b/>
                <w:iCs/>
              </w:rPr>
              <w:t>ОК 06</w:t>
            </w:r>
          </w:p>
        </w:tc>
        <w:tc>
          <w:tcPr>
            <w:tcW w:w="3108" w:type="dxa"/>
            <w:tcBorders>
              <w:left w:val="single" w:sz="4" w:space="0" w:color="auto"/>
              <w:right w:val="single" w:sz="4" w:space="0" w:color="auto"/>
            </w:tcBorders>
          </w:tcPr>
          <w:p w14:paraId="696621B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проявлять гражданско-патриотическую позицию</w:t>
            </w:r>
          </w:p>
          <w:p w14:paraId="0E28F7C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демонстрировать осознанное поведение</w:t>
            </w:r>
          </w:p>
          <w:p w14:paraId="54B53B0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описывать значимость своей специальности</w:t>
            </w:r>
          </w:p>
          <w:p w14:paraId="47A6FAF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применять стандарты антикоррупционного поведения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BF70476"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сущность гражданско-патриотической позиции</w:t>
            </w:r>
          </w:p>
          <w:p w14:paraId="7E73132E"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традиционных общечеловеческих ценностей, в том числе с учетом гармонизации межнациональных и межрелигиозных отношений</w:t>
            </w:r>
          </w:p>
          <w:p w14:paraId="1FB3D6B5"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значимость профессиональной деятельности по специальности</w:t>
            </w:r>
          </w:p>
          <w:p w14:paraId="51408F2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стандарты антикоррупционного поведения и последствия его нарушения</w:t>
            </w:r>
          </w:p>
        </w:tc>
        <w:tc>
          <w:tcPr>
            <w:tcW w:w="2707" w:type="dxa"/>
            <w:tcBorders>
              <w:top w:val="single" w:sz="4" w:space="0" w:color="auto"/>
              <w:left w:val="single" w:sz="4" w:space="0" w:color="auto"/>
              <w:bottom w:val="single" w:sz="4" w:space="0" w:color="auto"/>
              <w:right w:val="single" w:sz="4" w:space="0" w:color="auto"/>
            </w:tcBorders>
          </w:tcPr>
          <w:p w14:paraId="34BFD9BA"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2492992C" w14:textId="77777777" w:rsidTr="000C7DA5">
        <w:trPr>
          <w:trHeight w:val="327"/>
        </w:trPr>
        <w:tc>
          <w:tcPr>
            <w:tcW w:w="932" w:type="dxa"/>
            <w:tcBorders>
              <w:left w:val="single" w:sz="4" w:space="0" w:color="auto"/>
              <w:right w:val="single" w:sz="4" w:space="0" w:color="auto"/>
            </w:tcBorders>
          </w:tcPr>
          <w:p w14:paraId="792E6412" w14:textId="77777777" w:rsidR="000C7DA5" w:rsidRPr="000C7DA5" w:rsidRDefault="000C7DA5" w:rsidP="000C7DA5">
            <w:pPr>
              <w:ind w:hanging="2"/>
              <w:rPr>
                <w:rFonts w:ascii="Times New Roman" w:eastAsia="Calibri" w:hAnsi="Times New Roman" w:cs="Times New Roman"/>
                <w:b/>
                <w:iCs/>
              </w:rPr>
            </w:pPr>
            <w:r w:rsidRPr="000C7DA5">
              <w:rPr>
                <w:rFonts w:ascii="Times New Roman" w:eastAsia="Calibri" w:hAnsi="Times New Roman" w:cs="Times New Roman"/>
                <w:b/>
                <w:iCs/>
              </w:rPr>
              <w:t>ОК 09</w:t>
            </w:r>
          </w:p>
        </w:tc>
        <w:tc>
          <w:tcPr>
            <w:tcW w:w="3108" w:type="dxa"/>
            <w:tcBorders>
              <w:left w:val="single" w:sz="4" w:space="0" w:color="auto"/>
              <w:right w:val="single" w:sz="4" w:space="0" w:color="auto"/>
            </w:tcBorders>
          </w:tcPr>
          <w:p w14:paraId="03C20E8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6B46B52"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участвовать в диалогах на знакомые общие </w:t>
            </w:r>
          </w:p>
          <w:p w14:paraId="128602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 профессиональные темы</w:t>
            </w:r>
          </w:p>
          <w:p w14:paraId="3A1CCC4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7DD6106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кратко обосновывать и объяснять свои действия (текущие и планируемые)</w:t>
            </w:r>
          </w:p>
          <w:p w14:paraId="183FC08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0CA63D8"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правила построения простых и сложных предложений на профессиональные темы</w:t>
            </w:r>
          </w:p>
          <w:p w14:paraId="4F653D05"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основные общеупотребительные глаголы (бытовая и профессиональная лексика)</w:t>
            </w:r>
          </w:p>
          <w:p w14:paraId="79E2C3B4"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0B7AB6E5"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особенности произношения</w:t>
            </w:r>
          </w:p>
          <w:p w14:paraId="7DC7353F"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5E52ABB8" w14:textId="77777777" w:rsidR="000C7DA5" w:rsidRPr="000C7DA5" w:rsidRDefault="000C7DA5" w:rsidP="000C7DA5">
            <w:pPr>
              <w:rPr>
                <w:rFonts w:ascii="Times New Roman" w:eastAsia="Calibri" w:hAnsi="Times New Roman" w:cs="Times New Roman"/>
                <w:bCs/>
              </w:rPr>
            </w:pPr>
          </w:p>
        </w:tc>
      </w:tr>
      <w:tr w:rsidR="000C7DA5" w:rsidRPr="000C7DA5" w14:paraId="29B803B8" w14:textId="77777777" w:rsidTr="000C7DA5">
        <w:trPr>
          <w:trHeight w:val="327"/>
        </w:trPr>
        <w:tc>
          <w:tcPr>
            <w:tcW w:w="932" w:type="dxa"/>
            <w:tcBorders>
              <w:left w:val="single" w:sz="4" w:space="0" w:color="auto"/>
              <w:right w:val="single" w:sz="4" w:space="0" w:color="auto"/>
            </w:tcBorders>
          </w:tcPr>
          <w:p w14:paraId="270AF2F8" w14:textId="77777777" w:rsidR="000C7DA5" w:rsidRPr="000C7DA5" w:rsidRDefault="000C7DA5" w:rsidP="000C7DA5">
            <w:pPr>
              <w:ind w:hanging="2"/>
              <w:rPr>
                <w:rFonts w:ascii="Times New Roman" w:eastAsia="Calibri" w:hAnsi="Times New Roman" w:cs="Times New Roman"/>
                <w:b/>
                <w:iCs/>
              </w:rPr>
            </w:pPr>
            <w:r w:rsidRPr="000C7DA5">
              <w:rPr>
                <w:rFonts w:ascii="Times New Roman" w:eastAsia="Calibri" w:hAnsi="Times New Roman" w:cs="Times New Roman"/>
                <w:b/>
                <w:iCs/>
              </w:rPr>
              <w:t>ПК 4.1</w:t>
            </w:r>
          </w:p>
        </w:tc>
        <w:tc>
          <w:tcPr>
            <w:tcW w:w="3108" w:type="dxa"/>
            <w:tcBorders>
              <w:top w:val="single" w:sz="4" w:space="0" w:color="auto"/>
              <w:left w:val="single" w:sz="4" w:space="0" w:color="auto"/>
              <w:bottom w:val="single" w:sz="4" w:space="0" w:color="auto"/>
              <w:right w:val="single" w:sz="4" w:space="0" w:color="auto"/>
            </w:tcBorders>
          </w:tcPr>
          <w:p w14:paraId="6A17E098"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-использовать поисковые системы интернета</w:t>
            </w:r>
          </w:p>
          <w:p w14:paraId="31101284"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-использовать технологии поисково-контекстной рекламы и их системы размещения </w:t>
            </w:r>
          </w:p>
          <w:p w14:paraId="50A32FFD"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-определять эффективные УТП (уникальные торговые предложения) и </w:t>
            </w:r>
            <w:proofErr w:type="spellStart"/>
            <w:r w:rsidRPr="000C7DA5">
              <w:rPr>
                <w:rFonts w:ascii="Times New Roman" w:eastAsia="Calibri" w:hAnsi="Times New Roman" w:cs="Times New Roman"/>
                <w:bCs/>
              </w:rPr>
              <w:t>офферы</w:t>
            </w:r>
            <w:proofErr w:type="spellEnd"/>
            <w:r w:rsidRPr="000C7DA5">
              <w:rPr>
                <w:rFonts w:ascii="Times New Roman" w:eastAsia="Calibri" w:hAnsi="Times New Roman" w:cs="Times New Roman"/>
                <w:bCs/>
              </w:rPr>
              <w:t xml:space="preserve"> </w:t>
            </w:r>
          </w:p>
          <w:p w14:paraId="1F74D52E"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-доводить информацию заказчика до ЦА </w:t>
            </w:r>
          </w:p>
          <w:p w14:paraId="6022F823"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bCs/>
              </w:rPr>
              <w:t>-использовать методы и способы привлечения пользователей в интернет-сообщество.</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89639EC"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-виды и инструменты маркетинговых коммуникаций </w:t>
            </w:r>
          </w:p>
          <w:p w14:paraId="7638D917"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-отраслевую терминологию </w:t>
            </w:r>
          </w:p>
          <w:p w14:paraId="7DED36B2"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-требования к визуальным и текстовым материалам в </w:t>
            </w:r>
            <w:r w:rsidRPr="000C7DA5">
              <w:rPr>
                <w:rFonts w:ascii="Times New Roman" w:eastAsia="Calibri" w:hAnsi="Times New Roman" w:cs="Times New Roman"/>
                <w:bCs/>
              </w:rPr>
              <w:lastRenderedPageBreak/>
              <w:t xml:space="preserve">социальных сетях и на сайте объекта рекламирования для обеспечения максимальной коммуникации с аудиторией </w:t>
            </w:r>
          </w:p>
          <w:p w14:paraId="105847D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c>
          <w:tcPr>
            <w:tcW w:w="2707" w:type="dxa"/>
            <w:tcBorders>
              <w:top w:val="single" w:sz="4" w:space="0" w:color="auto"/>
              <w:left w:val="single" w:sz="4" w:space="0" w:color="auto"/>
              <w:bottom w:val="single" w:sz="4" w:space="0" w:color="auto"/>
              <w:right w:val="single" w:sz="4" w:space="0" w:color="auto"/>
            </w:tcBorders>
          </w:tcPr>
          <w:p w14:paraId="25C9FD92"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-подбора и использования визуальных идей фотоизображений, рекламных проектов визуальной информации, идентификации и </w:t>
            </w:r>
            <w:r w:rsidRPr="000C7DA5">
              <w:rPr>
                <w:rFonts w:ascii="Times New Roman" w:eastAsia="Calibri" w:hAnsi="Times New Roman" w:cs="Times New Roman"/>
                <w:bCs/>
              </w:rPr>
              <w:lastRenderedPageBreak/>
              <w:t xml:space="preserve">коммуникации, фото- и видеопроектов объекта рекламирования с учетом Уникального Торгового Предложения (УТП) </w:t>
            </w:r>
          </w:p>
          <w:p w14:paraId="51118F6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-поиска и подбора оригинального </w:t>
            </w:r>
            <w:proofErr w:type="spellStart"/>
            <w:r w:rsidRPr="000C7DA5">
              <w:rPr>
                <w:rFonts w:ascii="Times New Roman" w:eastAsia="Calibri" w:hAnsi="Times New Roman" w:cs="Times New Roman"/>
                <w:bCs/>
              </w:rPr>
              <w:t>нейма</w:t>
            </w:r>
            <w:proofErr w:type="spellEnd"/>
            <w:r w:rsidRPr="000C7DA5">
              <w:rPr>
                <w:rFonts w:ascii="Times New Roman" w:eastAsia="Calibri" w:hAnsi="Times New Roman" w:cs="Times New Roman"/>
                <w:bCs/>
              </w:rPr>
              <w:t xml:space="preserve"> и слогана.</w:t>
            </w:r>
          </w:p>
        </w:tc>
      </w:tr>
      <w:tr w:rsidR="000C7DA5" w:rsidRPr="000C7DA5" w14:paraId="32442A72" w14:textId="77777777" w:rsidTr="000C7DA5">
        <w:trPr>
          <w:trHeight w:val="327"/>
        </w:trPr>
        <w:tc>
          <w:tcPr>
            <w:tcW w:w="932" w:type="dxa"/>
            <w:tcBorders>
              <w:left w:val="single" w:sz="4" w:space="0" w:color="auto"/>
              <w:right w:val="single" w:sz="4" w:space="0" w:color="auto"/>
            </w:tcBorders>
          </w:tcPr>
          <w:p w14:paraId="13736963" w14:textId="77777777" w:rsidR="000C7DA5" w:rsidRPr="000C7DA5" w:rsidRDefault="000C7DA5" w:rsidP="000C7DA5">
            <w:pPr>
              <w:ind w:hanging="2"/>
              <w:rPr>
                <w:rFonts w:ascii="Times New Roman" w:eastAsia="Calibri" w:hAnsi="Times New Roman" w:cs="Times New Roman"/>
                <w:bCs/>
                <w:iCs/>
              </w:rPr>
            </w:pPr>
            <w:r w:rsidRPr="000C7DA5">
              <w:rPr>
                <w:rFonts w:ascii="Times New Roman" w:eastAsia="Calibri" w:hAnsi="Times New Roman" w:cs="Times New Roman"/>
                <w:b/>
                <w:iCs/>
              </w:rPr>
              <w:lastRenderedPageBreak/>
              <w:t>ПК 4.2</w:t>
            </w:r>
          </w:p>
        </w:tc>
        <w:tc>
          <w:tcPr>
            <w:tcW w:w="3108" w:type="dxa"/>
            <w:tcBorders>
              <w:top w:val="single" w:sz="4" w:space="0" w:color="auto"/>
              <w:left w:val="single" w:sz="4" w:space="0" w:color="auto"/>
              <w:bottom w:val="single" w:sz="4" w:space="0" w:color="auto"/>
              <w:right w:val="single" w:sz="4" w:space="0" w:color="auto"/>
            </w:tcBorders>
          </w:tcPr>
          <w:p w14:paraId="4D9EAFA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специальные методы и сервисы повышения обратной связи с ЦА </w:t>
            </w:r>
          </w:p>
          <w:p w14:paraId="5BC4F4A7"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rPr>
              <w:t>-проверять рекламные материалы на уникальность/оригинальность.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2DEA8ED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-отраслевую терминологию  </w:t>
            </w:r>
          </w:p>
          <w:p w14:paraId="1A76EF0E"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важность учета</w:t>
            </w:r>
          </w:p>
          <w:p w14:paraId="5FBDA5DB" w14:textId="77777777" w:rsidR="000C7DA5" w:rsidRPr="000C7DA5" w:rsidRDefault="000C7DA5" w:rsidP="000C7DA5">
            <w:pPr>
              <w:tabs>
                <w:tab w:val="left" w:pos="235"/>
              </w:tabs>
              <w:rPr>
                <w:rFonts w:ascii="Times New Roman" w:eastAsia="Calibri" w:hAnsi="Times New Roman" w:cs="Times New Roman"/>
                <w:color w:val="000000"/>
              </w:rPr>
            </w:pPr>
            <w:r w:rsidRPr="000C7DA5">
              <w:rPr>
                <w:rFonts w:ascii="Times New Roman" w:eastAsia="Calibri" w:hAnsi="Times New Roman" w:cs="Times New Roman"/>
              </w:rPr>
              <w:t>-пожеланий заказчика при планировании рекламной кампании</w:t>
            </w:r>
          </w:p>
        </w:tc>
        <w:tc>
          <w:tcPr>
            <w:tcW w:w="2707" w:type="dxa"/>
            <w:tcBorders>
              <w:top w:val="single" w:sz="4" w:space="0" w:color="auto"/>
              <w:left w:val="single" w:sz="4" w:space="0" w:color="auto"/>
              <w:bottom w:val="single" w:sz="4" w:space="0" w:color="auto"/>
              <w:right w:val="single" w:sz="4" w:space="0" w:color="auto"/>
            </w:tcBorders>
          </w:tcPr>
          <w:p w14:paraId="09909E2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-определения оригинальной идеи для рекламной кампании</w:t>
            </w:r>
          </w:p>
          <w:p w14:paraId="0C0EE3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r>
      <w:tr w:rsidR="000C7DA5" w:rsidRPr="000C7DA5" w14:paraId="274AC7DC" w14:textId="77777777" w:rsidTr="000C7DA5">
        <w:trPr>
          <w:trHeight w:val="327"/>
        </w:trPr>
        <w:tc>
          <w:tcPr>
            <w:tcW w:w="932" w:type="dxa"/>
            <w:tcBorders>
              <w:left w:val="single" w:sz="4" w:space="0" w:color="auto"/>
              <w:right w:val="single" w:sz="4" w:space="0" w:color="auto"/>
            </w:tcBorders>
          </w:tcPr>
          <w:p w14:paraId="7C1D2E41" w14:textId="77777777" w:rsidR="000C7DA5" w:rsidRPr="000C7DA5" w:rsidRDefault="000C7DA5" w:rsidP="000C7DA5">
            <w:pPr>
              <w:ind w:hanging="2"/>
              <w:rPr>
                <w:rFonts w:ascii="Times New Roman" w:eastAsia="Calibri" w:hAnsi="Times New Roman" w:cs="Times New Roman"/>
                <w:bCs/>
                <w:iCs/>
              </w:rPr>
            </w:pPr>
            <w:r w:rsidRPr="000C7DA5">
              <w:rPr>
                <w:rFonts w:ascii="Times New Roman" w:eastAsia="Calibri" w:hAnsi="Times New Roman" w:cs="Times New Roman"/>
                <w:b/>
                <w:iCs/>
              </w:rPr>
              <w:t>ПК 4.3</w:t>
            </w:r>
          </w:p>
        </w:tc>
        <w:tc>
          <w:tcPr>
            <w:tcW w:w="3108" w:type="dxa"/>
            <w:tcBorders>
              <w:top w:val="single" w:sz="4" w:space="0" w:color="auto"/>
              <w:left w:val="single" w:sz="4" w:space="0" w:color="auto"/>
              <w:bottom w:val="single" w:sz="4" w:space="0" w:color="auto"/>
              <w:right w:val="single" w:sz="4" w:space="0" w:color="auto"/>
            </w:tcBorders>
          </w:tcPr>
          <w:p w14:paraId="0684617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специальные профессиональные сервисы для оценки эффективности рекламы в интернете </w:t>
            </w:r>
          </w:p>
          <w:p w14:paraId="1F9BAA6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и обрабатывать графические и текстовые материалы с использованием программных средств, облачных и сетевых технологий </w:t>
            </w:r>
          </w:p>
          <w:p w14:paraId="31E6318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-конвертировать файлы в нужные форматы </w:t>
            </w:r>
          </w:p>
          <w:p w14:paraId="6705D8C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сетевые средства проверки текстовых материалов на оригинальность и антиплагиат </w:t>
            </w:r>
          </w:p>
          <w:p w14:paraId="665A765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-размещать рекламные материалы в социальных медиа </w:t>
            </w:r>
          </w:p>
          <w:p w14:paraId="377A5027"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-подбирать визуальные и текстовые материалы в социальных сетях и на сайте объекта рекламирования для интернет-продвижения </w:t>
            </w:r>
          </w:p>
          <w:p w14:paraId="6A61C7A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-представлять разработанные макеты рекламных носителей в виде наглядных и достоверных </w:t>
            </w:r>
            <w:proofErr w:type="spellStart"/>
            <w:r w:rsidRPr="000C7DA5">
              <w:rPr>
                <w:rFonts w:ascii="Times New Roman" w:eastAsia="Calibri" w:hAnsi="Times New Roman" w:cs="Times New Roman"/>
              </w:rPr>
              <w:t>мокапов</w:t>
            </w:r>
            <w:proofErr w:type="spellEnd"/>
            <w:r w:rsidRPr="000C7DA5">
              <w:rPr>
                <w:rFonts w:ascii="Times New Roman" w:eastAsia="Calibri" w:hAnsi="Times New Roman" w:cs="Times New Roman"/>
              </w:rPr>
              <w:t xml:space="preserve"> </w:t>
            </w:r>
          </w:p>
          <w:p w14:paraId="44342EB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-обеспечивать качественное функционирования сайта </w:t>
            </w:r>
          </w:p>
          <w:p w14:paraId="20F0603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писать оригинальные и качественные рекламные тексты, в том числе и для веб-сайтов </w:t>
            </w:r>
          </w:p>
          <w:p w14:paraId="40A914D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графические материалы рекламного характера </w:t>
            </w:r>
          </w:p>
          <w:p w14:paraId="31919902"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-находить идеи и предложения для усиления воздействия рекламной кампании на ЦА </w:t>
            </w:r>
          </w:p>
          <w:p w14:paraId="39A7A2D7"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-разрабатывать концепт дизайна и первичной визуализации, представляя их в виде </w:t>
            </w:r>
            <w:proofErr w:type="spellStart"/>
            <w:r w:rsidRPr="000C7DA5">
              <w:rPr>
                <w:rFonts w:ascii="Times New Roman" w:eastAsia="Calibri" w:hAnsi="Times New Roman" w:cs="Times New Roman"/>
              </w:rPr>
              <w:t>мудборда</w:t>
            </w:r>
            <w:proofErr w:type="spellEnd"/>
            <w:r w:rsidRPr="000C7DA5">
              <w:rPr>
                <w:rFonts w:ascii="Times New Roman" w:eastAsia="Calibri" w:hAnsi="Times New Roman" w:cs="Times New Roman"/>
              </w:rPr>
              <w:t xml:space="preserve"> или референсов </w:t>
            </w:r>
          </w:p>
          <w:p w14:paraId="6F1EE60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-составлять тексты информационных, нативных и иных сообщений для размещения в социальных медиа </w:t>
            </w:r>
          </w:p>
          <w:p w14:paraId="0F6B5ECE"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оригинальные, современные по стилю сайты </w:t>
            </w:r>
          </w:p>
          <w:p w14:paraId="2520CA9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-разрабатывать креативные и качественные макеты рекламных и информационных носителей, в том числе инфографику </w:t>
            </w:r>
          </w:p>
          <w:p w14:paraId="7609072D"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приемы внутренней и внешней оптимизации сайтов </w:t>
            </w:r>
          </w:p>
          <w:p w14:paraId="53654102"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-повышать информационную наглядность сайтов </w:t>
            </w:r>
          </w:p>
          <w:p w14:paraId="6E7BC6B6"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-создавать качественные макеты иллюстраций для публикации в социальных сетях.</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D831DEB"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-программное обеспечение, необходимое для макетирования рекламных носителей </w:t>
            </w:r>
          </w:p>
          <w:p w14:paraId="4A1F862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возможности интернет-ресурсов для макетирования рекламных носителей </w:t>
            </w:r>
          </w:p>
          <w:p w14:paraId="36697DF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виды сайтов, их -возможности и варианты применения </w:t>
            </w:r>
          </w:p>
          <w:p w14:paraId="0811A49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требования к качественному функционированию сайтов </w:t>
            </w:r>
          </w:p>
          <w:p w14:paraId="27E3785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-программное обеспечение, необходимое для макетирования рекламных носителей </w:t>
            </w:r>
          </w:p>
          <w:p w14:paraId="5C8B77E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технические средства </w:t>
            </w:r>
          </w:p>
          <w:p w14:paraId="6D83561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создания визуального контента </w:t>
            </w:r>
          </w:p>
          <w:p w14:paraId="6289CE1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-возможности и ресурсы для макетирования рекламных носителей </w:t>
            </w:r>
          </w:p>
          <w:p w14:paraId="5BB5768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-виды и инструменты маркетинговых коммуникаций </w:t>
            </w:r>
          </w:p>
          <w:p w14:paraId="5B909E7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-структуру брифа и требования к нему </w:t>
            </w:r>
          </w:p>
          <w:p w14:paraId="561B0B8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-важность учета пожеланий заказчика при разработке фирменного дизайна и элементов фирменного стиля </w:t>
            </w:r>
          </w:p>
          <w:p w14:paraId="6695EF8A"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-важность учета пожеланий заказчика при разработке рекламных носителей </w:t>
            </w:r>
          </w:p>
          <w:p w14:paraId="2113758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-требования к электронной презентации для обеспечения максимальной коммуникации с аудиторией </w:t>
            </w:r>
          </w:p>
          <w:p w14:paraId="028F665A"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-технологии воздействия на аудиторию при</w:t>
            </w:r>
          </w:p>
          <w:p w14:paraId="52563CAC" w14:textId="77777777" w:rsidR="000C7DA5" w:rsidRPr="000C7DA5" w:rsidRDefault="000C7DA5" w:rsidP="000C7DA5">
            <w:pPr>
              <w:tabs>
                <w:tab w:val="left" w:pos="235"/>
              </w:tabs>
              <w:rPr>
                <w:rFonts w:ascii="Times New Roman" w:eastAsia="Calibri" w:hAnsi="Times New Roman" w:cs="Times New Roman"/>
                <w:color w:val="000000"/>
              </w:rPr>
            </w:pPr>
            <w:r w:rsidRPr="000C7DA5">
              <w:rPr>
                <w:rFonts w:ascii="Times New Roman" w:eastAsia="Calibri" w:hAnsi="Times New Roman" w:cs="Times New Roman"/>
              </w:rPr>
              <w:t xml:space="preserve"> проведении презентаций и защит проектов.</w:t>
            </w:r>
          </w:p>
        </w:tc>
        <w:tc>
          <w:tcPr>
            <w:tcW w:w="2707" w:type="dxa"/>
            <w:tcBorders>
              <w:top w:val="single" w:sz="4" w:space="0" w:color="auto"/>
              <w:left w:val="single" w:sz="4" w:space="0" w:color="auto"/>
              <w:bottom w:val="single" w:sz="4" w:space="0" w:color="auto"/>
              <w:right w:val="single" w:sz="4" w:space="0" w:color="auto"/>
            </w:tcBorders>
          </w:tcPr>
          <w:p w14:paraId="5162723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-оформления текстовых и графических документов </w:t>
            </w:r>
          </w:p>
          <w:p w14:paraId="48C5AA9C"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-оформление рекламных носителей, в том числе -текстовых и графических </w:t>
            </w:r>
          </w:p>
          <w:p w14:paraId="622F06B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-создания визуальных идей фотоизображений, рекламных проектов </w:t>
            </w:r>
          </w:p>
          <w:p w14:paraId="4120EDA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визуальной информации, идентификации и коммуникации, фото- и видеопроектов объекта рекламирования с учетом, поставленных задач в области рекламы.</w:t>
            </w:r>
          </w:p>
        </w:tc>
      </w:tr>
    </w:tbl>
    <w:p w14:paraId="47A0794F" w14:textId="77777777" w:rsidR="002345F7" w:rsidRDefault="002345F7" w:rsidP="002345F7"/>
    <w:p w14:paraId="72CEF591" w14:textId="77777777" w:rsidR="00E14F9A" w:rsidRDefault="00E14F9A">
      <w:pPr>
        <w:rPr>
          <w:rFonts w:ascii="Times New Roman" w:eastAsia="Segoe UI" w:hAnsi="Times New Roman" w:cs="Times New Roman"/>
          <w:b/>
          <w:bCs/>
          <w:sz w:val="24"/>
          <w:szCs w:val="24"/>
          <w:lang w:eastAsia="ru-RU"/>
        </w:rPr>
      </w:pPr>
      <w:r>
        <w:rPr>
          <w:rFonts w:ascii="Times New Roman" w:hAnsi="Times New Roman"/>
        </w:rPr>
        <w:br w:type="page"/>
      </w:r>
    </w:p>
    <w:p w14:paraId="725AA35D" w14:textId="137E63FF" w:rsidR="002345F7" w:rsidRPr="00092D54" w:rsidRDefault="002345F7" w:rsidP="002345F7">
      <w:pPr>
        <w:pStyle w:val="114"/>
        <w:rPr>
          <w:rFonts w:ascii="Times New Roman" w:hAnsi="Times New Roman"/>
        </w:rPr>
      </w:pPr>
      <w:bookmarkStart w:id="419" w:name="_Toc171673295"/>
      <w:bookmarkStart w:id="420" w:name="_Toc171673931"/>
      <w:bookmarkStart w:id="421" w:name="_Toc171674541"/>
      <w:bookmarkStart w:id="422" w:name="_Toc196300310"/>
      <w:bookmarkStart w:id="423" w:name="_Toc196300446"/>
      <w:bookmarkStart w:id="424" w:name="_Toc196300719"/>
      <w:r>
        <w:rPr>
          <w:rFonts w:ascii="Times New Roman" w:hAnsi="Times New Roman"/>
        </w:rPr>
        <w:lastRenderedPageBreak/>
        <w:t xml:space="preserve">1.3. </w:t>
      </w:r>
      <w:r w:rsidRPr="00092D54">
        <w:rPr>
          <w:rFonts w:ascii="Times New Roman" w:hAnsi="Times New Roman"/>
        </w:rPr>
        <w:t>Обоснование часов вариативной части ОПОП-П</w:t>
      </w:r>
      <w:bookmarkEnd w:id="419"/>
      <w:bookmarkEnd w:id="420"/>
      <w:bookmarkEnd w:id="421"/>
      <w:bookmarkEnd w:id="422"/>
      <w:bookmarkEnd w:id="423"/>
      <w:bookmarkEnd w:id="424"/>
    </w:p>
    <w:tbl>
      <w:tblPr>
        <w:tblStyle w:val="70"/>
        <w:tblW w:w="0" w:type="auto"/>
        <w:tblInd w:w="-5" w:type="dxa"/>
        <w:tblLayout w:type="fixed"/>
        <w:tblLook w:val="04A0" w:firstRow="1" w:lastRow="0" w:firstColumn="1" w:lastColumn="0" w:noHBand="0" w:noVBand="1"/>
      </w:tblPr>
      <w:tblGrid>
        <w:gridCol w:w="699"/>
        <w:gridCol w:w="1428"/>
        <w:gridCol w:w="2409"/>
        <w:gridCol w:w="1985"/>
        <w:gridCol w:w="992"/>
        <w:gridCol w:w="2120"/>
      </w:tblGrid>
      <w:tr w:rsidR="003A5FF8" w:rsidRPr="003A5FF8" w14:paraId="79CCD6AC" w14:textId="77777777" w:rsidTr="003A5FF8">
        <w:tc>
          <w:tcPr>
            <w:tcW w:w="699" w:type="dxa"/>
          </w:tcPr>
          <w:p w14:paraId="4B3331F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п/п</w:t>
            </w:r>
          </w:p>
        </w:tc>
        <w:tc>
          <w:tcPr>
            <w:tcW w:w="1428" w:type="dxa"/>
          </w:tcPr>
          <w:p w14:paraId="061140B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Дополнительные профессиональные компетенции</w:t>
            </w:r>
          </w:p>
        </w:tc>
        <w:tc>
          <w:tcPr>
            <w:tcW w:w="2409" w:type="dxa"/>
          </w:tcPr>
          <w:p w14:paraId="5EECF18A"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Дополнительные знания, умения, навыки</w:t>
            </w:r>
          </w:p>
        </w:tc>
        <w:tc>
          <w:tcPr>
            <w:tcW w:w="1985" w:type="dxa"/>
          </w:tcPr>
          <w:p w14:paraId="42FB3065"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наименование темы</w:t>
            </w:r>
          </w:p>
        </w:tc>
        <w:tc>
          <w:tcPr>
            <w:tcW w:w="992" w:type="dxa"/>
          </w:tcPr>
          <w:p w14:paraId="397C76CC"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Объем часов</w:t>
            </w:r>
          </w:p>
        </w:tc>
        <w:tc>
          <w:tcPr>
            <w:tcW w:w="2120" w:type="dxa"/>
          </w:tcPr>
          <w:p w14:paraId="76E63D5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Обоснование включения в рабочую программу</w:t>
            </w:r>
          </w:p>
        </w:tc>
      </w:tr>
      <w:tr w:rsidR="003A5FF8" w:rsidRPr="003A5FF8" w14:paraId="3FACA319" w14:textId="77777777" w:rsidTr="003A5FF8">
        <w:tc>
          <w:tcPr>
            <w:tcW w:w="9633" w:type="dxa"/>
            <w:gridSpan w:val="6"/>
          </w:tcPr>
          <w:p w14:paraId="4254862F"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bCs/>
              </w:rPr>
              <w:t xml:space="preserve">МДК.04.01 </w:t>
            </w:r>
            <w:r w:rsidRPr="003A5FF8">
              <w:rPr>
                <w:rFonts w:ascii="Times New Roman" w:eastAsia="Calibri" w:hAnsi="Times New Roman" w:cs="Times New Roman"/>
                <w:b/>
                <w:bCs/>
                <w:iCs/>
              </w:rPr>
              <w:t>Разработка творческих рекламных решений</w:t>
            </w:r>
            <w:r w:rsidRPr="003A5FF8">
              <w:rPr>
                <w:rFonts w:ascii="Times New Roman" w:eastAsia="Calibri" w:hAnsi="Times New Roman" w:cs="Times New Roman"/>
                <w:b/>
                <w:bCs/>
              </w:rPr>
              <w:t xml:space="preserve"> </w:t>
            </w:r>
          </w:p>
        </w:tc>
      </w:tr>
      <w:tr w:rsidR="003A5FF8" w:rsidRPr="003A5FF8" w14:paraId="74A2E2F2" w14:textId="77777777" w:rsidTr="003A5FF8">
        <w:tc>
          <w:tcPr>
            <w:tcW w:w="699" w:type="dxa"/>
          </w:tcPr>
          <w:p w14:paraId="5CF9D0BE"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w:t>
            </w:r>
          </w:p>
        </w:tc>
        <w:tc>
          <w:tcPr>
            <w:tcW w:w="1428" w:type="dxa"/>
            <w:vMerge w:val="restart"/>
          </w:tcPr>
          <w:p w14:paraId="76CA00FB"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c>
          <w:tcPr>
            <w:tcW w:w="2409" w:type="dxa"/>
            <w:vMerge w:val="restart"/>
          </w:tcPr>
          <w:p w14:paraId="3E9495F8"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Уметь:</w:t>
            </w:r>
            <w:r w:rsidRPr="003A5FF8">
              <w:rPr>
                <w:rFonts w:ascii="Times New Roman" w:eastAsia="Calibri" w:hAnsi="Times New Roman" w:cs="Times New Roman"/>
                <w:bCs/>
                <w:sz w:val="24"/>
                <w:szCs w:val="24"/>
              </w:rPr>
              <w:t xml:space="preserve"> осуществлять поиск различных решений при создании рекламного продукта, услуги;</w:t>
            </w:r>
          </w:p>
          <w:p w14:paraId="654A1D70"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разрабатывать композиционное решение рекламного продукта;</w:t>
            </w:r>
          </w:p>
          <w:p w14:paraId="6758436D"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использовать выразительные и художественно-изобразительные средства при моделировании рекламы;</w:t>
            </w:r>
          </w:p>
          <w:p w14:paraId="401FA276"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составлять рекламные тексты;</w:t>
            </w:r>
          </w:p>
          <w:p w14:paraId="18A857FF"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Знать:</w:t>
            </w:r>
            <w:r w:rsidRPr="003A5FF8">
              <w:rPr>
                <w:rFonts w:ascii="Times New Roman" w:eastAsia="Calibri" w:hAnsi="Times New Roman" w:cs="Times New Roman"/>
                <w:bCs/>
                <w:sz w:val="24"/>
                <w:szCs w:val="24"/>
              </w:rPr>
              <w:t xml:space="preserve"> выразительные и художественно-изобразительные средства рекламы; приемы и принципы составления рекламного текста; композицию, шрифтовую и художественную графики в рекламе; методы проектирования рекламного продукта; методы психологического воздействия на потребителя.</w:t>
            </w:r>
          </w:p>
          <w:p w14:paraId="0D447DEC"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179F87A0"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bCs/>
              </w:rPr>
              <w:t>Тема 2.4. Основы копирайтинга</w:t>
            </w:r>
          </w:p>
        </w:tc>
        <w:tc>
          <w:tcPr>
            <w:tcW w:w="992" w:type="dxa"/>
          </w:tcPr>
          <w:p w14:paraId="5E22C423"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14</w:t>
            </w:r>
          </w:p>
        </w:tc>
        <w:tc>
          <w:tcPr>
            <w:tcW w:w="2120" w:type="dxa"/>
          </w:tcPr>
          <w:p w14:paraId="76CB69B3"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освоить базовые знания и практические навыки по написанию текстов, для полноценной разработки рекламного продукта</w:t>
            </w:r>
          </w:p>
        </w:tc>
      </w:tr>
      <w:tr w:rsidR="003A5FF8" w:rsidRPr="003A5FF8" w14:paraId="68B9B714" w14:textId="77777777" w:rsidTr="003A5FF8">
        <w:tc>
          <w:tcPr>
            <w:tcW w:w="699" w:type="dxa"/>
          </w:tcPr>
          <w:p w14:paraId="27E965E9"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w:t>
            </w:r>
          </w:p>
        </w:tc>
        <w:tc>
          <w:tcPr>
            <w:tcW w:w="1428" w:type="dxa"/>
            <w:vMerge/>
          </w:tcPr>
          <w:p w14:paraId="3FF76932"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tcPr>
          <w:p w14:paraId="118B7CEE"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2F44812A"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Тема 2.5.</w:t>
            </w:r>
          </w:p>
          <w:p w14:paraId="721C05C4"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Образы функций. Рекламные</w:t>
            </w:r>
          </w:p>
          <w:p w14:paraId="3816246B"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bCs/>
                <w:lang w:eastAsia="ru-RU"/>
              </w:rPr>
              <w:t>технологии</w:t>
            </w:r>
          </w:p>
        </w:tc>
        <w:tc>
          <w:tcPr>
            <w:tcW w:w="992" w:type="dxa"/>
          </w:tcPr>
          <w:p w14:paraId="447FEC38"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10</w:t>
            </w:r>
          </w:p>
        </w:tc>
        <w:tc>
          <w:tcPr>
            <w:tcW w:w="2120" w:type="dxa"/>
          </w:tcPr>
          <w:p w14:paraId="7A9607E4"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знать и уметь использовать различные изобразительные средства при разработке и создании рекламного продукта</w:t>
            </w:r>
          </w:p>
        </w:tc>
      </w:tr>
      <w:tr w:rsidR="003A5FF8" w:rsidRPr="003A5FF8" w14:paraId="456E1CA4" w14:textId="77777777" w:rsidTr="003A5FF8">
        <w:tc>
          <w:tcPr>
            <w:tcW w:w="699" w:type="dxa"/>
          </w:tcPr>
          <w:p w14:paraId="37B160D8"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3</w:t>
            </w:r>
          </w:p>
        </w:tc>
        <w:tc>
          <w:tcPr>
            <w:tcW w:w="1428" w:type="dxa"/>
            <w:vMerge/>
          </w:tcPr>
          <w:p w14:paraId="2ADD0B7F"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tcPr>
          <w:p w14:paraId="7D0ED67B"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3D473A99"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Тема 3.1. Проектирование печатной рекламной продукции</w:t>
            </w:r>
          </w:p>
        </w:tc>
        <w:tc>
          <w:tcPr>
            <w:tcW w:w="992" w:type="dxa"/>
          </w:tcPr>
          <w:p w14:paraId="709FDA9E"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32</w:t>
            </w:r>
          </w:p>
        </w:tc>
        <w:tc>
          <w:tcPr>
            <w:tcW w:w="2120" w:type="dxa"/>
          </w:tcPr>
          <w:p w14:paraId="3F92D3D6"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Обучающимся необходимо развивать творческие способности, способность креативно мыслить.</w:t>
            </w:r>
          </w:p>
          <w:p w14:paraId="7ED59D11"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поиск рекламных идей.</w:t>
            </w:r>
          </w:p>
          <w:p w14:paraId="63F79DB1"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художественное эскизирование и выбор оптимальных изобразительных средств рекламы.</w:t>
            </w:r>
          </w:p>
          <w:p w14:paraId="2D698DB5"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rPr>
              <w:t xml:space="preserve">Разрабатывать авторские </w:t>
            </w:r>
            <w:r w:rsidRPr="003A5FF8">
              <w:rPr>
                <w:rFonts w:ascii="Times New Roman" w:eastAsia="Calibri" w:hAnsi="Times New Roman" w:cs="Times New Roman"/>
                <w:bCs/>
              </w:rPr>
              <w:lastRenderedPageBreak/>
              <w:t>рекламные проекты.</w:t>
            </w:r>
          </w:p>
        </w:tc>
      </w:tr>
      <w:tr w:rsidR="003A5FF8" w:rsidRPr="003A5FF8" w14:paraId="35854C41" w14:textId="77777777" w:rsidTr="003A5FF8">
        <w:tc>
          <w:tcPr>
            <w:tcW w:w="9633" w:type="dxa"/>
            <w:gridSpan w:val="6"/>
          </w:tcPr>
          <w:p w14:paraId="2C4D88C9"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lastRenderedPageBreak/>
              <w:t>МДК.04.02 Разработка и размещение рекламного контента для продвижения торговой марки</w:t>
            </w:r>
          </w:p>
        </w:tc>
      </w:tr>
      <w:tr w:rsidR="003A5FF8" w:rsidRPr="003A5FF8" w14:paraId="51FD8BE8" w14:textId="77777777" w:rsidTr="003A5FF8">
        <w:tc>
          <w:tcPr>
            <w:tcW w:w="699" w:type="dxa"/>
          </w:tcPr>
          <w:p w14:paraId="55CB2D28"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4</w:t>
            </w:r>
          </w:p>
        </w:tc>
        <w:tc>
          <w:tcPr>
            <w:tcW w:w="1428" w:type="dxa"/>
            <w:vMerge w:val="restart"/>
          </w:tcPr>
          <w:p w14:paraId="6E9045AC"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w:t>
            </w:r>
          </w:p>
          <w:p w14:paraId="2FCDD823"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val="restart"/>
          </w:tcPr>
          <w:p w14:paraId="06E98BEA"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Знать:</w:t>
            </w:r>
            <w:r w:rsidRPr="003A5FF8">
              <w:rPr>
                <w:rFonts w:ascii="Times New Roman" w:eastAsia="Calibri" w:hAnsi="Times New Roman" w:cs="Times New Roman"/>
                <w:bCs/>
                <w:sz w:val="24"/>
                <w:szCs w:val="24"/>
              </w:rPr>
              <w:t xml:space="preserve"> основы теории и практики видеографики.</w:t>
            </w:r>
          </w:p>
          <w:p w14:paraId="48A93147"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xml:space="preserve">Уметь: </w:t>
            </w:r>
            <w:r w:rsidRPr="003A5FF8">
              <w:rPr>
                <w:rFonts w:ascii="Times New Roman" w:eastAsia="Calibri" w:hAnsi="Times New Roman" w:cs="Times New Roman"/>
                <w:bCs/>
                <w:sz w:val="24"/>
                <w:szCs w:val="24"/>
              </w:rPr>
              <w:t>осуществлять поиск различных решений при создании рекламного продукта, услуги;</w:t>
            </w:r>
          </w:p>
          <w:p w14:paraId="1DD43D26"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применять в практической познавательной деятельности в сфере профиля профессиональной подготовки знаний в области теории и практики видеографики.</w:t>
            </w:r>
          </w:p>
        </w:tc>
        <w:tc>
          <w:tcPr>
            <w:tcW w:w="1985" w:type="dxa"/>
          </w:tcPr>
          <w:p w14:paraId="723A91CD"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Times New Roman" w:hAnsi="Times New Roman" w:cs="Times New Roman"/>
                <w:b/>
                <w:bCs/>
                <w:lang w:eastAsia="ru-RU"/>
              </w:rPr>
              <w:t>Тема 4.1 Изучение основ видеомонтажа</w:t>
            </w:r>
          </w:p>
        </w:tc>
        <w:tc>
          <w:tcPr>
            <w:tcW w:w="992" w:type="dxa"/>
          </w:tcPr>
          <w:p w14:paraId="4BF84BC0"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14</w:t>
            </w:r>
          </w:p>
        </w:tc>
        <w:tc>
          <w:tcPr>
            <w:tcW w:w="2120" w:type="dxa"/>
          </w:tcPr>
          <w:p w14:paraId="0F7EDC58"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Обучающимся необходимо развивать творческие способности, способность креативно мыслить.</w:t>
            </w:r>
          </w:p>
          <w:p w14:paraId="10D7DC69"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Изучить основы создания рекламных видеороликов.</w:t>
            </w:r>
          </w:p>
          <w:p w14:paraId="442F63B6"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поиск рекламных идей.</w:t>
            </w:r>
          </w:p>
          <w:p w14:paraId="69112677"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rPr>
              <w:t>Разрабатывать авторские рекламные проекты.</w:t>
            </w:r>
          </w:p>
        </w:tc>
      </w:tr>
      <w:tr w:rsidR="003A5FF8" w:rsidRPr="003A5FF8" w14:paraId="34BA268D" w14:textId="77777777" w:rsidTr="003A5FF8">
        <w:tc>
          <w:tcPr>
            <w:tcW w:w="699" w:type="dxa"/>
          </w:tcPr>
          <w:p w14:paraId="06ED139C"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5</w:t>
            </w:r>
          </w:p>
        </w:tc>
        <w:tc>
          <w:tcPr>
            <w:tcW w:w="1428" w:type="dxa"/>
            <w:vMerge/>
          </w:tcPr>
          <w:p w14:paraId="5015F05B" w14:textId="77777777" w:rsidR="003A5FF8" w:rsidRPr="003A5FF8" w:rsidRDefault="003A5FF8" w:rsidP="003A5FF8">
            <w:pPr>
              <w:spacing w:after="120"/>
              <w:rPr>
                <w:rFonts w:ascii="Times New Roman" w:eastAsia="Calibri" w:hAnsi="Times New Roman" w:cs="Times New Roman"/>
                <w:b/>
                <w:sz w:val="24"/>
                <w:szCs w:val="24"/>
              </w:rPr>
            </w:pPr>
          </w:p>
        </w:tc>
        <w:tc>
          <w:tcPr>
            <w:tcW w:w="2409" w:type="dxa"/>
            <w:vMerge/>
          </w:tcPr>
          <w:p w14:paraId="74B2C519" w14:textId="77777777" w:rsidR="003A5FF8" w:rsidRPr="003A5FF8" w:rsidRDefault="003A5FF8" w:rsidP="003A5FF8">
            <w:pPr>
              <w:spacing w:after="120"/>
              <w:rPr>
                <w:rFonts w:ascii="Times New Roman" w:eastAsia="Calibri" w:hAnsi="Times New Roman" w:cs="Times New Roman"/>
                <w:b/>
                <w:sz w:val="24"/>
                <w:szCs w:val="24"/>
              </w:rPr>
            </w:pPr>
          </w:p>
        </w:tc>
        <w:tc>
          <w:tcPr>
            <w:tcW w:w="1985" w:type="dxa"/>
          </w:tcPr>
          <w:p w14:paraId="09403B75"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4.5. Создание коммерческого и социального рекламного видеоролика</w:t>
            </w:r>
          </w:p>
        </w:tc>
        <w:tc>
          <w:tcPr>
            <w:tcW w:w="992" w:type="dxa"/>
          </w:tcPr>
          <w:p w14:paraId="0035B639"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42</w:t>
            </w:r>
          </w:p>
        </w:tc>
        <w:tc>
          <w:tcPr>
            <w:tcW w:w="2120" w:type="dxa"/>
          </w:tcPr>
          <w:p w14:paraId="279C5D75"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изучить основы создания коммерческих и социальных рекламных видеороликов для качественного выполнения работ по созданию рекламного продукта</w:t>
            </w:r>
          </w:p>
        </w:tc>
      </w:tr>
    </w:tbl>
    <w:p w14:paraId="2F977F1D" w14:textId="0AF0325A" w:rsidR="003A5FF8" w:rsidRDefault="003A5FF8" w:rsidP="002345F7">
      <w:pPr>
        <w:pStyle w:val="a4"/>
        <w:spacing w:after="120"/>
        <w:ind w:left="1129"/>
        <w:rPr>
          <w:rFonts w:ascii="Times New Roman" w:hAnsi="Times New Roman" w:cs="Times New Roman"/>
          <w:bCs/>
          <w:sz w:val="24"/>
          <w:szCs w:val="24"/>
        </w:rPr>
      </w:pPr>
    </w:p>
    <w:p w14:paraId="3BC868DC" w14:textId="77777777" w:rsidR="003A5FF8" w:rsidRDefault="003A5FF8">
      <w:pPr>
        <w:rPr>
          <w:rFonts w:ascii="Times New Roman" w:hAnsi="Times New Roman" w:cs="Times New Roman"/>
          <w:bCs/>
          <w:sz w:val="24"/>
          <w:szCs w:val="24"/>
        </w:rPr>
      </w:pPr>
      <w:r>
        <w:rPr>
          <w:rFonts w:ascii="Times New Roman" w:hAnsi="Times New Roman" w:cs="Times New Roman"/>
          <w:bCs/>
          <w:sz w:val="24"/>
          <w:szCs w:val="24"/>
        </w:rPr>
        <w:br w:type="page"/>
      </w:r>
    </w:p>
    <w:p w14:paraId="61F4438A" w14:textId="77777777" w:rsidR="002345F7" w:rsidRPr="00E11160" w:rsidRDefault="002345F7" w:rsidP="002345F7">
      <w:pPr>
        <w:pStyle w:val="1f"/>
        <w:rPr>
          <w:rFonts w:ascii="Times New Roman" w:hAnsi="Times New Roman"/>
        </w:rPr>
      </w:pPr>
      <w:bookmarkStart w:id="425" w:name="_Toc171673296"/>
      <w:bookmarkStart w:id="426" w:name="_Toc171673932"/>
      <w:bookmarkStart w:id="427" w:name="_Toc171674542"/>
      <w:bookmarkStart w:id="428" w:name="_Toc196300311"/>
      <w:bookmarkStart w:id="429" w:name="_Toc196300447"/>
      <w:bookmarkStart w:id="430" w:name="_Toc196300720"/>
      <w:r w:rsidRPr="00E11160">
        <w:rPr>
          <w:rFonts w:ascii="Times New Roman" w:hAnsi="Times New Roman"/>
        </w:rPr>
        <w:lastRenderedPageBreak/>
        <w:t>2. Структура и содержание профессионального модуля</w:t>
      </w:r>
      <w:bookmarkEnd w:id="425"/>
      <w:bookmarkEnd w:id="426"/>
      <w:bookmarkEnd w:id="427"/>
      <w:bookmarkEnd w:id="428"/>
      <w:bookmarkEnd w:id="429"/>
      <w:bookmarkEnd w:id="430"/>
    </w:p>
    <w:p w14:paraId="72CFF453" w14:textId="77777777" w:rsidR="002345F7" w:rsidRPr="00E11160" w:rsidRDefault="002345F7" w:rsidP="002345F7">
      <w:pPr>
        <w:pStyle w:val="114"/>
        <w:rPr>
          <w:rFonts w:ascii="Times New Roman" w:hAnsi="Times New Roman"/>
        </w:rPr>
      </w:pPr>
      <w:bookmarkStart w:id="431" w:name="_Toc171673297"/>
      <w:bookmarkStart w:id="432" w:name="_Toc171673933"/>
      <w:bookmarkStart w:id="433" w:name="_Toc171674543"/>
      <w:bookmarkStart w:id="434" w:name="_Toc196300312"/>
      <w:bookmarkStart w:id="435" w:name="_Toc196300448"/>
      <w:bookmarkStart w:id="436" w:name="_Toc196300721"/>
      <w:r w:rsidRPr="00E11160">
        <w:rPr>
          <w:rFonts w:ascii="Times New Roman" w:hAnsi="Times New Roman"/>
        </w:rPr>
        <w:t>2.1. Трудоемкость освоения модуля</w:t>
      </w:r>
      <w:bookmarkEnd w:id="431"/>
      <w:bookmarkEnd w:id="432"/>
      <w:bookmarkEnd w:id="433"/>
      <w:bookmarkEnd w:id="434"/>
      <w:bookmarkEnd w:id="435"/>
      <w:bookmarkEnd w:id="43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A5FF8" w:rsidRPr="003A5FF8" w14:paraId="66677241" w14:textId="77777777" w:rsidTr="003A5FF8">
        <w:trPr>
          <w:trHeight w:val="23"/>
        </w:trPr>
        <w:tc>
          <w:tcPr>
            <w:tcW w:w="2460" w:type="pct"/>
            <w:vAlign w:val="center"/>
          </w:tcPr>
          <w:p w14:paraId="44B8607D"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Наименование составных частей модуля</w:t>
            </w:r>
          </w:p>
        </w:tc>
        <w:tc>
          <w:tcPr>
            <w:tcW w:w="1195" w:type="pct"/>
            <w:vAlign w:val="center"/>
          </w:tcPr>
          <w:p w14:paraId="705A85A8" w14:textId="77777777" w:rsidR="003A5FF8" w:rsidRPr="003A5FF8" w:rsidRDefault="003A5FF8" w:rsidP="003A5FF8">
            <w:pPr>
              <w:jc w:val="center"/>
              <w:rPr>
                <w:rFonts w:ascii="Times New Roman" w:eastAsia="Calibri" w:hAnsi="Times New Roman" w:cs="Times New Roman"/>
                <w:b/>
                <w:iCs/>
                <w:sz w:val="24"/>
                <w:szCs w:val="24"/>
              </w:rPr>
            </w:pPr>
            <w:r w:rsidRPr="003A5FF8">
              <w:rPr>
                <w:rFonts w:ascii="Times New Roman" w:eastAsia="Calibri" w:hAnsi="Times New Roman" w:cs="Times New Roman"/>
                <w:b/>
                <w:iCs/>
                <w:sz w:val="24"/>
                <w:szCs w:val="24"/>
              </w:rPr>
              <w:t>Объем в часах</w:t>
            </w:r>
          </w:p>
        </w:tc>
        <w:tc>
          <w:tcPr>
            <w:tcW w:w="1345" w:type="pct"/>
            <w:vAlign w:val="center"/>
          </w:tcPr>
          <w:p w14:paraId="5BC66D99" w14:textId="77777777" w:rsidR="003A5FF8" w:rsidRPr="003A5FF8" w:rsidRDefault="003A5FF8" w:rsidP="003A5FF8">
            <w:pPr>
              <w:jc w:val="center"/>
              <w:rPr>
                <w:rFonts w:ascii="Times New Roman" w:eastAsia="Calibri" w:hAnsi="Times New Roman" w:cs="Times New Roman"/>
                <w:b/>
                <w:iCs/>
                <w:sz w:val="24"/>
                <w:szCs w:val="24"/>
              </w:rPr>
            </w:pPr>
            <w:r w:rsidRPr="003A5FF8">
              <w:rPr>
                <w:rFonts w:ascii="Times New Roman" w:eastAsia="Calibri" w:hAnsi="Times New Roman" w:cs="Times New Roman"/>
                <w:b/>
                <w:sz w:val="24"/>
                <w:szCs w:val="24"/>
              </w:rPr>
              <w:t>В т.ч. в форме практической подготовки</w:t>
            </w:r>
          </w:p>
        </w:tc>
      </w:tr>
      <w:tr w:rsidR="003A5FF8" w:rsidRPr="003A5FF8" w14:paraId="5F8DB4B0" w14:textId="77777777" w:rsidTr="003A5FF8">
        <w:trPr>
          <w:trHeight w:val="23"/>
        </w:trPr>
        <w:tc>
          <w:tcPr>
            <w:tcW w:w="2460" w:type="pct"/>
            <w:vAlign w:val="center"/>
          </w:tcPr>
          <w:p w14:paraId="29970221" w14:textId="77777777" w:rsidR="003A5FF8" w:rsidRPr="003A5FF8" w:rsidRDefault="003A5FF8" w:rsidP="003A5FF8">
            <w:pPr>
              <w:rPr>
                <w:rFonts w:ascii="Times New Roman" w:eastAsia="Calibri" w:hAnsi="Times New Roman" w:cs="Times New Roman"/>
                <w:bCs/>
                <w:sz w:val="24"/>
                <w:szCs w:val="24"/>
                <w:highlight w:val="red"/>
              </w:rPr>
            </w:pPr>
            <w:r w:rsidRPr="003A5FF8">
              <w:rPr>
                <w:rFonts w:ascii="Times New Roman" w:eastAsia="Calibri" w:hAnsi="Times New Roman" w:cs="Times New Roman"/>
                <w:bCs/>
                <w:sz w:val="24"/>
                <w:szCs w:val="24"/>
              </w:rPr>
              <w:t>Учебные занятия</w:t>
            </w:r>
          </w:p>
        </w:tc>
        <w:tc>
          <w:tcPr>
            <w:tcW w:w="1195" w:type="pct"/>
            <w:vAlign w:val="center"/>
          </w:tcPr>
          <w:p w14:paraId="21396FA7"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292</w:t>
            </w:r>
          </w:p>
        </w:tc>
        <w:tc>
          <w:tcPr>
            <w:tcW w:w="1345" w:type="pct"/>
            <w:vAlign w:val="center"/>
          </w:tcPr>
          <w:p w14:paraId="337D0DF8"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174</w:t>
            </w:r>
          </w:p>
        </w:tc>
      </w:tr>
      <w:tr w:rsidR="003A5FF8" w:rsidRPr="003A5FF8" w14:paraId="4E532C3B" w14:textId="77777777" w:rsidTr="003A5FF8">
        <w:trPr>
          <w:trHeight w:val="23"/>
        </w:trPr>
        <w:tc>
          <w:tcPr>
            <w:tcW w:w="2460" w:type="pct"/>
            <w:vAlign w:val="center"/>
          </w:tcPr>
          <w:p w14:paraId="5A59BCB8" w14:textId="77777777" w:rsidR="003A5FF8" w:rsidRPr="003A5FF8" w:rsidRDefault="003A5FF8" w:rsidP="003A5FF8">
            <w:pP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Курсовая работа (проект)</w:t>
            </w:r>
          </w:p>
        </w:tc>
        <w:tc>
          <w:tcPr>
            <w:tcW w:w="1195" w:type="pct"/>
            <w:vAlign w:val="center"/>
          </w:tcPr>
          <w:p w14:paraId="3FA9D78E"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20</w:t>
            </w:r>
          </w:p>
        </w:tc>
        <w:tc>
          <w:tcPr>
            <w:tcW w:w="1345" w:type="pct"/>
            <w:vAlign w:val="center"/>
          </w:tcPr>
          <w:p w14:paraId="71BF2DF6"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20</w:t>
            </w:r>
          </w:p>
        </w:tc>
      </w:tr>
      <w:tr w:rsidR="003A5FF8" w:rsidRPr="003A5FF8" w14:paraId="4910D12D" w14:textId="77777777" w:rsidTr="003A5FF8">
        <w:trPr>
          <w:trHeight w:val="23"/>
        </w:trPr>
        <w:tc>
          <w:tcPr>
            <w:tcW w:w="2460" w:type="pct"/>
            <w:vAlign w:val="center"/>
          </w:tcPr>
          <w:p w14:paraId="67D4A2A1" w14:textId="77777777" w:rsidR="003A5FF8" w:rsidRPr="003A5FF8" w:rsidRDefault="003A5FF8" w:rsidP="003A5FF8">
            <w:pP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 xml:space="preserve">Самостоятельная работа </w:t>
            </w:r>
          </w:p>
        </w:tc>
        <w:tc>
          <w:tcPr>
            <w:tcW w:w="1195" w:type="pct"/>
            <w:vAlign w:val="center"/>
          </w:tcPr>
          <w:p w14:paraId="636FFA77"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6</w:t>
            </w:r>
          </w:p>
        </w:tc>
        <w:tc>
          <w:tcPr>
            <w:tcW w:w="1345" w:type="pct"/>
            <w:vAlign w:val="center"/>
          </w:tcPr>
          <w:p w14:paraId="59E88A5C"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r>
      <w:tr w:rsidR="003A5FF8" w:rsidRPr="003A5FF8" w14:paraId="36291311" w14:textId="77777777" w:rsidTr="003A5FF8">
        <w:trPr>
          <w:trHeight w:val="23"/>
        </w:trPr>
        <w:tc>
          <w:tcPr>
            <w:tcW w:w="2460" w:type="pct"/>
            <w:vAlign w:val="center"/>
          </w:tcPr>
          <w:p w14:paraId="25357873"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Практика, в т.ч.:</w:t>
            </w:r>
          </w:p>
        </w:tc>
        <w:tc>
          <w:tcPr>
            <w:tcW w:w="1195" w:type="pct"/>
            <w:vAlign w:val="center"/>
          </w:tcPr>
          <w:p w14:paraId="0F5AAA19" w14:textId="77777777" w:rsidR="003A5FF8" w:rsidRPr="003A5FF8" w:rsidRDefault="003A5FF8" w:rsidP="003A5FF8">
            <w:pPr>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72</w:t>
            </w:r>
          </w:p>
        </w:tc>
        <w:tc>
          <w:tcPr>
            <w:tcW w:w="1345" w:type="pct"/>
            <w:vAlign w:val="center"/>
          </w:tcPr>
          <w:p w14:paraId="243C3E27" w14:textId="77777777" w:rsidR="003A5FF8" w:rsidRPr="003A5FF8" w:rsidRDefault="003A5FF8" w:rsidP="003A5FF8">
            <w:pPr>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72</w:t>
            </w:r>
          </w:p>
        </w:tc>
      </w:tr>
      <w:tr w:rsidR="003A5FF8" w:rsidRPr="003A5FF8" w14:paraId="5B05156A" w14:textId="77777777" w:rsidTr="003A5FF8">
        <w:trPr>
          <w:trHeight w:val="23"/>
        </w:trPr>
        <w:tc>
          <w:tcPr>
            <w:tcW w:w="2460" w:type="pct"/>
            <w:vAlign w:val="center"/>
          </w:tcPr>
          <w:p w14:paraId="60CD5628"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учебная</w:t>
            </w:r>
          </w:p>
        </w:tc>
        <w:tc>
          <w:tcPr>
            <w:tcW w:w="1195" w:type="pct"/>
            <w:vAlign w:val="center"/>
          </w:tcPr>
          <w:p w14:paraId="406F1459"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c>
          <w:tcPr>
            <w:tcW w:w="1345" w:type="pct"/>
            <w:vAlign w:val="center"/>
          </w:tcPr>
          <w:p w14:paraId="006C6FAE"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r>
      <w:tr w:rsidR="003A5FF8" w:rsidRPr="003A5FF8" w14:paraId="791C4C7E" w14:textId="77777777" w:rsidTr="003A5FF8">
        <w:trPr>
          <w:trHeight w:val="23"/>
        </w:trPr>
        <w:tc>
          <w:tcPr>
            <w:tcW w:w="2460" w:type="pct"/>
            <w:vAlign w:val="center"/>
          </w:tcPr>
          <w:p w14:paraId="6D136DFB"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производственная</w:t>
            </w:r>
          </w:p>
        </w:tc>
        <w:tc>
          <w:tcPr>
            <w:tcW w:w="1195" w:type="pct"/>
            <w:vAlign w:val="center"/>
          </w:tcPr>
          <w:p w14:paraId="1D6F1FC3"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c>
          <w:tcPr>
            <w:tcW w:w="1345" w:type="pct"/>
            <w:vAlign w:val="center"/>
          </w:tcPr>
          <w:p w14:paraId="4B222CC5"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r>
      <w:tr w:rsidR="003A5FF8" w:rsidRPr="003A5FF8" w14:paraId="0F3E9D66" w14:textId="77777777" w:rsidTr="003A5FF8">
        <w:trPr>
          <w:trHeight w:val="23"/>
        </w:trPr>
        <w:tc>
          <w:tcPr>
            <w:tcW w:w="2460" w:type="pct"/>
            <w:vAlign w:val="center"/>
          </w:tcPr>
          <w:p w14:paraId="4DAF7030"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Промежуточная аттестация, в том числе:</w:t>
            </w:r>
          </w:p>
          <w:p w14:paraId="5E6FC95D" w14:textId="77777777" w:rsidR="003A5FF8" w:rsidRPr="003A5FF8" w:rsidRDefault="003A5FF8" w:rsidP="003A5FF8">
            <w:pPr>
              <w:jc w:val="both"/>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МДК 04.01 в форме комплексного дифференцированного зачета</w:t>
            </w:r>
          </w:p>
          <w:p w14:paraId="018CCC28" w14:textId="77777777" w:rsidR="003A5FF8" w:rsidRPr="003A5FF8" w:rsidRDefault="003A5FF8" w:rsidP="003A5FF8">
            <w:pPr>
              <w:jc w:val="both"/>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МДК 04.02 в форме комплексного дифференцированного зачета</w:t>
            </w:r>
          </w:p>
          <w:p w14:paraId="1180C611" w14:textId="77777777" w:rsidR="003A5FF8" w:rsidRPr="003A5FF8" w:rsidRDefault="003A5FF8" w:rsidP="003A5FF8">
            <w:pP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УП.04 в форме комплексного дифференцированного зачета</w:t>
            </w:r>
          </w:p>
          <w:p w14:paraId="143B421C" w14:textId="77777777" w:rsidR="003A5FF8" w:rsidRPr="003A5FF8" w:rsidRDefault="003A5FF8" w:rsidP="003A5FF8">
            <w:pP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ПП.04</w:t>
            </w:r>
            <w:r w:rsidRPr="003A5FF8">
              <w:rPr>
                <w:rFonts w:ascii="Calibri" w:eastAsia="Calibri" w:hAnsi="Calibri" w:cs="Times New Roman"/>
              </w:rPr>
              <w:t xml:space="preserve"> </w:t>
            </w:r>
            <w:r w:rsidRPr="003A5FF8">
              <w:rPr>
                <w:rFonts w:ascii="Times New Roman" w:eastAsia="Calibri" w:hAnsi="Times New Roman" w:cs="Times New Roman"/>
                <w:bCs/>
                <w:iCs/>
                <w:sz w:val="24"/>
                <w:szCs w:val="24"/>
              </w:rPr>
              <w:t>в форме комплексного дифференцированного зачета</w:t>
            </w:r>
            <w:r w:rsidRPr="003A5FF8">
              <w:rPr>
                <w:rFonts w:ascii="Times New Roman" w:eastAsia="Calibri" w:hAnsi="Times New Roman" w:cs="Times New Roman"/>
                <w:bCs/>
                <w:iCs/>
                <w:sz w:val="24"/>
                <w:szCs w:val="24"/>
              </w:rPr>
              <w:br/>
              <w:t xml:space="preserve">ПМ 04 экзамен </w:t>
            </w:r>
          </w:p>
        </w:tc>
        <w:tc>
          <w:tcPr>
            <w:tcW w:w="1195" w:type="pct"/>
            <w:vAlign w:val="center"/>
          </w:tcPr>
          <w:p w14:paraId="4063F989"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12</w:t>
            </w:r>
          </w:p>
        </w:tc>
        <w:tc>
          <w:tcPr>
            <w:tcW w:w="1345" w:type="pct"/>
            <w:vAlign w:val="center"/>
          </w:tcPr>
          <w:p w14:paraId="5668D84B"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r>
      <w:tr w:rsidR="003A5FF8" w:rsidRPr="003A5FF8" w14:paraId="2DB9A937" w14:textId="77777777" w:rsidTr="003A5FF8">
        <w:trPr>
          <w:trHeight w:val="23"/>
        </w:trPr>
        <w:tc>
          <w:tcPr>
            <w:tcW w:w="2460" w:type="pct"/>
            <w:vAlign w:val="center"/>
          </w:tcPr>
          <w:p w14:paraId="702917F6"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Всего</w:t>
            </w:r>
          </w:p>
        </w:tc>
        <w:tc>
          <w:tcPr>
            <w:tcW w:w="1195" w:type="pct"/>
            <w:vAlign w:val="center"/>
          </w:tcPr>
          <w:p w14:paraId="73892443"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402</w:t>
            </w:r>
          </w:p>
        </w:tc>
        <w:tc>
          <w:tcPr>
            <w:tcW w:w="1345" w:type="pct"/>
            <w:vAlign w:val="center"/>
          </w:tcPr>
          <w:p w14:paraId="6F410DC1"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266</w:t>
            </w:r>
          </w:p>
        </w:tc>
      </w:tr>
    </w:tbl>
    <w:p w14:paraId="541A6929" w14:textId="77777777" w:rsidR="002345F7" w:rsidRPr="005F59C7" w:rsidRDefault="002345F7" w:rsidP="002345F7">
      <w:pPr>
        <w:rPr>
          <w:rFonts w:ascii="Times New Roman" w:hAnsi="Times New Roman" w:cs="Times New Roman"/>
          <w:i/>
          <w:sz w:val="24"/>
          <w:szCs w:val="24"/>
        </w:rPr>
      </w:pPr>
    </w:p>
    <w:p w14:paraId="29B3779B" w14:textId="77777777" w:rsidR="00A4366D" w:rsidRDefault="00A4366D">
      <w:pPr>
        <w:rPr>
          <w:rFonts w:ascii="Times New Roman" w:eastAsia="Segoe UI" w:hAnsi="Times New Roman" w:cs="Times New Roman"/>
          <w:b/>
          <w:bCs/>
          <w:sz w:val="24"/>
          <w:szCs w:val="24"/>
          <w:lang w:eastAsia="ru-RU"/>
        </w:rPr>
      </w:pPr>
      <w:r>
        <w:rPr>
          <w:rFonts w:ascii="Times New Roman" w:hAnsi="Times New Roman"/>
        </w:rPr>
        <w:br w:type="page"/>
      </w:r>
    </w:p>
    <w:p w14:paraId="144138DE" w14:textId="2D4E2378" w:rsidR="002345F7" w:rsidRPr="000156CF" w:rsidRDefault="002345F7" w:rsidP="002345F7">
      <w:pPr>
        <w:pStyle w:val="114"/>
        <w:rPr>
          <w:rFonts w:ascii="Times New Roman" w:hAnsi="Times New Roman"/>
        </w:rPr>
      </w:pPr>
      <w:bookmarkStart w:id="437" w:name="_Toc171673298"/>
      <w:bookmarkStart w:id="438" w:name="_Toc171673934"/>
      <w:bookmarkStart w:id="439" w:name="_Toc171674544"/>
      <w:bookmarkStart w:id="440" w:name="_Toc196300313"/>
      <w:bookmarkStart w:id="441" w:name="_Toc196300449"/>
      <w:bookmarkStart w:id="442" w:name="_Toc196300722"/>
      <w:r w:rsidRPr="000156CF">
        <w:rPr>
          <w:rFonts w:ascii="Times New Roman" w:hAnsi="Times New Roman"/>
        </w:rPr>
        <w:lastRenderedPageBreak/>
        <w:t>2.2. Структура профессионального модуля</w:t>
      </w:r>
      <w:bookmarkEnd w:id="437"/>
      <w:bookmarkEnd w:id="438"/>
      <w:bookmarkEnd w:id="439"/>
      <w:bookmarkEnd w:id="440"/>
      <w:bookmarkEnd w:id="441"/>
      <w:bookmarkEnd w:id="442"/>
      <w:r w:rsidRPr="000156CF">
        <w:rPr>
          <w:rFonts w:ascii="Times New Roman" w:hAnsi="Times New Roman"/>
        </w:rPr>
        <w:t xml:space="preserve"> </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542"/>
        <w:gridCol w:w="1069"/>
        <w:gridCol w:w="631"/>
        <w:gridCol w:w="533"/>
        <w:gridCol w:w="563"/>
        <w:gridCol w:w="422"/>
        <w:gridCol w:w="477"/>
        <w:gridCol w:w="420"/>
        <w:gridCol w:w="416"/>
      </w:tblGrid>
      <w:tr w:rsidR="003A5FF8" w:rsidRPr="003A5FF8" w14:paraId="714EDD51" w14:textId="77777777" w:rsidTr="003A5FF8">
        <w:trPr>
          <w:cantSplit/>
          <w:trHeight w:val="3271"/>
        </w:trPr>
        <w:tc>
          <w:tcPr>
            <w:tcW w:w="868" w:type="pct"/>
            <w:tcBorders>
              <w:bottom w:val="single" w:sz="4" w:space="0" w:color="auto"/>
            </w:tcBorders>
          </w:tcPr>
          <w:p w14:paraId="3427D7F3"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Код ОК, ПК</w:t>
            </w:r>
          </w:p>
        </w:tc>
        <w:tc>
          <w:tcPr>
            <w:tcW w:w="1813" w:type="pct"/>
            <w:tcBorders>
              <w:bottom w:val="single" w:sz="4" w:space="0" w:color="auto"/>
            </w:tcBorders>
            <w:vAlign w:val="center"/>
          </w:tcPr>
          <w:p w14:paraId="77944424"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Наименования разделов профессионального модуля</w:t>
            </w:r>
          </w:p>
        </w:tc>
        <w:tc>
          <w:tcPr>
            <w:tcW w:w="547" w:type="pct"/>
            <w:tcBorders>
              <w:bottom w:val="single" w:sz="4" w:space="0" w:color="auto"/>
            </w:tcBorders>
            <w:vAlign w:val="center"/>
          </w:tcPr>
          <w:p w14:paraId="0E070222"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3DE978F1"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iCs/>
                <w:lang w:eastAsia="ru-RU"/>
              </w:rPr>
              <w:t>В т.ч. в форме практической подготовки</w:t>
            </w:r>
          </w:p>
        </w:tc>
        <w:tc>
          <w:tcPr>
            <w:tcW w:w="273" w:type="pct"/>
            <w:shd w:val="clear" w:color="auto" w:fill="D9D9D9"/>
            <w:textDirection w:val="btLr"/>
            <w:vAlign w:val="center"/>
          </w:tcPr>
          <w:p w14:paraId="40D17DEF" w14:textId="77777777" w:rsidR="003A5FF8" w:rsidRPr="003A5FF8" w:rsidRDefault="003A5FF8" w:rsidP="003A5FF8">
            <w:pPr>
              <w:suppressAutoHyphens/>
              <w:ind w:left="113" w:right="113"/>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Обучение по МДК, в т.ч.:</w:t>
            </w:r>
          </w:p>
        </w:tc>
        <w:tc>
          <w:tcPr>
            <w:tcW w:w="288" w:type="pct"/>
            <w:textDirection w:val="btLr"/>
            <w:vAlign w:val="center"/>
          </w:tcPr>
          <w:p w14:paraId="3FD8FF2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Calibri" w:hAnsi="Times New Roman" w:cs="Times New Roman"/>
                <w:bCs/>
                <w:sz w:val="24"/>
                <w:szCs w:val="24"/>
              </w:rPr>
              <w:t>Учебные занятия</w:t>
            </w:r>
          </w:p>
        </w:tc>
        <w:tc>
          <w:tcPr>
            <w:tcW w:w="216" w:type="pct"/>
            <w:textDirection w:val="btLr"/>
            <w:vAlign w:val="center"/>
          </w:tcPr>
          <w:p w14:paraId="02C095DE"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Курсовая работа (проект)</w:t>
            </w:r>
          </w:p>
        </w:tc>
        <w:tc>
          <w:tcPr>
            <w:tcW w:w="244" w:type="pct"/>
            <w:textDirection w:val="btLr"/>
            <w:vAlign w:val="center"/>
          </w:tcPr>
          <w:p w14:paraId="3142294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Самостоятельная работа</w:t>
            </w:r>
          </w:p>
        </w:tc>
        <w:tc>
          <w:tcPr>
            <w:tcW w:w="215" w:type="pct"/>
            <w:shd w:val="clear" w:color="auto" w:fill="D9D9D9"/>
            <w:textDirection w:val="btLr"/>
            <w:vAlign w:val="center"/>
          </w:tcPr>
          <w:p w14:paraId="5237965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Учебная практика</w:t>
            </w:r>
          </w:p>
        </w:tc>
        <w:tc>
          <w:tcPr>
            <w:tcW w:w="213" w:type="pct"/>
            <w:shd w:val="clear" w:color="auto" w:fill="D9D9D9"/>
            <w:textDirection w:val="btLr"/>
          </w:tcPr>
          <w:p w14:paraId="39905663"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Производственная практика</w:t>
            </w:r>
          </w:p>
        </w:tc>
      </w:tr>
      <w:tr w:rsidR="003A5FF8" w:rsidRPr="003A5FF8" w14:paraId="0240E5E0" w14:textId="77777777" w:rsidTr="003A5FF8">
        <w:trPr>
          <w:cantSplit/>
          <w:trHeight w:val="73"/>
        </w:trPr>
        <w:tc>
          <w:tcPr>
            <w:tcW w:w="868" w:type="pct"/>
            <w:tcBorders>
              <w:bottom w:val="single" w:sz="4" w:space="0" w:color="auto"/>
            </w:tcBorders>
            <w:vAlign w:val="center"/>
          </w:tcPr>
          <w:p w14:paraId="798D65F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1</w:t>
            </w:r>
          </w:p>
        </w:tc>
        <w:tc>
          <w:tcPr>
            <w:tcW w:w="1813" w:type="pct"/>
            <w:tcBorders>
              <w:bottom w:val="single" w:sz="4" w:space="0" w:color="auto"/>
            </w:tcBorders>
            <w:vAlign w:val="center"/>
          </w:tcPr>
          <w:p w14:paraId="408D59D2"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iCs/>
                <w:sz w:val="16"/>
                <w:szCs w:val="16"/>
                <w:lang w:eastAsia="ru-RU"/>
              </w:rPr>
              <w:t>2</w:t>
            </w:r>
          </w:p>
        </w:tc>
        <w:tc>
          <w:tcPr>
            <w:tcW w:w="547" w:type="pct"/>
            <w:tcBorders>
              <w:bottom w:val="single" w:sz="4" w:space="0" w:color="auto"/>
            </w:tcBorders>
            <w:vAlign w:val="center"/>
          </w:tcPr>
          <w:p w14:paraId="09BBA3D6" w14:textId="77777777" w:rsidR="003A5FF8" w:rsidRPr="003A5FF8" w:rsidRDefault="003A5FF8" w:rsidP="003A5FF8">
            <w:pPr>
              <w:jc w:val="center"/>
              <w:rPr>
                <w:rFonts w:ascii="Times New Roman" w:eastAsia="Times New Roman" w:hAnsi="Times New Roman" w:cs="Times New Roman"/>
                <w:iCs/>
                <w:sz w:val="16"/>
                <w:szCs w:val="16"/>
                <w:lang w:eastAsia="ru-RU"/>
              </w:rPr>
            </w:pPr>
            <w:r w:rsidRPr="003A5FF8">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7E88F459" w14:textId="77777777" w:rsidR="003A5FF8" w:rsidRPr="003A5FF8" w:rsidRDefault="003A5FF8" w:rsidP="003A5FF8">
            <w:pPr>
              <w:jc w:val="center"/>
              <w:rPr>
                <w:rFonts w:ascii="Times New Roman" w:eastAsia="Times New Roman" w:hAnsi="Times New Roman" w:cs="Times New Roman"/>
                <w:iCs/>
                <w:sz w:val="16"/>
                <w:szCs w:val="16"/>
                <w:lang w:eastAsia="ru-RU"/>
              </w:rPr>
            </w:pPr>
            <w:r w:rsidRPr="003A5FF8">
              <w:rPr>
                <w:rFonts w:ascii="Times New Roman" w:eastAsia="Times New Roman" w:hAnsi="Times New Roman" w:cs="Times New Roman"/>
                <w:sz w:val="16"/>
                <w:szCs w:val="16"/>
                <w:lang w:eastAsia="ru-RU"/>
              </w:rPr>
              <w:t>4</w:t>
            </w:r>
          </w:p>
        </w:tc>
        <w:tc>
          <w:tcPr>
            <w:tcW w:w="273" w:type="pct"/>
            <w:shd w:val="clear" w:color="auto" w:fill="D9D9D9"/>
            <w:vAlign w:val="center"/>
          </w:tcPr>
          <w:p w14:paraId="6712EF98"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5</w:t>
            </w:r>
          </w:p>
        </w:tc>
        <w:tc>
          <w:tcPr>
            <w:tcW w:w="288" w:type="pct"/>
            <w:vAlign w:val="center"/>
          </w:tcPr>
          <w:p w14:paraId="5C7E7E6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color w:val="000000"/>
                <w:sz w:val="16"/>
                <w:szCs w:val="16"/>
                <w:lang w:eastAsia="ru-RU"/>
              </w:rPr>
              <w:t>6</w:t>
            </w:r>
          </w:p>
        </w:tc>
        <w:tc>
          <w:tcPr>
            <w:tcW w:w="216" w:type="pct"/>
            <w:vAlign w:val="center"/>
          </w:tcPr>
          <w:p w14:paraId="7BC3E34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7</w:t>
            </w:r>
          </w:p>
        </w:tc>
        <w:tc>
          <w:tcPr>
            <w:tcW w:w="244" w:type="pct"/>
            <w:vAlign w:val="center"/>
          </w:tcPr>
          <w:p w14:paraId="24F2D491"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8</w:t>
            </w:r>
          </w:p>
        </w:tc>
        <w:tc>
          <w:tcPr>
            <w:tcW w:w="215" w:type="pct"/>
            <w:shd w:val="clear" w:color="auto" w:fill="D9D9D9"/>
          </w:tcPr>
          <w:p w14:paraId="12D173F4"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9</w:t>
            </w:r>
          </w:p>
        </w:tc>
        <w:tc>
          <w:tcPr>
            <w:tcW w:w="213" w:type="pct"/>
            <w:shd w:val="clear" w:color="auto" w:fill="D9D9D9"/>
          </w:tcPr>
          <w:p w14:paraId="085A10BD"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10</w:t>
            </w:r>
          </w:p>
        </w:tc>
      </w:tr>
      <w:tr w:rsidR="003A5FF8" w:rsidRPr="003A5FF8" w14:paraId="7B67C1B4" w14:textId="77777777" w:rsidTr="003A5FF8">
        <w:tc>
          <w:tcPr>
            <w:tcW w:w="868" w:type="pct"/>
          </w:tcPr>
          <w:p w14:paraId="0EBF733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61B46265"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ОК 01, ОК 02, ОК04, ОК 09</w:t>
            </w:r>
          </w:p>
        </w:tc>
        <w:tc>
          <w:tcPr>
            <w:tcW w:w="1813" w:type="pct"/>
          </w:tcPr>
          <w:p w14:paraId="602FA3DE"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МДК.04.01</w:t>
            </w:r>
            <w:r w:rsidRPr="003A5FF8">
              <w:rPr>
                <w:rFonts w:ascii="Times New Roman" w:eastAsia="Calibri" w:hAnsi="Times New Roman" w:cs="Times New Roman"/>
                <w:b/>
                <w:bCs/>
                <w:iCs/>
              </w:rPr>
              <w:t xml:space="preserve"> </w:t>
            </w:r>
            <w:r w:rsidRPr="003A5FF8">
              <w:rPr>
                <w:rFonts w:ascii="Times New Roman" w:eastAsia="Calibri" w:hAnsi="Times New Roman" w:cs="Times New Roman"/>
                <w:iCs/>
              </w:rPr>
              <w:t>Разработка творческих рекламных решений</w:t>
            </w:r>
          </w:p>
        </w:tc>
        <w:tc>
          <w:tcPr>
            <w:tcW w:w="547" w:type="pct"/>
          </w:tcPr>
          <w:p w14:paraId="1EAE5A0F"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146</w:t>
            </w:r>
          </w:p>
        </w:tc>
        <w:tc>
          <w:tcPr>
            <w:tcW w:w="323" w:type="pct"/>
          </w:tcPr>
          <w:p w14:paraId="21C1C632" w14:textId="77777777" w:rsidR="003A5FF8" w:rsidRPr="003A5FF8" w:rsidRDefault="003A5FF8" w:rsidP="003A5FF8">
            <w:pPr>
              <w:ind w:hanging="2"/>
              <w:jc w:val="center"/>
              <w:rPr>
                <w:rFonts w:ascii="Times New Roman" w:eastAsia="Calibri" w:hAnsi="Times New Roman" w:cs="Times New Roman"/>
              </w:rPr>
            </w:pPr>
            <w:r w:rsidRPr="003A5FF8">
              <w:rPr>
                <w:rFonts w:ascii="Times New Roman" w:eastAsia="Calibri" w:hAnsi="Times New Roman" w:cs="Times New Roman"/>
              </w:rPr>
              <w:t>92</w:t>
            </w:r>
          </w:p>
        </w:tc>
        <w:tc>
          <w:tcPr>
            <w:tcW w:w="273" w:type="pct"/>
            <w:shd w:val="clear" w:color="auto" w:fill="D9D9D9"/>
          </w:tcPr>
          <w:p w14:paraId="21DD305A"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146</w:t>
            </w:r>
          </w:p>
        </w:tc>
        <w:tc>
          <w:tcPr>
            <w:tcW w:w="288" w:type="pct"/>
          </w:tcPr>
          <w:p w14:paraId="3D94AB69" w14:textId="77777777" w:rsidR="003A5FF8" w:rsidRPr="003A5FF8" w:rsidRDefault="003A5FF8" w:rsidP="003A5FF8">
            <w:pPr>
              <w:jc w:val="center"/>
              <w:rPr>
                <w:rFonts w:ascii="Times New Roman" w:eastAsia="Times New Roman" w:hAnsi="Times New Roman" w:cs="Times New Roman"/>
                <w:sz w:val="20"/>
                <w:szCs w:val="20"/>
                <w:lang w:eastAsia="ru-RU"/>
              </w:rPr>
            </w:pPr>
            <w:r w:rsidRPr="003A5FF8">
              <w:rPr>
                <w:rFonts w:ascii="Times New Roman" w:eastAsia="Times New Roman" w:hAnsi="Times New Roman" w:cs="Times New Roman"/>
                <w:sz w:val="20"/>
                <w:szCs w:val="20"/>
                <w:lang w:eastAsia="ru-RU"/>
              </w:rPr>
              <w:t>124</w:t>
            </w:r>
          </w:p>
        </w:tc>
        <w:tc>
          <w:tcPr>
            <w:tcW w:w="216" w:type="pct"/>
          </w:tcPr>
          <w:p w14:paraId="0B80B643"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20</w:t>
            </w:r>
          </w:p>
        </w:tc>
        <w:tc>
          <w:tcPr>
            <w:tcW w:w="244" w:type="pct"/>
          </w:tcPr>
          <w:p w14:paraId="63DCD705"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2</w:t>
            </w:r>
          </w:p>
        </w:tc>
        <w:tc>
          <w:tcPr>
            <w:tcW w:w="215" w:type="pct"/>
            <w:shd w:val="clear" w:color="auto" w:fill="D9D9D9"/>
          </w:tcPr>
          <w:p w14:paraId="2A31BAE0"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50DAF7F8"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0D26DB1E" w14:textId="77777777" w:rsidTr="003A5FF8">
        <w:trPr>
          <w:trHeight w:val="314"/>
        </w:trPr>
        <w:tc>
          <w:tcPr>
            <w:tcW w:w="868" w:type="pct"/>
          </w:tcPr>
          <w:p w14:paraId="567F03B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ПК.4.2, ПК.4.3, </w:t>
            </w:r>
          </w:p>
          <w:p w14:paraId="61BE378E"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ОК01, ОК02, ОК03, ОК04, ОК05, ОК06, ОК09 </w:t>
            </w:r>
          </w:p>
        </w:tc>
        <w:tc>
          <w:tcPr>
            <w:tcW w:w="1813" w:type="pct"/>
          </w:tcPr>
          <w:p w14:paraId="596625A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МДК.04.02 </w:t>
            </w:r>
            <w:r w:rsidRPr="003A5FF8">
              <w:rPr>
                <w:rFonts w:ascii="Times New Roman" w:eastAsia="Calibri" w:hAnsi="Times New Roman" w:cs="Times New Roman"/>
                <w:bCs/>
                <w:iCs/>
              </w:rPr>
              <w:t>Разработка и размещение рекламного контента для продвижения торговой марки</w:t>
            </w:r>
          </w:p>
        </w:tc>
        <w:tc>
          <w:tcPr>
            <w:tcW w:w="547" w:type="pct"/>
          </w:tcPr>
          <w:p w14:paraId="3EBEE35D"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172</w:t>
            </w:r>
          </w:p>
        </w:tc>
        <w:tc>
          <w:tcPr>
            <w:tcW w:w="323" w:type="pct"/>
          </w:tcPr>
          <w:p w14:paraId="3C253802" w14:textId="77777777" w:rsidR="003A5FF8" w:rsidRPr="003A5FF8" w:rsidRDefault="003A5FF8" w:rsidP="003A5FF8">
            <w:pPr>
              <w:ind w:hanging="2"/>
              <w:jc w:val="center"/>
              <w:rPr>
                <w:rFonts w:ascii="Times New Roman" w:eastAsia="Calibri" w:hAnsi="Times New Roman" w:cs="Times New Roman"/>
              </w:rPr>
            </w:pPr>
            <w:r w:rsidRPr="003A5FF8">
              <w:rPr>
                <w:rFonts w:ascii="Times New Roman" w:eastAsia="Calibri" w:hAnsi="Times New Roman" w:cs="Times New Roman"/>
              </w:rPr>
              <w:t>102</w:t>
            </w:r>
          </w:p>
        </w:tc>
        <w:tc>
          <w:tcPr>
            <w:tcW w:w="273" w:type="pct"/>
            <w:shd w:val="clear" w:color="auto" w:fill="D9D9D9"/>
          </w:tcPr>
          <w:p w14:paraId="7AE27AAB"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172</w:t>
            </w:r>
          </w:p>
        </w:tc>
        <w:tc>
          <w:tcPr>
            <w:tcW w:w="288" w:type="pct"/>
          </w:tcPr>
          <w:p w14:paraId="5D88D912"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168</w:t>
            </w:r>
          </w:p>
        </w:tc>
        <w:tc>
          <w:tcPr>
            <w:tcW w:w="216" w:type="pct"/>
          </w:tcPr>
          <w:p w14:paraId="65FC778E"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w:t>
            </w:r>
          </w:p>
        </w:tc>
        <w:tc>
          <w:tcPr>
            <w:tcW w:w="244" w:type="pct"/>
          </w:tcPr>
          <w:p w14:paraId="218371A2"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4</w:t>
            </w:r>
          </w:p>
        </w:tc>
        <w:tc>
          <w:tcPr>
            <w:tcW w:w="215" w:type="pct"/>
            <w:shd w:val="clear" w:color="auto" w:fill="D9D9D9"/>
          </w:tcPr>
          <w:p w14:paraId="4AAB0EAC"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1F5EA684"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71684045" w14:textId="77777777" w:rsidTr="003A5FF8">
        <w:trPr>
          <w:trHeight w:val="314"/>
        </w:trPr>
        <w:tc>
          <w:tcPr>
            <w:tcW w:w="868" w:type="pct"/>
          </w:tcPr>
          <w:p w14:paraId="26B0B41D"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63FA8870"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ПК.4.3, ОК01, ОК02, ОК03, ОК04, ОК05, ОК06, ОК09</w:t>
            </w:r>
          </w:p>
        </w:tc>
        <w:tc>
          <w:tcPr>
            <w:tcW w:w="1813" w:type="pct"/>
          </w:tcPr>
          <w:p w14:paraId="1D510A9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УП.04</w:t>
            </w:r>
          </w:p>
        </w:tc>
        <w:tc>
          <w:tcPr>
            <w:tcW w:w="547" w:type="pct"/>
          </w:tcPr>
          <w:p w14:paraId="49108E96"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36</w:t>
            </w:r>
          </w:p>
        </w:tc>
        <w:tc>
          <w:tcPr>
            <w:tcW w:w="323" w:type="pct"/>
          </w:tcPr>
          <w:p w14:paraId="1B3AE5C3" w14:textId="77777777" w:rsidR="003A5FF8" w:rsidRPr="003A5FF8" w:rsidRDefault="003A5FF8" w:rsidP="003A5FF8">
            <w:pPr>
              <w:ind w:hanging="2"/>
              <w:jc w:val="center"/>
              <w:rPr>
                <w:rFonts w:ascii="Times New Roman" w:eastAsia="Calibri" w:hAnsi="Times New Roman" w:cs="Times New Roman"/>
                <w:i/>
              </w:rPr>
            </w:pPr>
            <w:r w:rsidRPr="003A5FF8">
              <w:rPr>
                <w:rFonts w:ascii="Times New Roman" w:eastAsia="Calibri" w:hAnsi="Times New Roman" w:cs="Times New Roman"/>
                <w:i/>
              </w:rPr>
              <w:t>36</w:t>
            </w:r>
          </w:p>
        </w:tc>
        <w:tc>
          <w:tcPr>
            <w:tcW w:w="273" w:type="pct"/>
            <w:shd w:val="clear" w:color="auto" w:fill="D9D9D9"/>
          </w:tcPr>
          <w:p w14:paraId="3D8D3871"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747" w:type="pct"/>
            <w:gridSpan w:val="3"/>
            <w:shd w:val="clear" w:color="auto" w:fill="auto"/>
          </w:tcPr>
          <w:p w14:paraId="6DBB0F47"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5" w:type="pct"/>
            <w:shd w:val="clear" w:color="auto" w:fill="D9D9D9"/>
          </w:tcPr>
          <w:p w14:paraId="3C461AE4"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36</w:t>
            </w:r>
          </w:p>
        </w:tc>
        <w:tc>
          <w:tcPr>
            <w:tcW w:w="213" w:type="pct"/>
            <w:shd w:val="clear" w:color="auto" w:fill="D9D9D9"/>
          </w:tcPr>
          <w:p w14:paraId="68827FA8"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0612ED17" w14:textId="77777777" w:rsidTr="003A5FF8">
        <w:trPr>
          <w:trHeight w:val="314"/>
        </w:trPr>
        <w:tc>
          <w:tcPr>
            <w:tcW w:w="868" w:type="pct"/>
          </w:tcPr>
          <w:p w14:paraId="47769B0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2C25BD59"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ПК.4.3, ОК01, ОК02, ОК03, ОК04, ОК05, ОК06, ОК09</w:t>
            </w:r>
          </w:p>
        </w:tc>
        <w:tc>
          <w:tcPr>
            <w:tcW w:w="1813" w:type="pct"/>
          </w:tcPr>
          <w:p w14:paraId="3EDDD17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ПП.04</w:t>
            </w:r>
          </w:p>
        </w:tc>
        <w:tc>
          <w:tcPr>
            <w:tcW w:w="547" w:type="pct"/>
          </w:tcPr>
          <w:p w14:paraId="5EB92BFA"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36</w:t>
            </w:r>
          </w:p>
        </w:tc>
        <w:tc>
          <w:tcPr>
            <w:tcW w:w="323" w:type="pct"/>
          </w:tcPr>
          <w:p w14:paraId="00D8F1B0" w14:textId="77777777" w:rsidR="003A5FF8" w:rsidRPr="003A5FF8" w:rsidRDefault="003A5FF8" w:rsidP="003A5FF8">
            <w:pPr>
              <w:ind w:hanging="2"/>
              <w:jc w:val="center"/>
              <w:rPr>
                <w:rFonts w:ascii="Times New Roman" w:eastAsia="Calibri" w:hAnsi="Times New Roman" w:cs="Times New Roman"/>
                <w:i/>
              </w:rPr>
            </w:pPr>
            <w:r w:rsidRPr="003A5FF8">
              <w:rPr>
                <w:rFonts w:ascii="Times New Roman" w:eastAsia="Calibri" w:hAnsi="Times New Roman" w:cs="Times New Roman"/>
                <w:i/>
              </w:rPr>
              <w:t>36</w:t>
            </w:r>
          </w:p>
        </w:tc>
        <w:tc>
          <w:tcPr>
            <w:tcW w:w="273" w:type="pct"/>
            <w:shd w:val="clear" w:color="auto" w:fill="D9D9D9"/>
          </w:tcPr>
          <w:p w14:paraId="1DBC9494"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747" w:type="pct"/>
            <w:gridSpan w:val="3"/>
            <w:shd w:val="clear" w:color="auto" w:fill="auto"/>
          </w:tcPr>
          <w:p w14:paraId="669CA89D"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5" w:type="pct"/>
            <w:shd w:val="clear" w:color="auto" w:fill="D9D9D9"/>
          </w:tcPr>
          <w:p w14:paraId="22FD72E1"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702CE9D1"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36</w:t>
            </w:r>
          </w:p>
        </w:tc>
      </w:tr>
      <w:tr w:rsidR="003A5FF8" w:rsidRPr="003A5FF8" w14:paraId="0B9775E3" w14:textId="77777777" w:rsidTr="003A5FF8">
        <w:tc>
          <w:tcPr>
            <w:tcW w:w="868" w:type="pct"/>
          </w:tcPr>
          <w:p w14:paraId="1F1E5011" w14:textId="77777777" w:rsidR="003A5FF8" w:rsidRPr="003A5FF8" w:rsidRDefault="003A5FF8" w:rsidP="003A5FF8">
            <w:pPr>
              <w:suppressAutoHyphens/>
              <w:rPr>
                <w:rFonts w:ascii="Times New Roman" w:eastAsia="Times New Roman" w:hAnsi="Times New Roman" w:cs="Times New Roman"/>
                <w:lang w:eastAsia="ru-RU"/>
              </w:rPr>
            </w:pPr>
          </w:p>
        </w:tc>
        <w:tc>
          <w:tcPr>
            <w:tcW w:w="1813" w:type="pct"/>
          </w:tcPr>
          <w:p w14:paraId="68F2654E" w14:textId="77777777" w:rsidR="003A5FF8" w:rsidRPr="003A5FF8" w:rsidRDefault="003A5FF8" w:rsidP="003A5FF8">
            <w:pPr>
              <w:suppressAutoHyphens/>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Промежуточная аттестация</w:t>
            </w:r>
          </w:p>
        </w:tc>
        <w:tc>
          <w:tcPr>
            <w:tcW w:w="547" w:type="pct"/>
          </w:tcPr>
          <w:p w14:paraId="362545F7" w14:textId="77777777" w:rsidR="003A5FF8" w:rsidRPr="003A5FF8" w:rsidRDefault="003A5FF8" w:rsidP="003A5FF8">
            <w:pPr>
              <w:suppressAutoHyphens/>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12</w:t>
            </w:r>
          </w:p>
        </w:tc>
        <w:tc>
          <w:tcPr>
            <w:tcW w:w="323" w:type="pct"/>
            <w:shd w:val="clear" w:color="auto" w:fill="auto"/>
          </w:tcPr>
          <w:p w14:paraId="4EF9EC65" w14:textId="77777777" w:rsidR="003A5FF8" w:rsidRPr="003A5FF8" w:rsidRDefault="003A5FF8" w:rsidP="003A5FF8">
            <w:pPr>
              <w:jc w:val="center"/>
              <w:rPr>
                <w:rFonts w:ascii="Times New Roman" w:eastAsia="Times New Roman" w:hAnsi="Times New Roman" w:cs="Times New Roman"/>
                <w:b/>
                <w:sz w:val="20"/>
                <w:szCs w:val="20"/>
                <w:lang w:eastAsia="ru-RU"/>
              </w:rPr>
            </w:pPr>
          </w:p>
        </w:tc>
        <w:tc>
          <w:tcPr>
            <w:tcW w:w="273" w:type="pct"/>
            <w:shd w:val="clear" w:color="auto" w:fill="D9D9D9"/>
          </w:tcPr>
          <w:p w14:paraId="64EECC76"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747" w:type="pct"/>
            <w:gridSpan w:val="3"/>
            <w:shd w:val="clear" w:color="auto" w:fill="auto"/>
          </w:tcPr>
          <w:p w14:paraId="3826A8AE"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215" w:type="pct"/>
            <w:shd w:val="clear" w:color="auto" w:fill="D9D9D9"/>
          </w:tcPr>
          <w:p w14:paraId="3E21DE92"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213" w:type="pct"/>
            <w:shd w:val="clear" w:color="auto" w:fill="D9D9D9"/>
          </w:tcPr>
          <w:p w14:paraId="34646C31" w14:textId="77777777" w:rsidR="003A5FF8" w:rsidRPr="003A5FF8" w:rsidRDefault="003A5FF8" w:rsidP="003A5FF8">
            <w:pPr>
              <w:jc w:val="center"/>
              <w:rPr>
                <w:rFonts w:ascii="Times New Roman" w:eastAsia="Times New Roman" w:hAnsi="Times New Roman" w:cs="Times New Roman"/>
                <w:i/>
                <w:sz w:val="20"/>
                <w:szCs w:val="20"/>
                <w:lang w:eastAsia="ru-RU"/>
              </w:rPr>
            </w:pPr>
          </w:p>
        </w:tc>
      </w:tr>
      <w:tr w:rsidR="003A5FF8" w:rsidRPr="003A5FF8" w14:paraId="6DE308F3" w14:textId="77777777" w:rsidTr="003A5FF8">
        <w:trPr>
          <w:trHeight w:val="217"/>
        </w:trPr>
        <w:tc>
          <w:tcPr>
            <w:tcW w:w="868" w:type="pct"/>
          </w:tcPr>
          <w:p w14:paraId="4C923006" w14:textId="77777777" w:rsidR="003A5FF8" w:rsidRPr="003A5FF8" w:rsidRDefault="003A5FF8" w:rsidP="003A5FF8">
            <w:pPr>
              <w:rPr>
                <w:rFonts w:ascii="Times New Roman" w:eastAsia="Times New Roman" w:hAnsi="Times New Roman" w:cs="Times New Roman"/>
                <w:b/>
                <w:i/>
                <w:lang w:eastAsia="ru-RU"/>
              </w:rPr>
            </w:pPr>
          </w:p>
        </w:tc>
        <w:tc>
          <w:tcPr>
            <w:tcW w:w="1813" w:type="pct"/>
          </w:tcPr>
          <w:p w14:paraId="1F49369D" w14:textId="77777777" w:rsidR="003A5FF8" w:rsidRPr="003A5FF8" w:rsidRDefault="003A5FF8" w:rsidP="003A5FF8">
            <w:pPr>
              <w:rPr>
                <w:rFonts w:ascii="Times New Roman" w:eastAsia="Times New Roman" w:hAnsi="Times New Roman" w:cs="Times New Roman"/>
                <w:b/>
                <w:i/>
                <w:lang w:eastAsia="ru-RU"/>
              </w:rPr>
            </w:pPr>
            <w:r w:rsidRPr="003A5FF8">
              <w:rPr>
                <w:rFonts w:ascii="Times New Roman" w:eastAsia="Times New Roman" w:hAnsi="Times New Roman" w:cs="Times New Roman"/>
                <w:b/>
                <w:i/>
                <w:lang w:eastAsia="ru-RU"/>
              </w:rPr>
              <w:t xml:space="preserve">Всего: </w:t>
            </w:r>
          </w:p>
        </w:tc>
        <w:tc>
          <w:tcPr>
            <w:tcW w:w="547" w:type="pct"/>
          </w:tcPr>
          <w:p w14:paraId="56C0F61B" w14:textId="77777777" w:rsidR="003A5FF8" w:rsidRPr="003A5FF8" w:rsidRDefault="003A5FF8" w:rsidP="003A5FF8">
            <w:pPr>
              <w:jc w:val="center"/>
              <w:rPr>
                <w:rFonts w:ascii="Times New Roman" w:eastAsia="Times New Roman" w:hAnsi="Times New Roman" w:cs="Times New Roman"/>
                <w:b/>
                <w:iCs/>
                <w:sz w:val="20"/>
                <w:szCs w:val="20"/>
                <w:lang w:eastAsia="ru-RU"/>
              </w:rPr>
            </w:pPr>
            <w:r w:rsidRPr="003A5FF8">
              <w:rPr>
                <w:rFonts w:ascii="Times New Roman" w:eastAsia="Times New Roman" w:hAnsi="Times New Roman" w:cs="Times New Roman"/>
                <w:b/>
                <w:bCs/>
                <w:iCs/>
                <w:sz w:val="20"/>
                <w:szCs w:val="20"/>
                <w:lang w:eastAsia="ru-RU"/>
              </w:rPr>
              <w:t>402</w:t>
            </w:r>
          </w:p>
        </w:tc>
        <w:tc>
          <w:tcPr>
            <w:tcW w:w="323" w:type="pct"/>
          </w:tcPr>
          <w:p w14:paraId="43AE582E"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266</w:t>
            </w:r>
          </w:p>
        </w:tc>
        <w:tc>
          <w:tcPr>
            <w:tcW w:w="273" w:type="pct"/>
            <w:shd w:val="clear" w:color="auto" w:fill="D9D9D9"/>
          </w:tcPr>
          <w:p w14:paraId="1279A58B"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318</w:t>
            </w:r>
          </w:p>
        </w:tc>
        <w:tc>
          <w:tcPr>
            <w:tcW w:w="288" w:type="pct"/>
          </w:tcPr>
          <w:p w14:paraId="5FD08E40"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292</w:t>
            </w:r>
          </w:p>
        </w:tc>
        <w:tc>
          <w:tcPr>
            <w:tcW w:w="216" w:type="pct"/>
          </w:tcPr>
          <w:p w14:paraId="5EEE1566"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20</w:t>
            </w:r>
          </w:p>
        </w:tc>
        <w:tc>
          <w:tcPr>
            <w:tcW w:w="244" w:type="pct"/>
          </w:tcPr>
          <w:p w14:paraId="6EB7D653"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6</w:t>
            </w:r>
          </w:p>
        </w:tc>
        <w:tc>
          <w:tcPr>
            <w:tcW w:w="215" w:type="pct"/>
            <w:shd w:val="clear" w:color="auto" w:fill="D9D9D9"/>
          </w:tcPr>
          <w:p w14:paraId="1DA61A0D"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36</w:t>
            </w:r>
          </w:p>
        </w:tc>
        <w:tc>
          <w:tcPr>
            <w:tcW w:w="213" w:type="pct"/>
            <w:shd w:val="clear" w:color="auto" w:fill="D9D9D9"/>
          </w:tcPr>
          <w:p w14:paraId="08422DC8"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36</w:t>
            </w:r>
          </w:p>
        </w:tc>
      </w:tr>
    </w:tbl>
    <w:p w14:paraId="4A22F239" w14:textId="77777777" w:rsidR="002345F7" w:rsidRDefault="002345F7" w:rsidP="002345F7">
      <w:pPr>
        <w:pStyle w:val="114"/>
        <w:rPr>
          <w:rFonts w:ascii="Times New Roman" w:hAnsi="Times New Roman"/>
        </w:rPr>
        <w:sectPr w:rsidR="002345F7" w:rsidSect="00502F97">
          <w:headerReference w:type="even" r:id="rId24"/>
          <w:headerReference w:type="default" r:id="rId25"/>
          <w:pgSz w:w="11906" w:h="16838"/>
          <w:pgMar w:top="1134" w:right="567" w:bottom="1134" w:left="1701" w:header="709" w:footer="709" w:gutter="0"/>
          <w:cols w:space="708"/>
          <w:docGrid w:linePitch="360"/>
        </w:sectPr>
      </w:pPr>
    </w:p>
    <w:p w14:paraId="39B33FB6" w14:textId="77777777" w:rsidR="002345F7" w:rsidRPr="00782EFC" w:rsidRDefault="002345F7" w:rsidP="002345F7">
      <w:pPr>
        <w:pStyle w:val="114"/>
        <w:rPr>
          <w:rFonts w:ascii="Times New Roman" w:hAnsi="Times New Roman"/>
        </w:rPr>
      </w:pPr>
      <w:bookmarkStart w:id="443" w:name="_Toc171673299"/>
      <w:bookmarkStart w:id="444" w:name="_Toc171673935"/>
      <w:bookmarkStart w:id="445" w:name="_Toc171674545"/>
      <w:bookmarkStart w:id="446" w:name="_Toc196300314"/>
      <w:bookmarkStart w:id="447" w:name="_Toc196300450"/>
      <w:bookmarkStart w:id="448" w:name="_Toc196300723"/>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443"/>
      <w:bookmarkEnd w:id="444"/>
      <w:bookmarkEnd w:id="445"/>
      <w:bookmarkEnd w:id="446"/>
      <w:bookmarkEnd w:id="447"/>
      <w:bookmarkEnd w:id="448"/>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7057"/>
        <w:gridCol w:w="2692"/>
        <w:gridCol w:w="1901"/>
      </w:tblGrid>
      <w:tr w:rsidR="003A5FF8" w:rsidRPr="003A5FF8" w14:paraId="15EFD598" w14:textId="77777777" w:rsidTr="003A5FF8">
        <w:trPr>
          <w:trHeight w:val="903"/>
        </w:trPr>
        <w:tc>
          <w:tcPr>
            <w:tcW w:w="2295" w:type="dxa"/>
            <w:vAlign w:val="center"/>
          </w:tcPr>
          <w:p w14:paraId="5EC8FF4D"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Наименование разделов и тем</w:t>
            </w:r>
          </w:p>
        </w:tc>
        <w:tc>
          <w:tcPr>
            <w:tcW w:w="7057" w:type="dxa"/>
            <w:vAlign w:val="center"/>
          </w:tcPr>
          <w:p w14:paraId="5FF70FA7" w14:textId="77777777" w:rsidR="003A5FF8" w:rsidRPr="003A5FF8" w:rsidRDefault="003A5FF8" w:rsidP="003A5FF8">
            <w:pPr>
              <w:suppressAutoHyphens/>
              <w:jc w:val="cente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Содержание учебного материала, практических и лабораторных занятия, курсовая работа (проект)</w:t>
            </w:r>
          </w:p>
        </w:tc>
        <w:tc>
          <w:tcPr>
            <w:tcW w:w="2692" w:type="dxa"/>
            <w:vAlign w:val="center"/>
          </w:tcPr>
          <w:p w14:paraId="24205BFA"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Calibri" w:hAnsi="Times New Roman" w:cs="Times New Roman"/>
                <w:b/>
                <w:bCs/>
                <w:sz w:val="24"/>
                <w:szCs w:val="24"/>
              </w:rPr>
              <w:t xml:space="preserve">Объем, </w:t>
            </w:r>
            <w:proofErr w:type="spellStart"/>
            <w:r w:rsidRPr="003A5FF8">
              <w:rPr>
                <w:rFonts w:ascii="Times New Roman" w:eastAsia="Calibri" w:hAnsi="Times New Roman" w:cs="Times New Roman"/>
                <w:b/>
                <w:bCs/>
                <w:sz w:val="24"/>
                <w:szCs w:val="24"/>
              </w:rPr>
              <w:t>ак</w:t>
            </w:r>
            <w:proofErr w:type="spellEnd"/>
            <w:r w:rsidRPr="003A5FF8">
              <w:rPr>
                <w:rFonts w:ascii="Times New Roman" w:eastAsia="Calibri" w:hAnsi="Times New Roman" w:cs="Times New Roman"/>
                <w:b/>
                <w:bCs/>
                <w:sz w:val="24"/>
                <w:szCs w:val="24"/>
              </w:rPr>
              <w:t xml:space="preserve">. Ч. / </w:t>
            </w:r>
            <w:r w:rsidRPr="003A5FF8">
              <w:rPr>
                <w:rFonts w:ascii="Times New Roman" w:eastAsia="Calibri" w:hAnsi="Times New Roman" w:cs="Times New Roman"/>
                <w:b/>
                <w:bCs/>
                <w:sz w:val="24"/>
                <w:szCs w:val="24"/>
              </w:rPr>
              <w:br/>
              <w:t xml:space="preserve">в том числе </w:t>
            </w:r>
            <w:r w:rsidRPr="003A5FF8">
              <w:rPr>
                <w:rFonts w:ascii="Times New Roman" w:eastAsia="Calibri" w:hAnsi="Times New Roman" w:cs="Times New Roman"/>
                <w:b/>
                <w:bCs/>
                <w:sz w:val="24"/>
                <w:szCs w:val="24"/>
              </w:rPr>
              <w:br/>
              <w:t xml:space="preserve">в форме практической подготовки, </w:t>
            </w:r>
            <w:r w:rsidRPr="003A5FF8">
              <w:rPr>
                <w:rFonts w:ascii="Times New Roman" w:eastAsia="Calibri" w:hAnsi="Times New Roman" w:cs="Times New Roman"/>
                <w:b/>
                <w:bCs/>
                <w:sz w:val="24"/>
                <w:szCs w:val="24"/>
              </w:rPr>
              <w:br/>
            </w:r>
            <w:proofErr w:type="spellStart"/>
            <w:r w:rsidRPr="003A5FF8">
              <w:rPr>
                <w:rFonts w:ascii="Times New Roman" w:eastAsia="Calibri" w:hAnsi="Times New Roman" w:cs="Times New Roman"/>
                <w:b/>
                <w:bCs/>
                <w:sz w:val="24"/>
                <w:szCs w:val="24"/>
              </w:rPr>
              <w:t>ак</w:t>
            </w:r>
            <w:proofErr w:type="spellEnd"/>
            <w:r w:rsidRPr="003A5FF8">
              <w:rPr>
                <w:rFonts w:ascii="Times New Roman" w:eastAsia="Calibri" w:hAnsi="Times New Roman" w:cs="Times New Roman"/>
                <w:b/>
                <w:bCs/>
                <w:sz w:val="24"/>
                <w:szCs w:val="24"/>
              </w:rPr>
              <w:t>. Ч.</w:t>
            </w:r>
          </w:p>
        </w:tc>
        <w:tc>
          <w:tcPr>
            <w:tcW w:w="1901" w:type="dxa"/>
            <w:vAlign w:val="center"/>
          </w:tcPr>
          <w:p w14:paraId="0875454A" w14:textId="77777777" w:rsidR="003A5FF8" w:rsidRPr="003A5FF8" w:rsidRDefault="003A5FF8" w:rsidP="003A5FF8">
            <w:pPr>
              <w:suppressAutoHyphens/>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3A5FF8" w:rsidRPr="003A5FF8" w14:paraId="4587A178" w14:textId="77777777" w:rsidTr="003A5FF8">
        <w:tc>
          <w:tcPr>
            <w:tcW w:w="9352" w:type="dxa"/>
            <w:gridSpan w:val="2"/>
            <w:vAlign w:val="center"/>
          </w:tcPr>
          <w:p w14:paraId="2CE1D40E"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МДК.04.01 </w:t>
            </w:r>
            <w:r w:rsidRPr="003A5FF8">
              <w:rPr>
                <w:rFonts w:ascii="Times New Roman" w:eastAsia="Calibri" w:hAnsi="Times New Roman" w:cs="Times New Roman"/>
                <w:b/>
                <w:bCs/>
                <w:iCs/>
              </w:rPr>
              <w:t>Разработка творческих рекламных решений</w:t>
            </w:r>
          </w:p>
        </w:tc>
        <w:tc>
          <w:tcPr>
            <w:tcW w:w="2692" w:type="dxa"/>
            <w:vAlign w:val="center"/>
          </w:tcPr>
          <w:p w14:paraId="6E90DA8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146/92</w:t>
            </w:r>
          </w:p>
        </w:tc>
        <w:tc>
          <w:tcPr>
            <w:tcW w:w="1901" w:type="dxa"/>
            <w:vAlign w:val="center"/>
          </w:tcPr>
          <w:p w14:paraId="461C44C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A7F217" w14:textId="77777777" w:rsidTr="003A5FF8">
        <w:trPr>
          <w:trHeight w:val="20"/>
        </w:trPr>
        <w:tc>
          <w:tcPr>
            <w:tcW w:w="9352" w:type="dxa"/>
            <w:gridSpan w:val="2"/>
            <w:vAlign w:val="center"/>
          </w:tcPr>
          <w:p w14:paraId="7F4A593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Раздел 1. Система корпоративной идентичности в рекламной деятельности</w:t>
            </w:r>
          </w:p>
        </w:tc>
        <w:tc>
          <w:tcPr>
            <w:tcW w:w="2692" w:type="dxa"/>
            <w:vAlign w:val="center"/>
          </w:tcPr>
          <w:p w14:paraId="624ED23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20/6</w:t>
            </w:r>
          </w:p>
        </w:tc>
        <w:tc>
          <w:tcPr>
            <w:tcW w:w="1901" w:type="dxa"/>
            <w:vAlign w:val="center"/>
          </w:tcPr>
          <w:p w14:paraId="04E3DD2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90D910" w14:textId="77777777" w:rsidTr="003A5FF8">
        <w:tc>
          <w:tcPr>
            <w:tcW w:w="2295" w:type="dxa"/>
            <w:vMerge w:val="restart"/>
            <w:vAlign w:val="center"/>
          </w:tcPr>
          <w:p w14:paraId="29FF3CCA"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Тема 1.1. </w:t>
            </w:r>
            <w:r w:rsidRPr="003A5FF8">
              <w:rPr>
                <w:rFonts w:ascii="Times New Roman" w:eastAsia="Calibri" w:hAnsi="Times New Roman" w:cs="Times New Roman"/>
                <w:b/>
              </w:rPr>
              <w:t>Система корпоративной идентичности, ее основные функции и элементы</w:t>
            </w:r>
          </w:p>
        </w:tc>
        <w:tc>
          <w:tcPr>
            <w:tcW w:w="7057" w:type="dxa"/>
            <w:vAlign w:val="center"/>
          </w:tcPr>
          <w:p w14:paraId="3FCBE275" w14:textId="77777777" w:rsidR="003A5FF8" w:rsidRPr="003A5FF8" w:rsidRDefault="003A5FF8" w:rsidP="003A5FF8">
            <w:pP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 xml:space="preserve">Содержание </w:t>
            </w:r>
          </w:p>
        </w:tc>
        <w:tc>
          <w:tcPr>
            <w:tcW w:w="2692" w:type="dxa"/>
            <w:vAlign w:val="center"/>
          </w:tcPr>
          <w:p w14:paraId="0BBB6A83"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20/6</w:t>
            </w:r>
          </w:p>
        </w:tc>
        <w:tc>
          <w:tcPr>
            <w:tcW w:w="1901" w:type="dxa"/>
            <w:vMerge w:val="restart"/>
            <w:vAlign w:val="center"/>
          </w:tcPr>
          <w:p w14:paraId="2FF1EC6C"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6F07B3F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25E9F647" w14:textId="77777777" w:rsidTr="003A5FF8">
        <w:trPr>
          <w:trHeight w:val="396"/>
        </w:trPr>
        <w:tc>
          <w:tcPr>
            <w:tcW w:w="2295" w:type="dxa"/>
            <w:vMerge/>
            <w:vAlign w:val="center"/>
          </w:tcPr>
          <w:p w14:paraId="70E400D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6023E7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1. Понятие системы корпоративной идентичности, фирменного стиля, бренд айдентики. </w:t>
            </w:r>
            <w:r w:rsidRPr="003A5FF8">
              <w:rPr>
                <w:rFonts w:ascii="Times New Roman" w:eastAsia="Calibri" w:hAnsi="Times New Roman" w:cs="Times New Roman"/>
              </w:rPr>
              <w:t xml:space="preserve">Бренд-айдентика и корпоративная айдентика. Брендбук, гайдлайн, </w:t>
            </w:r>
            <w:proofErr w:type="spellStart"/>
            <w:r w:rsidRPr="003A5FF8">
              <w:rPr>
                <w:rFonts w:ascii="Times New Roman" w:eastAsia="Calibri" w:hAnsi="Times New Roman" w:cs="Times New Roman"/>
              </w:rPr>
              <w:t>логобук</w:t>
            </w:r>
            <w:proofErr w:type="spellEnd"/>
            <w:r w:rsidRPr="003A5FF8">
              <w:rPr>
                <w:rFonts w:ascii="Times New Roman" w:eastAsia="Calibri" w:hAnsi="Times New Roman" w:cs="Times New Roman"/>
              </w:rPr>
              <w:t>.</w:t>
            </w:r>
          </w:p>
        </w:tc>
        <w:tc>
          <w:tcPr>
            <w:tcW w:w="2692" w:type="dxa"/>
            <w:vAlign w:val="center"/>
          </w:tcPr>
          <w:p w14:paraId="4F23DC0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2DBC2526"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FB8AE95" w14:textId="77777777" w:rsidTr="003A5FF8">
        <w:trPr>
          <w:trHeight w:val="20"/>
        </w:trPr>
        <w:tc>
          <w:tcPr>
            <w:tcW w:w="2295" w:type="dxa"/>
            <w:vMerge/>
            <w:vAlign w:val="center"/>
          </w:tcPr>
          <w:p w14:paraId="1B99C29C"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4CB92B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2. Основные функции системы корпоративной идентичности. </w:t>
            </w:r>
            <w:r w:rsidRPr="003A5FF8">
              <w:rPr>
                <w:rFonts w:ascii="Times New Roman" w:eastAsia="Calibri" w:hAnsi="Times New Roman" w:cs="Times New Roman"/>
              </w:rPr>
              <w:t>Влияние системы корпоративной идентичности на эффективность рекламной коммуникации.</w:t>
            </w:r>
          </w:p>
        </w:tc>
        <w:tc>
          <w:tcPr>
            <w:tcW w:w="2692" w:type="dxa"/>
            <w:vAlign w:val="center"/>
          </w:tcPr>
          <w:p w14:paraId="40C87197"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64BA721D"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706CD338" w14:textId="77777777" w:rsidTr="003A5FF8">
        <w:trPr>
          <w:trHeight w:val="204"/>
        </w:trPr>
        <w:tc>
          <w:tcPr>
            <w:tcW w:w="2295" w:type="dxa"/>
            <w:vMerge/>
            <w:vAlign w:val="center"/>
          </w:tcPr>
          <w:p w14:paraId="4B0E611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1B0B7A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3. Основные элементы системы корпоративной идентичности. Виды визуальных знаков. Методика разработки графического знака.</w:t>
            </w:r>
          </w:p>
        </w:tc>
        <w:tc>
          <w:tcPr>
            <w:tcW w:w="2692" w:type="dxa"/>
            <w:vAlign w:val="center"/>
          </w:tcPr>
          <w:p w14:paraId="73836AB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13A307BF"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259089F7" w14:textId="77777777" w:rsidTr="003A5FF8">
        <w:trPr>
          <w:trHeight w:val="204"/>
        </w:trPr>
        <w:tc>
          <w:tcPr>
            <w:tcW w:w="2295" w:type="dxa"/>
            <w:vMerge/>
            <w:vAlign w:val="center"/>
          </w:tcPr>
          <w:p w14:paraId="19F00B53"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8EF2BEC"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4.</w:t>
            </w:r>
            <w:r w:rsidRPr="003A5FF8">
              <w:rPr>
                <w:rFonts w:ascii="Times New Roman" w:eastAsia="Calibri" w:hAnsi="Times New Roman" w:cs="Times New Roman"/>
              </w:rPr>
              <w:t xml:space="preserve"> Причины и способы изменения корпоративной айдентики. </w:t>
            </w:r>
          </w:p>
        </w:tc>
        <w:tc>
          <w:tcPr>
            <w:tcW w:w="2692" w:type="dxa"/>
            <w:vAlign w:val="center"/>
          </w:tcPr>
          <w:p w14:paraId="7A74BC1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6B61E4B9"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16A6CCE3" w14:textId="77777777" w:rsidTr="003A5FF8">
        <w:trPr>
          <w:trHeight w:val="73"/>
        </w:trPr>
        <w:tc>
          <w:tcPr>
            <w:tcW w:w="2295" w:type="dxa"/>
            <w:vMerge/>
            <w:vAlign w:val="center"/>
          </w:tcPr>
          <w:p w14:paraId="35098CD7"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A6CF23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5. Носители корпоративной идентичности: деловая документация, корпоративная одежда и транспорт, сувенирная продукция.</w:t>
            </w:r>
          </w:p>
        </w:tc>
        <w:tc>
          <w:tcPr>
            <w:tcW w:w="2692" w:type="dxa"/>
            <w:vAlign w:val="center"/>
          </w:tcPr>
          <w:p w14:paraId="50950737"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00429DA7"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18AD6FE" w14:textId="77777777" w:rsidTr="003A5FF8">
        <w:trPr>
          <w:trHeight w:val="361"/>
        </w:trPr>
        <w:tc>
          <w:tcPr>
            <w:tcW w:w="2295" w:type="dxa"/>
            <w:vMerge/>
            <w:vAlign w:val="center"/>
          </w:tcPr>
          <w:p w14:paraId="180EE34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E32EA1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6. Редизайн, рестайлинг, ребрендинг.</w:t>
            </w:r>
          </w:p>
        </w:tc>
        <w:tc>
          <w:tcPr>
            <w:tcW w:w="2692" w:type="dxa"/>
            <w:vAlign w:val="center"/>
          </w:tcPr>
          <w:p w14:paraId="524ADCE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1D08B16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B51D914" w14:textId="77777777" w:rsidTr="003A5FF8">
        <w:trPr>
          <w:trHeight w:val="361"/>
        </w:trPr>
        <w:tc>
          <w:tcPr>
            <w:tcW w:w="2295" w:type="dxa"/>
            <w:vMerge/>
            <w:vAlign w:val="center"/>
          </w:tcPr>
          <w:p w14:paraId="7666C3E8" w14:textId="77777777" w:rsidR="003A5FF8" w:rsidRPr="003A5FF8" w:rsidRDefault="003A5FF8" w:rsidP="003A5FF8">
            <w:pPr>
              <w:ind w:hanging="2"/>
              <w:rPr>
                <w:rFonts w:ascii="Times New Roman" w:eastAsia="Calibri" w:hAnsi="Times New Roman" w:cs="Times New Roman"/>
                <w:b/>
                <w:bCs/>
              </w:rPr>
            </w:pPr>
          </w:p>
        </w:tc>
        <w:tc>
          <w:tcPr>
            <w:tcW w:w="7057" w:type="dxa"/>
            <w:tcBorders>
              <w:top w:val="single" w:sz="4" w:space="0" w:color="auto"/>
              <w:left w:val="single" w:sz="4" w:space="0" w:color="auto"/>
              <w:bottom w:val="single" w:sz="4" w:space="0" w:color="auto"/>
              <w:right w:val="single" w:sz="4" w:space="0" w:color="auto"/>
            </w:tcBorders>
            <w:vAlign w:val="center"/>
          </w:tcPr>
          <w:p w14:paraId="5F76A26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54029E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6/6</w:t>
            </w:r>
          </w:p>
        </w:tc>
        <w:tc>
          <w:tcPr>
            <w:tcW w:w="1901" w:type="dxa"/>
            <w:vMerge w:val="restart"/>
            <w:tcBorders>
              <w:top w:val="single" w:sz="4" w:space="0" w:color="auto"/>
              <w:left w:val="single" w:sz="4" w:space="0" w:color="auto"/>
              <w:right w:val="single" w:sz="4" w:space="0" w:color="auto"/>
            </w:tcBorders>
            <w:vAlign w:val="center"/>
          </w:tcPr>
          <w:p w14:paraId="69941B0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71DE619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1D5A51B4" w14:textId="77777777" w:rsidTr="003A5FF8">
        <w:trPr>
          <w:trHeight w:val="361"/>
        </w:trPr>
        <w:tc>
          <w:tcPr>
            <w:tcW w:w="2295" w:type="dxa"/>
            <w:vMerge/>
            <w:vAlign w:val="center"/>
          </w:tcPr>
          <w:p w14:paraId="0E01D99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804488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1</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rPr>
              <w:t>Разработка шрифтового логотипа и графического фирменного знака</w:t>
            </w:r>
          </w:p>
        </w:tc>
        <w:tc>
          <w:tcPr>
            <w:tcW w:w="2692" w:type="dxa"/>
            <w:tcBorders>
              <w:top w:val="single" w:sz="4" w:space="0" w:color="auto"/>
              <w:left w:val="single" w:sz="4" w:space="0" w:color="auto"/>
              <w:bottom w:val="single" w:sz="4" w:space="0" w:color="auto"/>
              <w:right w:val="single" w:sz="4" w:space="0" w:color="auto"/>
            </w:tcBorders>
            <w:vAlign w:val="center"/>
          </w:tcPr>
          <w:p w14:paraId="575FF787"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tcBorders>
              <w:left w:val="single" w:sz="4" w:space="0" w:color="auto"/>
              <w:right w:val="single" w:sz="4" w:space="0" w:color="auto"/>
            </w:tcBorders>
            <w:vAlign w:val="center"/>
          </w:tcPr>
          <w:p w14:paraId="17A7D9C6"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633B09DA" w14:textId="77777777" w:rsidTr="003A5FF8">
        <w:trPr>
          <w:trHeight w:val="361"/>
        </w:trPr>
        <w:tc>
          <w:tcPr>
            <w:tcW w:w="2295" w:type="dxa"/>
            <w:vMerge/>
            <w:vAlign w:val="center"/>
          </w:tcPr>
          <w:p w14:paraId="2CFD38E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7C35C8"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Практическое занятие 2</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rPr>
              <w:t>Формирование системы корпоративной идентичности</w:t>
            </w:r>
          </w:p>
        </w:tc>
        <w:tc>
          <w:tcPr>
            <w:tcW w:w="2692" w:type="dxa"/>
            <w:tcBorders>
              <w:top w:val="single" w:sz="4" w:space="0" w:color="auto"/>
              <w:left w:val="single" w:sz="4" w:space="0" w:color="auto"/>
              <w:bottom w:val="single" w:sz="4" w:space="0" w:color="auto"/>
              <w:right w:val="single" w:sz="4" w:space="0" w:color="auto"/>
            </w:tcBorders>
            <w:vAlign w:val="center"/>
          </w:tcPr>
          <w:p w14:paraId="7D2800E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2B7E0E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0E206D3" w14:textId="77777777" w:rsidTr="003A5FF8">
        <w:trPr>
          <w:trHeight w:val="137"/>
        </w:trPr>
        <w:tc>
          <w:tcPr>
            <w:tcW w:w="2295" w:type="dxa"/>
            <w:vMerge/>
            <w:vAlign w:val="center"/>
          </w:tcPr>
          <w:p w14:paraId="6AF5E28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60099A7" w14:textId="77777777" w:rsidR="003A5FF8" w:rsidRPr="003A5FF8" w:rsidRDefault="003A5FF8" w:rsidP="003A5FF8">
            <w:pPr>
              <w:ind w:hanging="2"/>
              <w:rPr>
                <w:rFonts w:ascii="Times New Roman" w:eastAsia="Calibri" w:hAnsi="Times New Roman" w:cs="Times New Roman"/>
                <w:bCs/>
                <w:i/>
              </w:rPr>
            </w:pPr>
            <w:r w:rsidRPr="003A5FF8">
              <w:rPr>
                <w:rFonts w:ascii="Times New Roman" w:eastAsia="Calibri" w:hAnsi="Times New Roman" w:cs="Times New Roman"/>
              </w:rPr>
              <w:t>Практическое занятие 3.</w:t>
            </w:r>
            <w:r w:rsidRPr="003A5FF8">
              <w:rPr>
                <w:rFonts w:ascii="Times New Roman" w:eastAsia="Calibri" w:hAnsi="Times New Roman" w:cs="Times New Roman"/>
                <w:iCs/>
              </w:rPr>
              <w:t xml:space="preserve"> </w:t>
            </w:r>
            <w:r w:rsidRPr="003A5FF8">
              <w:rPr>
                <w:rFonts w:ascii="Times New Roman" w:eastAsia="Calibri" w:hAnsi="Times New Roman" w:cs="Times New Roman"/>
              </w:rPr>
              <w:t>Разработка комплекса носителей корпоративного стиля</w:t>
            </w:r>
          </w:p>
        </w:tc>
        <w:tc>
          <w:tcPr>
            <w:tcW w:w="2692" w:type="dxa"/>
            <w:tcBorders>
              <w:top w:val="single" w:sz="4" w:space="0" w:color="auto"/>
              <w:left w:val="single" w:sz="4" w:space="0" w:color="auto"/>
              <w:bottom w:val="single" w:sz="4" w:space="0" w:color="auto"/>
              <w:right w:val="single" w:sz="4" w:space="0" w:color="auto"/>
            </w:tcBorders>
            <w:vAlign w:val="center"/>
          </w:tcPr>
          <w:p w14:paraId="10138D7D"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tcBorders>
              <w:left w:val="single" w:sz="4" w:space="0" w:color="auto"/>
              <w:right w:val="single" w:sz="4" w:space="0" w:color="auto"/>
            </w:tcBorders>
            <w:vAlign w:val="center"/>
          </w:tcPr>
          <w:p w14:paraId="5927A496"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50439F94" w14:textId="77777777" w:rsidTr="003A5FF8">
        <w:trPr>
          <w:trHeight w:val="361"/>
        </w:trPr>
        <w:tc>
          <w:tcPr>
            <w:tcW w:w="2295" w:type="dxa"/>
            <w:vMerge/>
            <w:vAlign w:val="center"/>
          </w:tcPr>
          <w:p w14:paraId="5A2CC1E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218121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 том числе самостоятельная работа обучающихся</w:t>
            </w:r>
          </w:p>
          <w:p w14:paraId="707BAFC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Cs/>
                <w:sz w:val="24"/>
                <w:szCs w:val="24"/>
                <w:lang w:eastAsia="ru-RU"/>
              </w:rPr>
              <w:t>Написать реферат на тему: «Корпоративная идентичность: создание уникального образа»</w:t>
            </w:r>
          </w:p>
        </w:tc>
        <w:tc>
          <w:tcPr>
            <w:tcW w:w="2692" w:type="dxa"/>
            <w:tcBorders>
              <w:top w:val="single" w:sz="4" w:space="0" w:color="auto"/>
              <w:left w:val="single" w:sz="4" w:space="0" w:color="auto"/>
              <w:bottom w:val="single" w:sz="4" w:space="0" w:color="auto"/>
              <w:right w:val="single" w:sz="4" w:space="0" w:color="auto"/>
            </w:tcBorders>
            <w:vAlign w:val="center"/>
          </w:tcPr>
          <w:p w14:paraId="5413964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bottom w:val="single" w:sz="4" w:space="0" w:color="auto"/>
              <w:right w:val="single" w:sz="4" w:space="0" w:color="auto"/>
            </w:tcBorders>
            <w:vAlign w:val="center"/>
          </w:tcPr>
          <w:p w14:paraId="0E78EDB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82D9E56" w14:textId="77777777" w:rsidTr="003A5FF8">
        <w:tc>
          <w:tcPr>
            <w:tcW w:w="9352" w:type="dxa"/>
            <w:gridSpan w:val="2"/>
            <w:vAlign w:val="center"/>
          </w:tcPr>
          <w:p w14:paraId="4D4DC968" w14:textId="77777777" w:rsidR="003A5FF8" w:rsidRPr="003A5FF8" w:rsidRDefault="003A5FF8" w:rsidP="003A5FF8">
            <w:pPr>
              <w:rPr>
                <w:rFonts w:ascii="Times New Roman" w:eastAsia="Times New Roman" w:hAnsi="Times New Roman" w:cs="Times New Roman"/>
                <w:i/>
                <w:lang w:eastAsia="ru-RU"/>
              </w:rPr>
            </w:pPr>
            <w:r w:rsidRPr="003A5FF8">
              <w:rPr>
                <w:rFonts w:ascii="Times New Roman" w:eastAsia="Calibri" w:hAnsi="Times New Roman" w:cs="Times New Roman"/>
                <w:b/>
                <w:bCs/>
              </w:rPr>
              <w:t>Раздел 2. Рекламное проектирование</w:t>
            </w:r>
          </w:p>
        </w:tc>
        <w:tc>
          <w:tcPr>
            <w:tcW w:w="2692" w:type="dxa"/>
            <w:vAlign w:val="center"/>
          </w:tcPr>
          <w:p w14:paraId="3C34700D"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48/28</w:t>
            </w:r>
          </w:p>
        </w:tc>
        <w:tc>
          <w:tcPr>
            <w:tcW w:w="1901" w:type="dxa"/>
            <w:vMerge w:val="restart"/>
            <w:vAlign w:val="center"/>
          </w:tcPr>
          <w:p w14:paraId="42BB715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BF7456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lastRenderedPageBreak/>
              <w:t>ОК 01, ОК 02, ОК04, ОК 09</w:t>
            </w:r>
          </w:p>
        </w:tc>
      </w:tr>
      <w:tr w:rsidR="003A5FF8" w:rsidRPr="003A5FF8" w14:paraId="0B9299C2" w14:textId="77777777" w:rsidTr="003A5FF8">
        <w:tc>
          <w:tcPr>
            <w:tcW w:w="2295" w:type="dxa"/>
            <w:vMerge w:val="restart"/>
            <w:vAlign w:val="center"/>
          </w:tcPr>
          <w:p w14:paraId="19202C0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lastRenderedPageBreak/>
              <w:t>Тема 2.1. Рекламное проектирование</w:t>
            </w:r>
          </w:p>
        </w:tc>
        <w:tc>
          <w:tcPr>
            <w:tcW w:w="7057" w:type="dxa"/>
            <w:vAlign w:val="center"/>
          </w:tcPr>
          <w:p w14:paraId="0244BEEA" w14:textId="77777777" w:rsidR="003A5FF8" w:rsidRPr="003A5FF8" w:rsidRDefault="003A5FF8" w:rsidP="003A5FF8">
            <w:pP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 xml:space="preserve">Содержание </w:t>
            </w:r>
          </w:p>
        </w:tc>
        <w:tc>
          <w:tcPr>
            <w:tcW w:w="2692" w:type="dxa"/>
            <w:vAlign w:val="center"/>
          </w:tcPr>
          <w:p w14:paraId="225CD25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10/6</w:t>
            </w:r>
          </w:p>
        </w:tc>
        <w:tc>
          <w:tcPr>
            <w:tcW w:w="1901" w:type="dxa"/>
            <w:vMerge/>
            <w:vAlign w:val="center"/>
          </w:tcPr>
          <w:p w14:paraId="5DFE9B2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41936C9" w14:textId="77777777" w:rsidTr="003A5FF8">
        <w:trPr>
          <w:trHeight w:val="396"/>
        </w:trPr>
        <w:tc>
          <w:tcPr>
            <w:tcW w:w="2295" w:type="dxa"/>
            <w:vMerge/>
            <w:vAlign w:val="center"/>
          </w:tcPr>
          <w:p w14:paraId="12216D9D"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776D41D" w14:textId="77777777" w:rsidR="003A5FF8" w:rsidRPr="003A5FF8" w:rsidRDefault="003A5FF8" w:rsidP="003A5FF8">
            <w:pPr>
              <w:ind w:hanging="2"/>
              <w:contextualSpacing/>
              <w:rPr>
                <w:rFonts w:ascii="Times New Roman" w:eastAsia="Calibri" w:hAnsi="Times New Roman" w:cs="Times New Roman"/>
              </w:rPr>
            </w:pPr>
            <w:r w:rsidRPr="003A5FF8">
              <w:rPr>
                <w:rFonts w:ascii="Times New Roman" w:eastAsia="Calibri" w:hAnsi="Times New Roman" w:cs="Times New Roman"/>
              </w:rPr>
              <w:t xml:space="preserve">1. Проведение ситуационного анализа и формирование ключевых рекламных решений. Понятие инсайта и </w:t>
            </w:r>
            <w:r w:rsidRPr="003A5FF8">
              <w:rPr>
                <w:rFonts w:ascii="Times New Roman" w:eastAsia="Calibri" w:hAnsi="Times New Roman" w:cs="Times New Roman"/>
                <w:lang w:val="en-US"/>
              </w:rPr>
              <w:t>key</w:t>
            </w:r>
            <w:r w:rsidRPr="003A5FF8">
              <w:rPr>
                <w:rFonts w:ascii="Times New Roman" w:eastAsia="Calibri" w:hAnsi="Times New Roman" w:cs="Times New Roman"/>
              </w:rPr>
              <w:t xml:space="preserve"> </w:t>
            </w:r>
            <w:r w:rsidRPr="003A5FF8">
              <w:rPr>
                <w:rFonts w:ascii="Times New Roman" w:eastAsia="Calibri" w:hAnsi="Times New Roman" w:cs="Times New Roman"/>
                <w:lang w:val="en-US"/>
              </w:rPr>
              <w:t>visual</w:t>
            </w:r>
            <w:r w:rsidRPr="003A5FF8">
              <w:rPr>
                <w:rFonts w:ascii="Times New Roman" w:eastAsia="Calibri" w:hAnsi="Times New Roman" w:cs="Times New Roman"/>
              </w:rPr>
              <w:t>.</w:t>
            </w:r>
          </w:p>
        </w:tc>
        <w:tc>
          <w:tcPr>
            <w:tcW w:w="2692" w:type="dxa"/>
            <w:vAlign w:val="center"/>
          </w:tcPr>
          <w:p w14:paraId="14B4193B"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5C38A4DA"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2AB16011" w14:textId="77777777" w:rsidTr="003A5FF8">
        <w:trPr>
          <w:trHeight w:val="396"/>
        </w:trPr>
        <w:tc>
          <w:tcPr>
            <w:tcW w:w="2295" w:type="dxa"/>
            <w:vMerge/>
            <w:vAlign w:val="center"/>
          </w:tcPr>
          <w:p w14:paraId="56576C99"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2EE1088" w14:textId="77777777" w:rsidR="003A5FF8" w:rsidRPr="003A5FF8" w:rsidRDefault="003A5FF8" w:rsidP="003A5FF8">
            <w:pPr>
              <w:ind w:hanging="2"/>
              <w:contextualSpacing/>
              <w:rPr>
                <w:rFonts w:ascii="Times New Roman" w:eastAsia="Calibri" w:hAnsi="Times New Roman" w:cs="Times New Roman"/>
              </w:rPr>
            </w:pPr>
            <w:r w:rsidRPr="003A5FF8">
              <w:rPr>
                <w:rFonts w:ascii="Times New Roman" w:eastAsia="Calibri" w:hAnsi="Times New Roman" w:cs="Times New Roman"/>
              </w:rPr>
              <w:t xml:space="preserve">2. Работа с заказчиком. Заполнение и утверждение брифа. Бриф, </w:t>
            </w:r>
            <w:proofErr w:type="spellStart"/>
            <w:r w:rsidRPr="003A5FF8">
              <w:rPr>
                <w:rFonts w:ascii="Times New Roman" w:eastAsia="Calibri" w:hAnsi="Times New Roman" w:cs="Times New Roman"/>
              </w:rPr>
              <w:t>дебриф</w:t>
            </w:r>
            <w:proofErr w:type="spellEnd"/>
            <w:r w:rsidRPr="003A5FF8">
              <w:rPr>
                <w:rFonts w:ascii="Times New Roman" w:eastAsia="Calibri" w:hAnsi="Times New Roman" w:cs="Times New Roman"/>
              </w:rPr>
              <w:t>, креативный бриф.</w:t>
            </w:r>
          </w:p>
        </w:tc>
        <w:tc>
          <w:tcPr>
            <w:tcW w:w="2692" w:type="dxa"/>
            <w:vAlign w:val="center"/>
          </w:tcPr>
          <w:p w14:paraId="31FD2146"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56F25B9C"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4C4CB5E7" w14:textId="77777777" w:rsidTr="003A5FF8">
        <w:trPr>
          <w:trHeight w:val="73"/>
        </w:trPr>
        <w:tc>
          <w:tcPr>
            <w:tcW w:w="2295" w:type="dxa"/>
            <w:vMerge/>
            <w:vAlign w:val="center"/>
          </w:tcPr>
          <w:p w14:paraId="71BF3155"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ED47CD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vAlign w:val="center"/>
          </w:tcPr>
          <w:p w14:paraId="48C55057" w14:textId="77777777" w:rsidR="003A5FF8" w:rsidRPr="003A5FF8" w:rsidRDefault="003A5FF8" w:rsidP="003A5FF8">
            <w:pPr>
              <w:suppressAutoHyphens/>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vMerge/>
            <w:vAlign w:val="center"/>
          </w:tcPr>
          <w:p w14:paraId="54A80175"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068CB57" w14:textId="77777777" w:rsidTr="003A5FF8">
        <w:trPr>
          <w:trHeight w:val="73"/>
        </w:trPr>
        <w:tc>
          <w:tcPr>
            <w:tcW w:w="2295" w:type="dxa"/>
            <w:vMerge/>
            <w:vAlign w:val="center"/>
          </w:tcPr>
          <w:p w14:paraId="35EB34F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B5AA2B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 xml:space="preserve">Практическое занятие 4. Проведение анализа, формирование ключевого рекламного решения. </w:t>
            </w:r>
          </w:p>
        </w:tc>
        <w:tc>
          <w:tcPr>
            <w:tcW w:w="2692" w:type="dxa"/>
            <w:vAlign w:val="center"/>
          </w:tcPr>
          <w:p w14:paraId="7F223EC4"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5FCEED0C"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1652BF3" w14:textId="77777777" w:rsidTr="003A5FF8">
        <w:trPr>
          <w:trHeight w:val="73"/>
        </w:trPr>
        <w:tc>
          <w:tcPr>
            <w:tcW w:w="2295" w:type="dxa"/>
            <w:vMerge/>
            <w:vAlign w:val="center"/>
          </w:tcPr>
          <w:p w14:paraId="6F4D843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BD7553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5. Создание инсайта, разработка рекламного текста</w:t>
            </w:r>
          </w:p>
        </w:tc>
        <w:tc>
          <w:tcPr>
            <w:tcW w:w="2692" w:type="dxa"/>
            <w:vAlign w:val="center"/>
          </w:tcPr>
          <w:p w14:paraId="5EEC9085"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347115FC"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9ED1FAD" w14:textId="77777777" w:rsidTr="003A5FF8">
        <w:trPr>
          <w:trHeight w:val="73"/>
        </w:trPr>
        <w:tc>
          <w:tcPr>
            <w:tcW w:w="2295" w:type="dxa"/>
            <w:vMerge/>
            <w:vAlign w:val="center"/>
          </w:tcPr>
          <w:p w14:paraId="51540D73"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094DE8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6. Создание ключевого визуального образа (</w:t>
            </w:r>
            <w:r w:rsidRPr="003A5FF8">
              <w:rPr>
                <w:rFonts w:ascii="Times New Roman" w:eastAsia="Calibri" w:hAnsi="Times New Roman" w:cs="Times New Roman"/>
                <w:lang w:val="en-US"/>
              </w:rPr>
              <w:t>Key</w:t>
            </w:r>
            <w:r w:rsidRPr="003A5FF8">
              <w:rPr>
                <w:rFonts w:ascii="Times New Roman" w:eastAsia="Calibri" w:hAnsi="Times New Roman" w:cs="Times New Roman"/>
              </w:rPr>
              <w:t xml:space="preserve"> </w:t>
            </w:r>
            <w:r w:rsidRPr="003A5FF8">
              <w:rPr>
                <w:rFonts w:ascii="Times New Roman" w:eastAsia="Calibri" w:hAnsi="Times New Roman" w:cs="Times New Roman"/>
                <w:lang w:val="en-US"/>
              </w:rPr>
              <w:t>visual</w:t>
            </w:r>
            <w:r w:rsidRPr="003A5FF8">
              <w:rPr>
                <w:rFonts w:ascii="Times New Roman" w:eastAsia="Calibri" w:hAnsi="Times New Roman" w:cs="Times New Roman"/>
              </w:rPr>
              <w:t>). Разработка комплекса рекламной продукции для продвижения нового товара на рынок</w:t>
            </w:r>
          </w:p>
        </w:tc>
        <w:tc>
          <w:tcPr>
            <w:tcW w:w="2692" w:type="dxa"/>
            <w:vAlign w:val="center"/>
          </w:tcPr>
          <w:p w14:paraId="0A28B9A8"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57671DBF"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8C45C9D" w14:textId="77777777" w:rsidTr="003A5FF8">
        <w:trPr>
          <w:trHeight w:val="361"/>
        </w:trPr>
        <w:tc>
          <w:tcPr>
            <w:tcW w:w="2295" w:type="dxa"/>
            <w:vMerge w:val="restart"/>
            <w:vAlign w:val="center"/>
          </w:tcPr>
          <w:p w14:paraId="08E4E9EC"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2.2. Проектирование печатной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50EEAD7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6F80B66B"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8/4</w:t>
            </w:r>
          </w:p>
        </w:tc>
        <w:tc>
          <w:tcPr>
            <w:tcW w:w="1901" w:type="dxa"/>
            <w:vMerge w:val="restart"/>
            <w:tcBorders>
              <w:top w:val="single" w:sz="4" w:space="0" w:color="auto"/>
              <w:left w:val="single" w:sz="4" w:space="0" w:color="auto"/>
              <w:right w:val="single" w:sz="4" w:space="0" w:color="auto"/>
            </w:tcBorders>
            <w:vAlign w:val="center"/>
          </w:tcPr>
          <w:p w14:paraId="37E3161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1DD252E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E3DC94B" w14:textId="77777777" w:rsidTr="003A5FF8">
        <w:trPr>
          <w:trHeight w:val="361"/>
        </w:trPr>
        <w:tc>
          <w:tcPr>
            <w:tcW w:w="2295" w:type="dxa"/>
            <w:vMerge/>
            <w:vAlign w:val="center"/>
          </w:tcPr>
          <w:p w14:paraId="1021B8F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8C0E17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Проектирование печатной рекламы. Виды печатной рекламы. Технологии печатной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A95C1D6"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tcBorders>
              <w:left w:val="single" w:sz="4" w:space="0" w:color="auto"/>
              <w:right w:val="single" w:sz="4" w:space="0" w:color="auto"/>
            </w:tcBorders>
            <w:vAlign w:val="center"/>
          </w:tcPr>
          <w:p w14:paraId="7E39E61C"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18652A45" w14:textId="77777777" w:rsidTr="003A5FF8">
        <w:trPr>
          <w:trHeight w:val="361"/>
        </w:trPr>
        <w:tc>
          <w:tcPr>
            <w:tcW w:w="2295" w:type="dxa"/>
            <w:vMerge/>
            <w:vAlign w:val="center"/>
          </w:tcPr>
          <w:p w14:paraId="7360054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5B870F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Проектирование В</w:t>
            </w:r>
            <w:r w:rsidRPr="003A5FF8">
              <w:rPr>
                <w:rFonts w:ascii="Times New Roman" w:eastAsia="Calibri" w:hAnsi="Times New Roman" w:cs="Times New Roman"/>
                <w:lang w:val="en-US"/>
              </w:rPr>
              <w:t>TL</w:t>
            </w:r>
            <w:r w:rsidRPr="003A5FF8">
              <w:rPr>
                <w:rFonts w:ascii="Times New Roman" w:eastAsia="Calibri" w:hAnsi="Times New Roman" w:cs="Times New Roman"/>
              </w:rPr>
              <w:t xml:space="preserve">-рекламы. Виды </w:t>
            </w:r>
            <w:r w:rsidRPr="003A5FF8">
              <w:rPr>
                <w:rFonts w:ascii="Times New Roman" w:eastAsia="Calibri" w:hAnsi="Times New Roman" w:cs="Times New Roman"/>
                <w:lang w:val="en-US"/>
              </w:rPr>
              <w:t>POSM</w:t>
            </w:r>
            <w:r w:rsidRPr="003A5FF8">
              <w:rPr>
                <w:rFonts w:ascii="Times New Roman" w:eastAsia="Calibri" w:hAnsi="Times New Roman" w:cs="Times New Roman"/>
              </w:rPr>
              <w:t>.</w:t>
            </w:r>
            <w:r w:rsidRPr="003A5FF8">
              <w:rPr>
                <w:rFonts w:ascii="Times New Roman" w:eastAsia="Calibri" w:hAnsi="Times New Roman" w:cs="Times New Roman"/>
                <w:bCs/>
              </w:rPr>
              <w:t xml:space="preserve"> Виды рекламы для сопровождения экспозиционной деятельности.</w:t>
            </w:r>
          </w:p>
        </w:tc>
        <w:tc>
          <w:tcPr>
            <w:tcW w:w="2692" w:type="dxa"/>
            <w:tcBorders>
              <w:top w:val="single" w:sz="4" w:space="0" w:color="auto"/>
              <w:left w:val="single" w:sz="4" w:space="0" w:color="auto"/>
              <w:bottom w:val="single" w:sz="4" w:space="0" w:color="auto"/>
              <w:right w:val="single" w:sz="4" w:space="0" w:color="auto"/>
            </w:tcBorders>
            <w:vAlign w:val="center"/>
          </w:tcPr>
          <w:p w14:paraId="4FD3198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0877A2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E87C1C" w14:textId="77777777" w:rsidTr="003A5FF8">
        <w:trPr>
          <w:trHeight w:val="298"/>
        </w:trPr>
        <w:tc>
          <w:tcPr>
            <w:tcW w:w="2295" w:type="dxa"/>
            <w:vMerge/>
            <w:vAlign w:val="center"/>
          </w:tcPr>
          <w:p w14:paraId="7C134A4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B16060D"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6F2DC4A"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0DF9EC3C"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2A744649" w14:textId="77777777" w:rsidTr="003A5FF8">
        <w:trPr>
          <w:trHeight w:val="298"/>
        </w:trPr>
        <w:tc>
          <w:tcPr>
            <w:tcW w:w="2295" w:type="dxa"/>
            <w:vMerge/>
            <w:vAlign w:val="center"/>
          </w:tcPr>
          <w:p w14:paraId="3CEE0E7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AEED3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 xml:space="preserve">Практическое занятие 7. </w:t>
            </w:r>
            <w:r w:rsidRPr="003A5FF8">
              <w:rPr>
                <w:rFonts w:ascii="Times New Roman" w:eastAsia="Calibri" w:hAnsi="Times New Roman" w:cs="Times New Roman"/>
                <w:bCs/>
              </w:rPr>
              <w:t xml:space="preserve">Разработка комплекса </w:t>
            </w:r>
            <w:r w:rsidRPr="003A5FF8">
              <w:rPr>
                <w:rFonts w:ascii="Times New Roman" w:eastAsia="Calibri" w:hAnsi="Times New Roman" w:cs="Times New Roman"/>
                <w:bCs/>
                <w:lang w:val="en-US"/>
              </w:rPr>
              <w:t>POSM</w:t>
            </w:r>
          </w:p>
        </w:tc>
        <w:tc>
          <w:tcPr>
            <w:tcW w:w="2692" w:type="dxa"/>
            <w:tcBorders>
              <w:top w:val="single" w:sz="4" w:space="0" w:color="auto"/>
              <w:left w:val="single" w:sz="4" w:space="0" w:color="auto"/>
              <w:bottom w:val="single" w:sz="4" w:space="0" w:color="auto"/>
              <w:right w:val="single" w:sz="4" w:space="0" w:color="auto"/>
            </w:tcBorders>
            <w:vAlign w:val="center"/>
          </w:tcPr>
          <w:p w14:paraId="38CE161E"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tcBorders>
              <w:left w:val="single" w:sz="4" w:space="0" w:color="auto"/>
              <w:right w:val="single" w:sz="4" w:space="0" w:color="auto"/>
            </w:tcBorders>
            <w:vAlign w:val="center"/>
          </w:tcPr>
          <w:p w14:paraId="553341E8"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4F64D549" w14:textId="77777777" w:rsidTr="003A5FF8">
        <w:trPr>
          <w:trHeight w:val="361"/>
        </w:trPr>
        <w:tc>
          <w:tcPr>
            <w:tcW w:w="2295" w:type="dxa"/>
            <w:vMerge w:val="restart"/>
            <w:vAlign w:val="center"/>
          </w:tcPr>
          <w:p w14:paraId="49B932A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2.3. Проектирование рекламы в онлайн среде</w:t>
            </w:r>
          </w:p>
        </w:tc>
        <w:tc>
          <w:tcPr>
            <w:tcW w:w="7057" w:type="dxa"/>
            <w:tcBorders>
              <w:top w:val="single" w:sz="4" w:space="0" w:color="auto"/>
              <w:left w:val="single" w:sz="4" w:space="0" w:color="auto"/>
              <w:bottom w:val="single" w:sz="4" w:space="0" w:color="auto"/>
              <w:right w:val="single" w:sz="4" w:space="0" w:color="auto"/>
            </w:tcBorders>
            <w:vAlign w:val="center"/>
          </w:tcPr>
          <w:p w14:paraId="60D97CE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129A496C"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6/2</w:t>
            </w:r>
          </w:p>
        </w:tc>
        <w:tc>
          <w:tcPr>
            <w:tcW w:w="1901" w:type="dxa"/>
            <w:vMerge w:val="restart"/>
            <w:tcBorders>
              <w:left w:val="single" w:sz="4" w:space="0" w:color="auto"/>
              <w:right w:val="single" w:sz="4" w:space="0" w:color="auto"/>
            </w:tcBorders>
            <w:vAlign w:val="center"/>
          </w:tcPr>
          <w:p w14:paraId="43FF65F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7F865C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17C501C" w14:textId="77777777" w:rsidTr="003A5FF8">
        <w:trPr>
          <w:trHeight w:val="361"/>
        </w:trPr>
        <w:tc>
          <w:tcPr>
            <w:tcW w:w="2295" w:type="dxa"/>
            <w:vMerge/>
            <w:vAlign w:val="center"/>
          </w:tcPr>
          <w:p w14:paraId="6A573D7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DEDAC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1. Основные виды рекламных носителей в онлайн-среде.</w:t>
            </w:r>
            <w:r w:rsidRPr="003A5FF8">
              <w:rPr>
                <w:rFonts w:ascii="Times New Roman" w:eastAsia="Calibri" w:hAnsi="Times New Roman" w:cs="Times New Roman"/>
                <w:bCs/>
                <w:lang w:val="en-US"/>
              </w:rPr>
              <w:t> </w:t>
            </w:r>
            <w:r w:rsidRPr="003A5FF8">
              <w:rPr>
                <w:rFonts w:ascii="Times New Roman" w:eastAsia="Calibri" w:hAnsi="Times New Roman" w:cs="Times New Roman"/>
                <w:bCs/>
              </w:rPr>
              <w:t xml:space="preserve"> Типы и структура сайтов.</w:t>
            </w:r>
            <w:r w:rsidRPr="003A5FF8">
              <w:rPr>
                <w:rFonts w:ascii="Times New Roman" w:eastAsia="Calibri" w:hAnsi="Times New Roman" w:cs="Times New Roman"/>
                <w:bCs/>
                <w:lang w:val="en-US"/>
              </w:rPr>
              <w:t> </w:t>
            </w:r>
          </w:p>
        </w:tc>
        <w:tc>
          <w:tcPr>
            <w:tcW w:w="2692" w:type="dxa"/>
            <w:tcBorders>
              <w:top w:val="single" w:sz="4" w:space="0" w:color="auto"/>
              <w:left w:val="single" w:sz="4" w:space="0" w:color="auto"/>
              <w:bottom w:val="single" w:sz="4" w:space="0" w:color="auto"/>
              <w:right w:val="single" w:sz="4" w:space="0" w:color="auto"/>
            </w:tcBorders>
            <w:vAlign w:val="center"/>
          </w:tcPr>
          <w:p w14:paraId="137C9DA7"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EB8C5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F60E9E7" w14:textId="77777777" w:rsidTr="003A5FF8">
        <w:trPr>
          <w:trHeight w:val="361"/>
        </w:trPr>
        <w:tc>
          <w:tcPr>
            <w:tcW w:w="2295" w:type="dxa"/>
            <w:vMerge/>
            <w:vAlign w:val="center"/>
          </w:tcPr>
          <w:p w14:paraId="1919E88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1FAA99D"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2. Контекстная и таргетированная реклама. Виды интернет-баннеров.</w:t>
            </w:r>
          </w:p>
        </w:tc>
        <w:tc>
          <w:tcPr>
            <w:tcW w:w="2692" w:type="dxa"/>
            <w:tcBorders>
              <w:top w:val="single" w:sz="4" w:space="0" w:color="auto"/>
              <w:left w:val="single" w:sz="4" w:space="0" w:color="auto"/>
              <w:bottom w:val="single" w:sz="4" w:space="0" w:color="auto"/>
              <w:right w:val="single" w:sz="4" w:space="0" w:color="auto"/>
            </w:tcBorders>
            <w:vAlign w:val="center"/>
          </w:tcPr>
          <w:p w14:paraId="5849A2D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1BF9208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D2060AE" w14:textId="77777777" w:rsidTr="003A5FF8">
        <w:trPr>
          <w:trHeight w:val="361"/>
        </w:trPr>
        <w:tc>
          <w:tcPr>
            <w:tcW w:w="2295" w:type="dxa"/>
            <w:vMerge/>
            <w:vAlign w:val="center"/>
          </w:tcPr>
          <w:p w14:paraId="03FA121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B95E28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301F9EB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w:t>
            </w:r>
          </w:p>
        </w:tc>
        <w:tc>
          <w:tcPr>
            <w:tcW w:w="1901" w:type="dxa"/>
            <w:vMerge/>
            <w:tcBorders>
              <w:left w:val="single" w:sz="4" w:space="0" w:color="auto"/>
              <w:right w:val="single" w:sz="4" w:space="0" w:color="auto"/>
            </w:tcBorders>
            <w:vAlign w:val="center"/>
          </w:tcPr>
          <w:p w14:paraId="4818DE9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C3C23E5" w14:textId="77777777" w:rsidTr="003A5FF8">
        <w:trPr>
          <w:trHeight w:val="361"/>
        </w:trPr>
        <w:tc>
          <w:tcPr>
            <w:tcW w:w="2295" w:type="dxa"/>
            <w:vMerge/>
            <w:vAlign w:val="center"/>
          </w:tcPr>
          <w:p w14:paraId="5E29EFE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E4E14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8. Разработка комплекса рекламной продукции для продвижения в онлайн среде</w:t>
            </w:r>
          </w:p>
        </w:tc>
        <w:tc>
          <w:tcPr>
            <w:tcW w:w="2692" w:type="dxa"/>
            <w:tcBorders>
              <w:top w:val="single" w:sz="4" w:space="0" w:color="auto"/>
              <w:left w:val="single" w:sz="4" w:space="0" w:color="auto"/>
              <w:bottom w:val="single" w:sz="4" w:space="0" w:color="auto"/>
              <w:right w:val="single" w:sz="4" w:space="0" w:color="auto"/>
            </w:tcBorders>
            <w:vAlign w:val="center"/>
          </w:tcPr>
          <w:p w14:paraId="2CA27C3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7085132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8686806" w14:textId="77777777" w:rsidTr="003A5FF8">
        <w:trPr>
          <w:trHeight w:val="361"/>
        </w:trPr>
        <w:tc>
          <w:tcPr>
            <w:tcW w:w="2295" w:type="dxa"/>
            <w:vMerge w:val="restart"/>
            <w:vAlign w:val="center"/>
          </w:tcPr>
          <w:p w14:paraId="6A39DD8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2.4. Основы копирайтинга</w:t>
            </w:r>
          </w:p>
        </w:tc>
        <w:tc>
          <w:tcPr>
            <w:tcW w:w="7057" w:type="dxa"/>
            <w:tcBorders>
              <w:top w:val="single" w:sz="4" w:space="0" w:color="auto"/>
              <w:left w:val="single" w:sz="4" w:space="0" w:color="auto"/>
              <w:bottom w:val="single" w:sz="4" w:space="0" w:color="auto"/>
              <w:right w:val="single" w:sz="4" w:space="0" w:color="auto"/>
            </w:tcBorders>
            <w:vAlign w:val="center"/>
          </w:tcPr>
          <w:p w14:paraId="48F4A65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C9E1BB7"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14/10</w:t>
            </w:r>
          </w:p>
        </w:tc>
        <w:tc>
          <w:tcPr>
            <w:tcW w:w="1901" w:type="dxa"/>
            <w:tcBorders>
              <w:left w:val="single" w:sz="4" w:space="0" w:color="auto"/>
              <w:right w:val="single" w:sz="4" w:space="0" w:color="auto"/>
            </w:tcBorders>
            <w:vAlign w:val="center"/>
          </w:tcPr>
          <w:p w14:paraId="089A1998" w14:textId="77777777" w:rsidR="003A5FF8" w:rsidRPr="003A5FF8" w:rsidRDefault="003A5FF8" w:rsidP="003A5FF8">
            <w:pPr>
              <w:rPr>
                <w:rFonts w:ascii="Times New Roman" w:eastAsia="Times New Roman" w:hAnsi="Times New Roman" w:cs="Times New Roman"/>
                <w:b/>
                <w:bCs/>
                <w:lang w:eastAsia="ru-RU"/>
              </w:rPr>
            </w:pPr>
          </w:p>
          <w:p w14:paraId="1AD4951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D208779" w14:textId="77777777" w:rsidTr="003A5FF8">
        <w:trPr>
          <w:trHeight w:val="361"/>
        </w:trPr>
        <w:tc>
          <w:tcPr>
            <w:tcW w:w="2295" w:type="dxa"/>
            <w:vMerge/>
            <w:vAlign w:val="center"/>
          </w:tcPr>
          <w:p w14:paraId="086B91C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1C3A8AE"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1. Введение. Сущность копирайтинга</w:t>
            </w:r>
          </w:p>
        </w:tc>
        <w:tc>
          <w:tcPr>
            <w:tcW w:w="2692" w:type="dxa"/>
            <w:tcBorders>
              <w:top w:val="single" w:sz="4" w:space="0" w:color="auto"/>
              <w:left w:val="single" w:sz="4" w:space="0" w:color="auto"/>
              <w:bottom w:val="single" w:sz="4" w:space="0" w:color="auto"/>
              <w:right w:val="single" w:sz="4" w:space="0" w:color="auto"/>
            </w:tcBorders>
            <w:vAlign w:val="center"/>
          </w:tcPr>
          <w:p w14:paraId="6A2ACF95"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restart"/>
            <w:tcBorders>
              <w:left w:val="single" w:sz="4" w:space="0" w:color="auto"/>
              <w:right w:val="single" w:sz="4" w:space="0" w:color="auto"/>
            </w:tcBorders>
            <w:vAlign w:val="center"/>
          </w:tcPr>
          <w:p w14:paraId="076A861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1CA5BBC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20E606B0" w14:textId="77777777" w:rsidTr="003A5FF8">
        <w:trPr>
          <w:trHeight w:val="361"/>
        </w:trPr>
        <w:tc>
          <w:tcPr>
            <w:tcW w:w="2295" w:type="dxa"/>
            <w:vMerge/>
            <w:vAlign w:val="center"/>
          </w:tcPr>
          <w:p w14:paraId="03F9F4D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731B0D2"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2. Рекламный текст. Особенности и структурные элементы</w:t>
            </w:r>
          </w:p>
        </w:tc>
        <w:tc>
          <w:tcPr>
            <w:tcW w:w="2692" w:type="dxa"/>
            <w:tcBorders>
              <w:top w:val="single" w:sz="4" w:space="0" w:color="auto"/>
              <w:left w:val="single" w:sz="4" w:space="0" w:color="auto"/>
              <w:bottom w:val="single" w:sz="4" w:space="0" w:color="auto"/>
              <w:right w:val="single" w:sz="4" w:space="0" w:color="auto"/>
            </w:tcBorders>
            <w:vAlign w:val="center"/>
          </w:tcPr>
          <w:p w14:paraId="3859394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1F78CE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F11430" w14:textId="77777777" w:rsidTr="003A5FF8">
        <w:trPr>
          <w:trHeight w:val="361"/>
        </w:trPr>
        <w:tc>
          <w:tcPr>
            <w:tcW w:w="2295" w:type="dxa"/>
            <w:vMerge/>
            <w:vAlign w:val="center"/>
          </w:tcPr>
          <w:p w14:paraId="339B565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94B4D18"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08D9929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10/10</w:t>
            </w:r>
          </w:p>
        </w:tc>
        <w:tc>
          <w:tcPr>
            <w:tcW w:w="1901" w:type="dxa"/>
            <w:vMerge/>
            <w:tcBorders>
              <w:left w:val="single" w:sz="4" w:space="0" w:color="auto"/>
              <w:right w:val="single" w:sz="4" w:space="0" w:color="auto"/>
            </w:tcBorders>
            <w:vAlign w:val="center"/>
          </w:tcPr>
          <w:p w14:paraId="1DD9BB3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D60EE05" w14:textId="77777777" w:rsidTr="003A5FF8">
        <w:trPr>
          <w:trHeight w:val="361"/>
        </w:trPr>
        <w:tc>
          <w:tcPr>
            <w:tcW w:w="2295" w:type="dxa"/>
            <w:vMerge/>
            <w:vAlign w:val="center"/>
          </w:tcPr>
          <w:p w14:paraId="6FA0470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2D1F6B0"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 xml:space="preserve">Практическое занятие 9. Анализ и редактирование текста </w:t>
            </w:r>
          </w:p>
        </w:tc>
        <w:tc>
          <w:tcPr>
            <w:tcW w:w="2692" w:type="dxa"/>
            <w:tcBorders>
              <w:top w:val="single" w:sz="4" w:space="0" w:color="auto"/>
              <w:left w:val="single" w:sz="4" w:space="0" w:color="auto"/>
              <w:bottom w:val="single" w:sz="4" w:space="0" w:color="auto"/>
              <w:right w:val="single" w:sz="4" w:space="0" w:color="auto"/>
            </w:tcBorders>
            <w:vAlign w:val="center"/>
          </w:tcPr>
          <w:p w14:paraId="7BF1B6A5"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2F8C9C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A51875C" w14:textId="77777777" w:rsidTr="003A5FF8">
        <w:trPr>
          <w:trHeight w:val="361"/>
        </w:trPr>
        <w:tc>
          <w:tcPr>
            <w:tcW w:w="2295" w:type="dxa"/>
            <w:vMerge/>
            <w:vAlign w:val="center"/>
          </w:tcPr>
          <w:p w14:paraId="2A9807C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56FB64A"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10. Написание текста с помощью изобразительных средств (троп)</w:t>
            </w:r>
          </w:p>
        </w:tc>
        <w:tc>
          <w:tcPr>
            <w:tcW w:w="2692" w:type="dxa"/>
            <w:tcBorders>
              <w:top w:val="single" w:sz="4" w:space="0" w:color="auto"/>
              <w:left w:val="single" w:sz="4" w:space="0" w:color="auto"/>
              <w:bottom w:val="single" w:sz="4" w:space="0" w:color="auto"/>
              <w:right w:val="single" w:sz="4" w:space="0" w:color="auto"/>
            </w:tcBorders>
            <w:vAlign w:val="center"/>
          </w:tcPr>
          <w:p w14:paraId="49B0E98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2FCE10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8226FBA" w14:textId="77777777" w:rsidTr="003A5FF8">
        <w:trPr>
          <w:trHeight w:val="361"/>
        </w:trPr>
        <w:tc>
          <w:tcPr>
            <w:tcW w:w="2295" w:type="dxa"/>
            <w:vMerge/>
            <w:vAlign w:val="center"/>
          </w:tcPr>
          <w:p w14:paraId="04C2A8A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ACC7BB6"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 xml:space="preserve">Практическое занятие 11. Разработка рекламного слогана  </w:t>
            </w:r>
          </w:p>
        </w:tc>
        <w:tc>
          <w:tcPr>
            <w:tcW w:w="2692" w:type="dxa"/>
            <w:tcBorders>
              <w:top w:val="single" w:sz="4" w:space="0" w:color="auto"/>
              <w:left w:val="single" w:sz="4" w:space="0" w:color="auto"/>
              <w:bottom w:val="single" w:sz="4" w:space="0" w:color="auto"/>
              <w:right w:val="single" w:sz="4" w:space="0" w:color="auto"/>
            </w:tcBorders>
            <w:vAlign w:val="center"/>
          </w:tcPr>
          <w:p w14:paraId="51B2D0A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53FC7BB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DEE1F85" w14:textId="77777777" w:rsidTr="003A5FF8">
        <w:trPr>
          <w:trHeight w:val="361"/>
        </w:trPr>
        <w:tc>
          <w:tcPr>
            <w:tcW w:w="2295" w:type="dxa"/>
            <w:vMerge/>
            <w:vAlign w:val="center"/>
          </w:tcPr>
          <w:p w14:paraId="7C24E30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E273135"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12. Разработка рекламного текста для печатных СМИ и наружной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30977CD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E9C517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77A7A9" w14:textId="77777777" w:rsidTr="003A5FF8">
        <w:trPr>
          <w:trHeight w:val="361"/>
        </w:trPr>
        <w:tc>
          <w:tcPr>
            <w:tcW w:w="2295" w:type="dxa"/>
            <w:vMerge/>
            <w:vAlign w:val="center"/>
          </w:tcPr>
          <w:p w14:paraId="033BEA4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C96E7FB"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13. Разработка рекламного текста для рекламы в Интернете</w:t>
            </w:r>
          </w:p>
        </w:tc>
        <w:tc>
          <w:tcPr>
            <w:tcW w:w="2692" w:type="dxa"/>
            <w:tcBorders>
              <w:top w:val="single" w:sz="4" w:space="0" w:color="auto"/>
              <w:left w:val="single" w:sz="4" w:space="0" w:color="auto"/>
              <w:bottom w:val="single" w:sz="4" w:space="0" w:color="auto"/>
              <w:right w:val="single" w:sz="4" w:space="0" w:color="auto"/>
            </w:tcBorders>
            <w:vAlign w:val="center"/>
          </w:tcPr>
          <w:p w14:paraId="344E414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92B415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48D49C9" w14:textId="77777777" w:rsidTr="003A5FF8">
        <w:trPr>
          <w:trHeight w:val="361"/>
        </w:trPr>
        <w:tc>
          <w:tcPr>
            <w:tcW w:w="2295" w:type="dxa"/>
            <w:vMerge w:val="restart"/>
            <w:vAlign w:val="center"/>
          </w:tcPr>
          <w:p w14:paraId="4867E98B"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Times New Roman" w:hAnsi="Times New Roman" w:cs="Times New Roman"/>
                <w:b/>
                <w:bCs/>
                <w:lang w:eastAsia="ru-RU"/>
              </w:rPr>
              <w:t xml:space="preserve">Тема 2.5. </w:t>
            </w:r>
          </w:p>
          <w:p w14:paraId="55774998"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Образы функций. Рекламные</w:t>
            </w:r>
          </w:p>
          <w:p w14:paraId="5C4F2CB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lang w:eastAsia="ru-RU"/>
              </w:rPr>
              <w:t>технологии</w:t>
            </w:r>
          </w:p>
        </w:tc>
        <w:tc>
          <w:tcPr>
            <w:tcW w:w="7057" w:type="dxa"/>
            <w:tcBorders>
              <w:top w:val="single" w:sz="4" w:space="0" w:color="auto"/>
              <w:left w:val="single" w:sz="4" w:space="0" w:color="auto"/>
              <w:bottom w:val="single" w:sz="4" w:space="0" w:color="auto"/>
              <w:right w:val="single" w:sz="4" w:space="0" w:color="auto"/>
            </w:tcBorders>
            <w:vAlign w:val="center"/>
          </w:tcPr>
          <w:p w14:paraId="6473B39C" w14:textId="77777777" w:rsidR="003A5FF8" w:rsidRPr="003A5FF8" w:rsidRDefault="003A5FF8" w:rsidP="003A5FF8">
            <w:pPr>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45BE51EC"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10/6</w:t>
            </w:r>
          </w:p>
        </w:tc>
        <w:tc>
          <w:tcPr>
            <w:tcW w:w="1901" w:type="dxa"/>
            <w:vMerge w:val="restart"/>
            <w:tcBorders>
              <w:left w:val="single" w:sz="4" w:space="0" w:color="auto"/>
              <w:right w:val="single" w:sz="4" w:space="0" w:color="auto"/>
            </w:tcBorders>
            <w:vAlign w:val="center"/>
          </w:tcPr>
          <w:p w14:paraId="315993F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BABFF51" w14:textId="77777777" w:rsidTr="003A5FF8">
        <w:trPr>
          <w:trHeight w:val="361"/>
        </w:trPr>
        <w:tc>
          <w:tcPr>
            <w:tcW w:w="2295" w:type="dxa"/>
            <w:vMerge/>
            <w:vAlign w:val="center"/>
          </w:tcPr>
          <w:p w14:paraId="4B54779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27BBD76"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1. Образы и функции. Метафоры и образы</w:t>
            </w:r>
          </w:p>
        </w:tc>
        <w:tc>
          <w:tcPr>
            <w:tcW w:w="2692" w:type="dxa"/>
            <w:tcBorders>
              <w:top w:val="single" w:sz="4" w:space="0" w:color="auto"/>
              <w:left w:val="single" w:sz="4" w:space="0" w:color="auto"/>
              <w:bottom w:val="single" w:sz="4" w:space="0" w:color="auto"/>
              <w:right w:val="single" w:sz="4" w:space="0" w:color="auto"/>
            </w:tcBorders>
            <w:vAlign w:val="center"/>
          </w:tcPr>
          <w:p w14:paraId="60200BC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8713FD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9118D70" w14:textId="77777777" w:rsidTr="003A5FF8">
        <w:trPr>
          <w:trHeight w:val="361"/>
        </w:trPr>
        <w:tc>
          <w:tcPr>
            <w:tcW w:w="2295" w:type="dxa"/>
            <w:vMerge/>
            <w:vAlign w:val="center"/>
          </w:tcPr>
          <w:p w14:paraId="506E8DD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C440231"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2. Рекламные технологии. Рекламный баннер</w:t>
            </w:r>
          </w:p>
        </w:tc>
        <w:tc>
          <w:tcPr>
            <w:tcW w:w="2692" w:type="dxa"/>
            <w:tcBorders>
              <w:top w:val="single" w:sz="4" w:space="0" w:color="auto"/>
              <w:left w:val="single" w:sz="4" w:space="0" w:color="auto"/>
              <w:bottom w:val="single" w:sz="4" w:space="0" w:color="auto"/>
              <w:right w:val="single" w:sz="4" w:space="0" w:color="auto"/>
            </w:tcBorders>
            <w:vAlign w:val="center"/>
          </w:tcPr>
          <w:p w14:paraId="1814D52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2426B0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1EDA07F" w14:textId="77777777" w:rsidTr="003A5FF8">
        <w:trPr>
          <w:trHeight w:val="361"/>
        </w:trPr>
        <w:tc>
          <w:tcPr>
            <w:tcW w:w="2295" w:type="dxa"/>
            <w:vMerge/>
            <w:vAlign w:val="center"/>
          </w:tcPr>
          <w:p w14:paraId="316BF90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63E28D7"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9B16DA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6/6</w:t>
            </w:r>
          </w:p>
        </w:tc>
        <w:tc>
          <w:tcPr>
            <w:tcW w:w="1901" w:type="dxa"/>
            <w:vMerge/>
            <w:tcBorders>
              <w:left w:val="single" w:sz="4" w:space="0" w:color="auto"/>
              <w:right w:val="single" w:sz="4" w:space="0" w:color="auto"/>
            </w:tcBorders>
            <w:vAlign w:val="center"/>
          </w:tcPr>
          <w:p w14:paraId="56C8D70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91F96E8" w14:textId="77777777" w:rsidTr="003A5FF8">
        <w:trPr>
          <w:trHeight w:val="361"/>
        </w:trPr>
        <w:tc>
          <w:tcPr>
            <w:tcW w:w="2295" w:type="dxa"/>
            <w:vMerge/>
            <w:vAlign w:val="center"/>
          </w:tcPr>
          <w:p w14:paraId="4433257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9322843" w14:textId="77777777" w:rsidR="003A5FF8" w:rsidRPr="003A5FF8" w:rsidRDefault="003A5FF8" w:rsidP="003A5FF8">
            <w:pPr>
              <w:rPr>
                <w:rFonts w:ascii="Times New Roman" w:eastAsia="Calibri" w:hAnsi="Times New Roman" w:cs="Times New Roman"/>
                <w:bCs/>
              </w:rPr>
            </w:pPr>
            <w:r w:rsidRPr="003A5FF8">
              <w:rPr>
                <w:rFonts w:ascii="Times New Roman" w:eastAsia="Calibri" w:hAnsi="Times New Roman" w:cs="Times New Roman"/>
                <w:bCs/>
              </w:rPr>
              <w:t xml:space="preserve">Практическое занятие 14. </w:t>
            </w:r>
            <w:r w:rsidRPr="003A5FF8">
              <w:rPr>
                <w:rFonts w:ascii="Times New Roman" w:eastAsia="Calibri" w:hAnsi="Times New Roman" w:cs="Times New Roman"/>
                <w:lang w:eastAsia="ru-RU"/>
              </w:rPr>
              <w:t>Составление таблицы образов функций.</w:t>
            </w:r>
          </w:p>
        </w:tc>
        <w:tc>
          <w:tcPr>
            <w:tcW w:w="2692" w:type="dxa"/>
            <w:tcBorders>
              <w:top w:val="single" w:sz="4" w:space="0" w:color="auto"/>
              <w:left w:val="single" w:sz="4" w:space="0" w:color="auto"/>
              <w:bottom w:val="single" w:sz="4" w:space="0" w:color="auto"/>
              <w:right w:val="single" w:sz="4" w:space="0" w:color="auto"/>
            </w:tcBorders>
            <w:vAlign w:val="center"/>
          </w:tcPr>
          <w:p w14:paraId="143F9C3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67587F7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C63AE3" w14:textId="77777777" w:rsidTr="003A5FF8">
        <w:trPr>
          <w:trHeight w:val="361"/>
        </w:trPr>
        <w:tc>
          <w:tcPr>
            <w:tcW w:w="2295" w:type="dxa"/>
            <w:vMerge/>
            <w:vAlign w:val="center"/>
          </w:tcPr>
          <w:p w14:paraId="5BED1A7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21D65C8" w14:textId="77777777" w:rsidR="003A5FF8" w:rsidRPr="003A5FF8" w:rsidRDefault="003A5FF8" w:rsidP="003A5FF8">
            <w:pPr>
              <w:rPr>
                <w:rFonts w:ascii="Times New Roman" w:eastAsia="Calibri" w:hAnsi="Times New Roman" w:cs="Times New Roman"/>
                <w:bCs/>
              </w:rPr>
            </w:pPr>
            <w:r w:rsidRPr="003A5FF8">
              <w:rPr>
                <w:rFonts w:ascii="Times New Roman" w:eastAsia="Calibri" w:hAnsi="Times New Roman" w:cs="Times New Roman"/>
                <w:bCs/>
              </w:rPr>
              <w:t>Практическое занятие 15. Создание дизайн-макета рекламного баннера</w:t>
            </w:r>
          </w:p>
        </w:tc>
        <w:tc>
          <w:tcPr>
            <w:tcW w:w="2692" w:type="dxa"/>
            <w:tcBorders>
              <w:top w:val="single" w:sz="4" w:space="0" w:color="auto"/>
              <w:left w:val="single" w:sz="4" w:space="0" w:color="auto"/>
              <w:bottom w:val="single" w:sz="4" w:space="0" w:color="auto"/>
              <w:right w:val="single" w:sz="4" w:space="0" w:color="auto"/>
            </w:tcBorders>
            <w:vAlign w:val="center"/>
          </w:tcPr>
          <w:p w14:paraId="2CD66A9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38C51BB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848E55A" w14:textId="77777777" w:rsidTr="003A5FF8">
        <w:trPr>
          <w:trHeight w:val="361"/>
        </w:trPr>
        <w:tc>
          <w:tcPr>
            <w:tcW w:w="9352" w:type="dxa"/>
            <w:gridSpan w:val="2"/>
            <w:tcBorders>
              <w:right w:val="single" w:sz="4" w:space="0" w:color="auto"/>
            </w:tcBorders>
            <w:vAlign w:val="center"/>
          </w:tcPr>
          <w:p w14:paraId="5BCE01C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Раздел 3.  Проектирование рекламного комплекса</w:t>
            </w:r>
          </w:p>
        </w:tc>
        <w:tc>
          <w:tcPr>
            <w:tcW w:w="2692" w:type="dxa"/>
            <w:tcBorders>
              <w:top w:val="single" w:sz="4" w:space="0" w:color="auto"/>
              <w:left w:val="single" w:sz="4" w:space="0" w:color="auto"/>
              <w:bottom w:val="single" w:sz="4" w:space="0" w:color="auto"/>
              <w:right w:val="single" w:sz="4" w:space="0" w:color="auto"/>
            </w:tcBorders>
            <w:vAlign w:val="center"/>
          </w:tcPr>
          <w:p w14:paraId="092673E1"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56/38</w:t>
            </w:r>
          </w:p>
        </w:tc>
        <w:tc>
          <w:tcPr>
            <w:tcW w:w="1901" w:type="dxa"/>
            <w:vMerge w:val="restart"/>
            <w:tcBorders>
              <w:left w:val="single" w:sz="4" w:space="0" w:color="auto"/>
              <w:right w:val="single" w:sz="4" w:space="0" w:color="auto"/>
            </w:tcBorders>
            <w:vAlign w:val="center"/>
          </w:tcPr>
          <w:p w14:paraId="233830A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DAEDC5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5A94257A" w14:textId="77777777" w:rsidTr="003A5FF8">
        <w:trPr>
          <w:trHeight w:val="299"/>
        </w:trPr>
        <w:tc>
          <w:tcPr>
            <w:tcW w:w="2295" w:type="dxa"/>
            <w:vMerge w:val="restart"/>
            <w:vAlign w:val="center"/>
          </w:tcPr>
          <w:p w14:paraId="1F939A6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3.1. Проектирование печатной рекламной продукции</w:t>
            </w:r>
          </w:p>
        </w:tc>
        <w:tc>
          <w:tcPr>
            <w:tcW w:w="7057" w:type="dxa"/>
            <w:tcBorders>
              <w:top w:val="single" w:sz="4" w:space="0" w:color="auto"/>
              <w:left w:val="single" w:sz="4" w:space="0" w:color="auto"/>
              <w:bottom w:val="single" w:sz="4" w:space="0" w:color="auto"/>
              <w:right w:val="single" w:sz="4" w:space="0" w:color="auto"/>
            </w:tcBorders>
            <w:vAlign w:val="center"/>
          </w:tcPr>
          <w:p w14:paraId="7C97C3E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54438C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32/18</w:t>
            </w:r>
          </w:p>
        </w:tc>
        <w:tc>
          <w:tcPr>
            <w:tcW w:w="1901" w:type="dxa"/>
            <w:vMerge/>
            <w:tcBorders>
              <w:left w:val="single" w:sz="4" w:space="0" w:color="auto"/>
              <w:right w:val="single" w:sz="4" w:space="0" w:color="auto"/>
            </w:tcBorders>
            <w:vAlign w:val="center"/>
          </w:tcPr>
          <w:p w14:paraId="0542466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8E0C4A2" w14:textId="77777777" w:rsidTr="003A5FF8">
        <w:trPr>
          <w:trHeight w:val="361"/>
        </w:trPr>
        <w:tc>
          <w:tcPr>
            <w:tcW w:w="2295" w:type="dxa"/>
            <w:vMerge/>
            <w:vAlign w:val="center"/>
          </w:tcPr>
          <w:p w14:paraId="006E926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CF39EDC"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Рекламная полиграфия. Офсетная печать</w:t>
            </w:r>
          </w:p>
        </w:tc>
        <w:tc>
          <w:tcPr>
            <w:tcW w:w="2692" w:type="dxa"/>
            <w:tcBorders>
              <w:top w:val="single" w:sz="4" w:space="0" w:color="auto"/>
              <w:left w:val="single" w:sz="4" w:space="0" w:color="auto"/>
              <w:bottom w:val="single" w:sz="4" w:space="0" w:color="auto"/>
              <w:right w:val="single" w:sz="4" w:space="0" w:color="auto"/>
            </w:tcBorders>
            <w:vAlign w:val="center"/>
          </w:tcPr>
          <w:p w14:paraId="19223A2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11E0CE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AB2E56" w14:textId="77777777" w:rsidTr="003A5FF8">
        <w:trPr>
          <w:trHeight w:val="361"/>
        </w:trPr>
        <w:tc>
          <w:tcPr>
            <w:tcW w:w="2295" w:type="dxa"/>
            <w:vMerge/>
            <w:vAlign w:val="center"/>
          </w:tcPr>
          <w:p w14:paraId="31E42F2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tcPr>
          <w:p w14:paraId="19F1BCC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 xml:space="preserve">Стандартные виды продукции. Формат. Красочность. Бумага. Тираж. </w:t>
            </w:r>
          </w:p>
        </w:tc>
        <w:tc>
          <w:tcPr>
            <w:tcW w:w="2692" w:type="dxa"/>
            <w:tcBorders>
              <w:top w:val="single" w:sz="4" w:space="0" w:color="auto"/>
              <w:left w:val="single" w:sz="4" w:space="0" w:color="auto"/>
              <w:bottom w:val="single" w:sz="4" w:space="0" w:color="auto"/>
              <w:right w:val="single" w:sz="4" w:space="0" w:color="auto"/>
            </w:tcBorders>
          </w:tcPr>
          <w:p w14:paraId="69E37D9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75735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1189CED" w14:textId="77777777" w:rsidTr="003A5FF8">
        <w:trPr>
          <w:trHeight w:val="361"/>
        </w:trPr>
        <w:tc>
          <w:tcPr>
            <w:tcW w:w="2295" w:type="dxa"/>
            <w:vMerge/>
            <w:vAlign w:val="center"/>
          </w:tcPr>
          <w:p w14:paraId="0D1D68B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tcPr>
          <w:p w14:paraId="3C48102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Допечатная подготовка</w:t>
            </w:r>
            <w:r w:rsidRPr="003A5FF8">
              <w:rPr>
                <w:rFonts w:ascii="Times New Roman" w:eastAsia="Calibri" w:hAnsi="Times New Roman" w:cs="Times New Roman"/>
                <w:b/>
                <w:bCs/>
                <w:color w:val="000000"/>
              </w:rPr>
              <w:t xml:space="preserve">. </w:t>
            </w:r>
            <w:r w:rsidRPr="003A5FF8">
              <w:rPr>
                <w:rFonts w:ascii="Times New Roman" w:eastAsia="Calibri" w:hAnsi="Times New Roman" w:cs="Times New Roman"/>
                <w:color w:val="000000"/>
              </w:rPr>
              <w:t>Верстка, сканирование, цветокоррекция.  Дизайн, креатив.</w:t>
            </w:r>
          </w:p>
        </w:tc>
        <w:tc>
          <w:tcPr>
            <w:tcW w:w="2692" w:type="dxa"/>
            <w:tcBorders>
              <w:top w:val="single" w:sz="4" w:space="0" w:color="auto"/>
              <w:left w:val="single" w:sz="4" w:space="0" w:color="auto"/>
              <w:bottom w:val="single" w:sz="4" w:space="0" w:color="auto"/>
              <w:right w:val="single" w:sz="4" w:space="0" w:color="auto"/>
            </w:tcBorders>
          </w:tcPr>
          <w:p w14:paraId="33A0547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8D4A70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3742A7" w14:textId="77777777" w:rsidTr="003A5FF8">
        <w:trPr>
          <w:trHeight w:val="361"/>
        </w:trPr>
        <w:tc>
          <w:tcPr>
            <w:tcW w:w="2295" w:type="dxa"/>
            <w:vMerge/>
            <w:vAlign w:val="center"/>
          </w:tcPr>
          <w:p w14:paraId="2848DA5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DEDBFF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Фирменный стиль. Технические требования к макету, исходные материалы.</w:t>
            </w:r>
          </w:p>
        </w:tc>
        <w:tc>
          <w:tcPr>
            <w:tcW w:w="2692" w:type="dxa"/>
            <w:tcBorders>
              <w:top w:val="single" w:sz="4" w:space="0" w:color="auto"/>
              <w:left w:val="single" w:sz="4" w:space="0" w:color="auto"/>
              <w:bottom w:val="single" w:sz="4" w:space="0" w:color="auto"/>
              <w:right w:val="single" w:sz="4" w:space="0" w:color="auto"/>
            </w:tcBorders>
          </w:tcPr>
          <w:p w14:paraId="74EAED3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39C38A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EAE867" w14:textId="77777777" w:rsidTr="003A5FF8">
        <w:trPr>
          <w:trHeight w:val="361"/>
        </w:trPr>
        <w:tc>
          <w:tcPr>
            <w:tcW w:w="2295" w:type="dxa"/>
            <w:vMerge/>
            <w:vAlign w:val="center"/>
          </w:tcPr>
          <w:p w14:paraId="2204D99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1D007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color w:val="000000"/>
              </w:rPr>
              <w:t>Виды печати, качество продукции.</w:t>
            </w:r>
          </w:p>
        </w:tc>
        <w:tc>
          <w:tcPr>
            <w:tcW w:w="2692" w:type="dxa"/>
            <w:tcBorders>
              <w:top w:val="single" w:sz="4" w:space="0" w:color="auto"/>
              <w:left w:val="single" w:sz="4" w:space="0" w:color="auto"/>
              <w:bottom w:val="single" w:sz="4" w:space="0" w:color="auto"/>
              <w:right w:val="single" w:sz="4" w:space="0" w:color="auto"/>
            </w:tcBorders>
          </w:tcPr>
          <w:p w14:paraId="06A7204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48D4DB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502A073" w14:textId="77777777" w:rsidTr="003A5FF8">
        <w:trPr>
          <w:trHeight w:val="361"/>
        </w:trPr>
        <w:tc>
          <w:tcPr>
            <w:tcW w:w="2295" w:type="dxa"/>
            <w:vMerge/>
            <w:vAlign w:val="center"/>
          </w:tcPr>
          <w:p w14:paraId="0DE2947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866FD1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Бумага и материалы печати.</w:t>
            </w:r>
          </w:p>
        </w:tc>
        <w:tc>
          <w:tcPr>
            <w:tcW w:w="2692" w:type="dxa"/>
            <w:tcBorders>
              <w:top w:val="single" w:sz="4" w:space="0" w:color="auto"/>
              <w:left w:val="single" w:sz="4" w:space="0" w:color="auto"/>
              <w:bottom w:val="single" w:sz="4" w:space="0" w:color="auto"/>
              <w:right w:val="single" w:sz="4" w:space="0" w:color="auto"/>
            </w:tcBorders>
          </w:tcPr>
          <w:p w14:paraId="32081CF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C4D1A9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0817915" w14:textId="77777777" w:rsidTr="003A5FF8">
        <w:trPr>
          <w:trHeight w:val="361"/>
        </w:trPr>
        <w:tc>
          <w:tcPr>
            <w:tcW w:w="2295" w:type="dxa"/>
            <w:vMerge/>
            <w:vAlign w:val="center"/>
          </w:tcPr>
          <w:p w14:paraId="40D2243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8C4DE1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Оригинал-макет. Тех. задание. Сроки изготовления. Оформление заказа в печать.</w:t>
            </w:r>
          </w:p>
        </w:tc>
        <w:tc>
          <w:tcPr>
            <w:tcW w:w="2692" w:type="dxa"/>
            <w:tcBorders>
              <w:top w:val="single" w:sz="4" w:space="0" w:color="auto"/>
              <w:left w:val="single" w:sz="4" w:space="0" w:color="auto"/>
              <w:bottom w:val="single" w:sz="4" w:space="0" w:color="auto"/>
              <w:right w:val="single" w:sz="4" w:space="0" w:color="auto"/>
            </w:tcBorders>
          </w:tcPr>
          <w:p w14:paraId="1388554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03D08A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19E2C19" w14:textId="77777777" w:rsidTr="003A5FF8">
        <w:trPr>
          <w:trHeight w:val="361"/>
        </w:trPr>
        <w:tc>
          <w:tcPr>
            <w:tcW w:w="2295" w:type="dxa"/>
            <w:vMerge/>
            <w:vAlign w:val="center"/>
          </w:tcPr>
          <w:p w14:paraId="320EFE0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43560CA"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tcPr>
          <w:p w14:paraId="0ECEE8F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18/18</w:t>
            </w:r>
          </w:p>
        </w:tc>
        <w:tc>
          <w:tcPr>
            <w:tcW w:w="1901" w:type="dxa"/>
            <w:vMerge/>
            <w:tcBorders>
              <w:left w:val="single" w:sz="4" w:space="0" w:color="auto"/>
              <w:right w:val="single" w:sz="4" w:space="0" w:color="auto"/>
            </w:tcBorders>
            <w:vAlign w:val="center"/>
          </w:tcPr>
          <w:p w14:paraId="32CC45C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FE15EC" w14:textId="77777777" w:rsidTr="003A5FF8">
        <w:trPr>
          <w:trHeight w:val="361"/>
        </w:trPr>
        <w:tc>
          <w:tcPr>
            <w:tcW w:w="2295" w:type="dxa"/>
            <w:vMerge/>
            <w:vAlign w:val="center"/>
          </w:tcPr>
          <w:p w14:paraId="0C0EB37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B08BEA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rPr>
              <w:t>Практическое занятие 16</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color w:val="000000"/>
              </w:rPr>
              <w:t>Изготовление макетов этикетки.</w:t>
            </w:r>
          </w:p>
        </w:tc>
        <w:tc>
          <w:tcPr>
            <w:tcW w:w="2692" w:type="dxa"/>
            <w:tcBorders>
              <w:top w:val="single" w:sz="4" w:space="0" w:color="auto"/>
              <w:left w:val="single" w:sz="4" w:space="0" w:color="auto"/>
              <w:bottom w:val="single" w:sz="4" w:space="0" w:color="auto"/>
              <w:right w:val="single" w:sz="4" w:space="0" w:color="auto"/>
            </w:tcBorders>
          </w:tcPr>
          <w:p w14:paraId="0986799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06F256F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31B0DE2" w14:textId="77777777" w:rsidTr="003A5FF8">
        <w:trPr>
          <w:trHeight w:val="361"/>
        </w:trPr>
        <w:tc>
          <w:tcPr>
            <w:tcW w:w="2295" w:type="dxa"/>
            <w:vMerge/>
            <w:vAlign w:val="center"/>
          </w:tcPr>
          <w:p w14:paraId="439BC55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9ED925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Практическое занятие 17</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bCs/>
              </w:rPr>
              <w:t>Изготовление макетов буклета.</w:t>
            </w:r>
          </w:p>
        </w:tc>
        <w:tc>
          <w:tcPr>
            <w:tcW w:w="2692" w:type="dxa"/>
            <w:tcBorders>
              <w:top w:val="single" w:sz="4" w:space="0" w:color="auto"/>
              <w:left w:val="single" w:sz="4" w:space="0" w:color="auto"/>
              <w:bottom w:val="single" w:sz="4" w:space="0" w:color="auto"/>
              <w:right w:val="single" w:sz="4" w:space="0" w:color="auto"/>
            </w:tcBorders>
          </w:tcPr>
          <w:p w14:paraId="3A12D16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7EF7CA5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D69C171" w14:textId="77777777" w:rsidTr="003A5FF8">
        <w:trPr>
          <w:trHeight w:val="361"/>
        </w:trPr>
        <w:tc>
          <w:tcPr>
            <w:tcW w:w="2295" w:type="dxa"/>
            <w:vMerge/>
            <w:vAlign w:val="center"/>
          </w:tcPr>
          <w:p w14:paraId="3FF03E4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E9276A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rPr>
              <w:t>Практическое занятие 18</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color w:val="000000"/>
              </w:rPr>
              <w:t>Изготовление макетов проспекта.</w:t>
            </w:r>
          </w:p>
        </w:tc>
        <w:tc>
          <w:tcPr>
            <w:tcW w:w="2692" w:type="dxa"/>
            <w:tcBorders>
              <w:top w:val="single" w:sz="4" w:space="0" w:color="auto"/>
              <w:left w:val="single" w:sz="4" w:space="0" w:color="auto"/>
              <w:bottom w:val="single" w:sz="4" w:space="0" w:color="auto"/>
              <w:right w:val="single" w:sz="4" w:space="0" w:color="auto"/>
            </w:tcBorders>
          </w:tcPr>
          <w:p w14:paraId="53DEA00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8/8</w:t>
            </w:r>
          </w:p>
        </w:tc>
        <w:tc>
          <w:tcPr>
            <w:tcW w:w="1901" w:type="dxa"/>
            <w:vMerge/>
            <w:tcBorders>
              <w:left w:val="single" w:sz="4" w:space="0" w:color="auto"/>
              <w:right w:val="single" w:sz="4" w:space="0" w:color="auto"/>
            </w:tcBorders>
            <w:vAlign w:val="center"/>
          </w:tcPr>
          <w:p w14:paraId="1EAD678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202A3B4" w14:textId="77777777" w:rsidTr="003A5FF8">
        <w:trPr>
          <w:trHeight w:val="361"/>
        </w:trPr>
        <w:tc>
          <w:tcPr>
            <w:tcW w:w="2295" w:type="dxa"/>
            <w:vMerge w:val="restart"/>
            <w:vAlign w:val="center"/>
          </w:tcPr>
          <w:p w14:paraId="5D2F019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lastRenderedPageBreak/>
              <w:t>Тема 3.2. Проектирование наружной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6F5DBDB9"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7A444C4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bCs/>
                <w:lang w:eastAsia="ru-RU"/>
              </w:rPr>
              <w:t>18/16</w:t>
            </w:r>
          </w:p>
        </w:tc>
        <w:tc>
          <w:tcPr>
            <w:tcW w:w="1901" w:type="dxa"/>
            <w:vMerge w:val="restart"/>
            <w:tcBorders>
              <w:left w:val="single" w:sz="4" w:space="0" w:color="auto"/>
              <w:right w:val="single" w:sz="4" w:space="0" w:color="auto"/>
            </w:tcBorders>
            <w:vAlign w:val="center"/>
          </w:tcPr>
          <w:p w14:paraId="29302DF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86050A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5B9E3241" w14:textId="77777777" w:rsidTr="003A5FF8">
        <w:trPr>
          <w:trHeight w:val="361"/>
        </w:trPr>
        <w:tc>
          <w:tcPr>
            <w:tcW w:w="2295" w:type="dxa"/>
            <w:vMerge/>
            <w:vAlign w:val="center"/>
          </w:tcPr>
          <w:p w14:paraId="1A4F217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8C3630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Cs/>
              </w:rPr>
              <w:t>Виды наружной рекламы, конструктивные особенности, технологии создания.</w:t>
            </w:r>
          </w:p>
        </w:tc>
        <w:tc>
          <w:tcPr>
            <w:tcW w:w="2692" w:type="dxa"/>
            <w:tcBorders>
              <w:top w:val="single" w:sz="4" w:space="0" w:color="auto"/>
              <w:left w:val="single" w:sz="4" w:space="0" w:color="auto"/>
              <w:bottom w:val="single" w:sz="4" w:space="0" w:color="auto"/>
              <w:right w:val="single" w:sz="4" w:space="0" w:color="auto"/>
            </w:tcBorders>
            <w:vAlign w:val="center"/>
          </w:tcPr>
          <w:p w14:paraId="2ABA5E4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AC0A59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0BBF6DD" w14:textId="77777777" w:rsidTr="003A5FF8">
        <w:trPr>
          <w:trHeight w:val="361"/>
        </w:trPr>
        <w:tc>
          <w:tcPr>
            <w:tcW w:w="2295" w:type="dxa"/>
            <w:vMerge/>
            <w:vAlign w:val="center"/>
          </w:tcPr>
          <w:p w14:paraId="5EFAC69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A2A7E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5C0F9F6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bCs/>
                <w:lang w:eastAsia="ru-RU"/>
              </w:rPr>
              <w:t>16/16</w:t>
            </w:r>
          </w:p>
        </w:tc>
        <w:tc>
          <w:tcPr>
            <w:tcW w:w="1901" w:type="dxa"/>
            <w:vMerge/>
            <w:tcBorders>
              <w:left w:val="single" w:sz="4" w:space="0" w:color="auto"/>
              <w:right w:val="single" w:sz="4" w:space="0" w:color="auto"/>
            </w:tcBorders>
            <w:vAlign w:val="center"/>
          </w:tcPr>
          <w:p w14:paraId="5E6340D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6A5C71E" w14:textId="77777777" w:rsidTr="003A5FF8">
        <w:trPr>
          <w:trHeight w:val="361"/>
        </w:trPr>
        <w:tc>
          <w:tcPr>
            <w:tcW w:w="2295" w:type="dxa"/>
            <w:vMerge/>
            <w:vAlign w:val="center"/>
          </w:tcPr>
          <w:p w14:paraId="65FA45F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D59F73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19. Разработка макетов наружной рекламы вертикального формата</w:t>
            </w:r>
          </w:p>
        </w:tc>
        <w:tc>
          <w:tcPr>
            <w:tcW w:w="2692" w:type="dxa"/>
            <w:tcBorders>
              <w:top w:val="single" w:sz="4" w:space="0" w:color="auto"/>
              <w:left w:val="single" w:sz="4" w:space="0" w:color="auto"/>
              <w:bottom w:val="single" w:sz="4" w:space="0" w:color="auto"/>
              <w:right w:val="single" w:sz="4" w:space="0" w:color="auto"/>
            </w:tcBorders>
            <w:vAlign w:val="center"/>
          </w:tcPr>
          <w:p w14:paraId="0F6E739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1B563E6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668DB9D" w14:textId="77777777" w:rsidTr="003A5FF8">
        <w:trPr>
          <w:trHeight w:val="361"/>
        </w:trPr>
        <w:tc>
          <w:tcPr>
            <w:tcW w:w="2295" w:type="dxa"/>
            <w:vMerge/>
            <w:vAlign w:val="center"/>
          </w:tcPr>
          <w:p w14:paraId="30D4BCD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C5D5001"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20 Разработка макетов наружной рекламы горизонтального формата</w:t>
            </w:r>
          </w:p>
        </w:tc>
        <w:tc>
          <w:tcPr>
            <w:tcW w:w="2692" w:type="dxa"/>
            <w:tcBorders>
              <w:top w:val="single" w:sz="4" w:space="0" w:color="auto"/>
              <w:left w:val="single" w:sz="4" w:space="0" w:color="auto"/>
              <w:bottom w:val="single" w:sz="4" w:space="0" w:color="auto"/>
              <w:right w:val="single" w:sz="4" w:space="0" w:color="auto"/>
            </w:tcBorders>
            <w:vAlign w:val="center"/>
          </w:tcPr>
          <w:p w14:paraId="52D336A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0BE40A3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FACF319" w14:textId="77777777" w:rsidTr="003A5FF8">
        <w:trPr>
          <w:trHeight w:val="361"/>
        </w:trPr>
        <w:tc>
          <w:tcPr>
            <w:tcW w:w="2295" w:type="dxa"/>
            <w:vMerge/>
            <w:vAlign w:val="center"/>
          </w:tcPr>
          <w:p w14:paraId="3FBDE4A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2F90971"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Практическое занятие 21. </w:t>
            </w:r>
            <w:r w:rsidRPr="003A5FF8">
              <w:rPr>
                <w:rFonts w:ascii="Times New Roman" w:eastAsia="Calibri" w:hAnsi="Times New Roman" w:cs="Times New Roman"/>
                <w:bCs/>
              </w:rPr>
              <w:t>Разработка комплекса и серии креативной наружной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56EC382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3F32ECA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C35D3B7" w14:textId="77777777" w:rsidTr="003A5FF8">
        <w:trPr>
          <w:trHeight w:val="361"/>
        </w:trPr>
        <w:tc>
          <w:tcPr>
            <w:tcW w:w="2295" w:type="dxa"/>
            <w:vMerge w:val="restart"/>
            <w:vAlign w:val="center"/>
          </w:tcPr>
          <w:p w14:paraId="48F6BD4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3.3. Проектирование транзитной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3CC92E2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0CFC7FB0"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6/4</w:t>
            </w:r>
          </w:p>
        </w:tc>
        <w:tc>
          <w:tcPr>
            <w:tcW w:w="1901" w:type="dxa"/>
            <w:vMerge w:val="restart"/>
            <w:tcBorders>
              <w:left w:val="single" w:sz="4" w:space="0" w:color="auto"/>
              <w:right w:val="single" w:sz="4" w:space="0" w:color="auto"/>
            </w:tcBorders>
            <w:vAlign w:val="center"/>
          </w:tcPr>
          <w:p w14:paraId="4DBB3D8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33465E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9E785CD" w14:textId="77777777" w:rsidTr="003A5FF8">
        <w:trPr>
          <w:trHeight w:val="361"/>
        </w:trPr>
        <w:tc>
          <w:tcPr>
            <w:tcW w:w="2295" w:type="dxa"/>
            <w:vMerge/>
            <w:vAlign w:val="center"/>
          </w:tcPr>
          <w:p w14:paraId="2807DEE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1004D4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Виды транзитной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3A2014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916C74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128A6F" w14:textId="77777777" w:rsidTr="003A5FF8">
        <w:trPr>
          <w:trHeight w:val="361"/>
        </w:trPr>
        <w:tc>
          <w:tcPr>
            <w:tcW w:w="2295" w:type="dxa"/>
            <w:vMerge/>
            <w:vAlign w:val="center"/>
          </w:tcPr>
          <w:p w14:paraId="1204B3E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975B79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141141E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4/4</w:t>
            </w:r>
          </w:p>
        </w:tc>
        <w:tc>
          <w:tcPr>
            <w:tcW w:w="1901" w:type="dxa"/>
            <w:vMerge/>
            <w:tcBorders>
              <w:left w:val="single" w:sz="4" w:space="0" w:color="auto"/>
              <w:right w:val="single" w:sz="4" w:space="0" w:color="auto"/>
            </w:tcBorders>
            <w:vAlign w:val="center"/>
          </w:tcPr>
          <w:p w14:paraId="7519DBC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640A2A3" w14:textId="77777777" w:rsidTr="003A5FF8">
        <w:trPr>
          <w:trHeight w:val="361"/>
        </w:trPr>
        <w:tc>
          <w:tcPr>
            <w:tcW w:w="2295" w:type="dxa"/>
            <w:vMerge/>
            <w:vAlign w:val="center"/>
          </w:tcPr>
          <w:p w14:paraId="6E55B67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944D91A"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 xml:space="preserve">Практическое занятие 22. </w:t>
            </w:r>
            <w:r w:rsidRPr="003A5FF8">
              <w:rPr>
                <w:rFonts w:ascii="Times New Roman" w:eastAsia="Calibri" w:hAnsi="Times New Roman" w:cs="Times New Roman"/>
                <w:bCs/>
              </w:rPr>
              <w:t>Разработка комплекса транзитной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149A26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50E6EDE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65D2483" w14:textId="77777777" w:rsidTr="003A5FF8">
        <w:trPr>
          <w:trHeight w:val="3211"/>
        </w:trPr>
        <w:tc>
          <w:tcPr>
            <w:tcW w:w="9352" w:type="dxa"/>
            <w:gridSpan w:val="2"/>
            <w:vAlign w:val="center"/>
          </w:tcPr>
          <w:p w14:paraId="38AC0F26" w14:textId="77777777" w:rsidR="003A5FF8" w:rsidRPr="003A5FF8" w:rsidRDefault="003A5FF8" w:rsidP="003A5FF8">
            <w:pPr>
              <w:suppressAutoHyphens/>
              <w:jc w:val="both"/>
              <w:rPr>
                <w:rFonts w:ascii="Times New Roman" w:eastAsia="Times New Roman" w:hAnsi="Times New Roman" w:cs="Times New Roman"/>
                <w:b/>
                <w:bCs/>
                <w:iCs/>
                <w:lang w:eastAsia="ru-RU"/>
              </w:rPr>
            </w:pPr>
            <w:r w:rsidRPr="003A5FF8">
              <w:rPr>
                <w:rFonts w:ascii="Times New Roman" w:eastAsia="Times New Roman" w:hAnsi="Times New Roman" w:cs="Times New Roman"/>
                <w:b/>
                <w:bCs/>
                <w:iCs/>
                <w:lang w:eastAsia="ru-RU"/>
              </w:rPr>
              <w:t xml:space="preserve">Курсовая работа (проект) </w:t>
            </w:r>
          </w:p>
          <w:p w14:paraId="3BCDE6AB"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iCs/>
                <w:lang w:eastAsia="ru-RU"/>
              </w:rPr>
              <w:t>Согласование и утверждение темы курсовой работы. Работа с литературой, составление плана работы.</w:t>
            </w:r>
          </w:p>
          <w:p w14:paraId="6516FAFF"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Определение цели и задач курсовой работы, работа над вводной частью.</w:t>
            </w:r>
          </w:p>
          <w:p w14:paraId="3DA7F06A"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Работа над теоретической частью.</w:t>
            </w:r>
          </w:p>
          <w:p w14:paraId="6EBEDBEF"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Проведение анализа, определение ключевых рекламных решений.</w:t>
            </w:r>
          </w:p>
          <w:p w14:paraId="2B086054"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Разработка эскизов графической части курсовой работы.</w:t>
            </w:r>
          </w:p>
          <w:p w14:paraId="7B643DC5"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Разработка рекламной продукции.</w:t>
            </w:r>
          </w:p>
          <w:p w14:paraId="4FA2A4CD"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Описание практических разработок и проведение предварительной оценки эффективности.</w:t>
            </w:r>
          </w:p>
          <w:p w14:paraId="2D993E97"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Работа над заключительной частью.</w:t>
            </w:r>
          </w:p>
          <w:p w14:paraId="6B02F2D5"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Подготовка к защите курсовой работы.</w:t>
            </w:r>
          </w:p>
          <w:p w14:paraId="6B2AB642" w14:textId="77777777" w:rsidR="003A5FF8" w:rsidRPr="003A5FF8" w:rsidRDefault="003A5FF8" w:rsidP="004644FE">
            <w:pPr>
              <w:numPr>
                <w:ilvl w:val="0"/>
                <w:numId w:val="14"/>
              </w:numPr>
              <w:suppressAutoHyphens/>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Защита курсовой работы.</w:t>
            </w:r>
          </w:p>
        </w:tc>
        <w:tc>
          <w:tcPr>
            <w:tcW w:w="2692" w:type="dxa"/>
            <w:tcBorders>
              <w:right w:val="single" w:sz="4" w:space="0" w:color="auto"/>
            </w:tcBorders>
            <w:vAlign w:val="center"/>
          </w:tcPr>
          <w:p w14:paraId="609EFCEF"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20/20</w:t>
            </w:r>
          </w:p>
        </w:tc>
        <w:tc>
          <w:tcPr>
            <w:tcW w:w="1901" w:type="dxa"/>
            <w:tcBorders>
              <w:left w:val="single" w:sz="4" w:space="0" w:color="auto"/>
              <w:right w:val="single" w:sz="4" w:space="0" w:color="auto"/>
            </w:tcBorders>
            <w:vAlign w:val="center"/>
          </w:tcPr>
          <w:p w14:paraId="4E5A3983"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2608A098" w14:textId="77777777" w:rsidTr="003A5FF8">
        <w:trPr>
          <w:trHeight w:val="70"/>
        </w:trPr>
        <w:tc>
          <w:tcPr>
            <w:tcW w:w="9352" w:type="dxa"/>
            <w:gridSpan w:val="2"/>
            <w:vAlign w:val="center"/>
          </w:tcPr>
          <w:p w14:paraId="6E4EB231" w14:textId="77777777" w:rsidR="003A5FF8" w:rsidRPr="003A5FF8" w:rsidRDefault="003A5FF8" w:rsidP="003A5FF8">
            <w:pPr>
              <w:jc w:val="both"/>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Комплексный дифференцированный зачет</w:t>
            </w:r>
          </w:p>
        </w:tc>
        <w:tc>
          <w:tcPr>
            <w:tcW w:w="2692" w:type="dxa"/>
            <w:vAlign w:val="center"/>
          </w:tcPr>
          <w:p w14:paraId="5C1704B3" w14:textId="77777777" w:rsidR="003A5FF8" w:rsidRPr="003A5FF8" w:rsidRDefault="003A5FF8" w:rsidP="003A5FF8">
            <w:pPr>
              <w:ind w:hanging="2"/>
              <w:jc w:val="center"/>
              <w:rPr>
                <w:rFonts w:ascii="Times New Roman" w:eastAsia="Times New Roman" w:hAnsi="Times New Roman" w:cs="Times New Roman"/>
                <w:b/>
                <w:bCs/>
                <w:iCs/>
                <w:lang w:eastAsia="ru-RU"/>
              </w:rPr>
            </w:pPr>
            <w:r w:rsidRPr="003A5FF8">
              <w:rPr>
                <w:rFonts w:ascii="Times New Roman" w:eastAsia="Times New Roman" w:hAnsi="Times New Roman" w:cs="Times New Roman"/>
                <w:b/>
                <w:bCs/>
                <w:iCs/>
                <w:lang w:eastAsia="ru-RU"/>
              </w:rPr>
              <w:t>2</w:t>
            </w:r>
          </w:p>
        </w:tc>
        <w:tc>
          <w:tcPr>
            <w:tcW w:w="1901" w:type="dxa"/>
            <w:vAlign w:val="center"/>
          </w:tcPr>
          <w:p w14:paraId="7A1C2D73" w14:textId="77777777" w:rsidR="003A5FF8" w:rsidRPr="003A5FF8" w:rsidRDefault="003A5FF8" w:rsidP="003A5FF8">
            <w:pPr>
              <w:ind w:hanging="2"/>
              <w:jc w:val="center"/>
              <w:rPr>
                <w:rFonts w:ascii="Times New Roman" w:eastAsia="Times New Roman" w:hAnsi="Times New Roman" w:cs="Times New Roman"/>
                <w:b/>
                <w:i/>
                <w:lang w:eastAsia="ru-RU"/>
              </w:rPr>
            </w:pPr>
          </w:p>
        </w:tc>
      </w:tr>
      <w:tr w:rsidR="003A5FF8" w:rsidRPr="003A5FF8" w14:paraId="5021F337" w14:textId="77777777" w:rsidTr="003A5FF8">
        <w:trPr>
          <w:trHeight w:val="70"/>
        </w:trPr>
        <w:tc>
          <w:tcPr>
            <w:tcW w:w="9352" w:type="dxa"/>
            <w:gridSpan w:val="2"/>
            <w:vAlign w:val="center"/>
          </w:tcPr>
          <w:p w14:paraId="3405BEF6" w14:textId="77777777" w:rsidR="003A5FF8" w:rsidRPr="003A5FF8" w:rsidRDefault="003A5FF8" w:rsidP="003A5FF8">
            <w:pPr>
              <w:jc w:val="both"/>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Всего</w:t>
            </w:r>
          </w:p>
        </w:tc>
        <w:tc>
          <w:tcPr>
            <w:tcW w:w="2692" w:type="dxa"/>
            <w:vAlign w:val="center"/>
          </w:tcPr>
          <w:p w14:paraId="5B7BB1BE" w14:textId="77777777" w:rsidR="003A5FF8" w:rsidRPr="003A5FF8" w:rsidRDefault="003A5FF8" w:rsidP="003A5FF8">
            <w:pPr>
              <w:ind w:hanging="2"/>
              <w:jc w:val="center"/>
              <w:rPr>
                <w:rFonts w:ascii="Times New Roman" w:eastAsia="Times New Roman" w:hAnsi="Times New Roman" w:cs="Times New Roman"/>
                <w:b/>
                <w:bCs/>
                <w:iCs/>
                <w:highlight w:val="yellow"/>
                <w:lang w:eastAsia="ru-RU"/>
              </w:rPr>
            </w:pPr>
            <w:r w:rsidRPr="003A5FF8">
              <w:rPr>
                <w:rFonts w:ascii="Times New Roman" w:eastAsia="Times New Roman" w:hAnsi="Times New Roman" w:cs="Times New Roman"/>
                <w:b/>
                <w:bCs/>
                <w:iCs/>
                <w:lang w:eastAsia="ru-RU"/>
              </w:rPr>
              <w:t>146/92</w:t>
            </w:r>
          </w:p>
        </w:tc>
        <w:tc>
          <w:tcPr>
            <w:tcW w:w="1901" w:type="dxa"/>
            <w:vAlign w:val="center"/>
          </w:tcPr>
          <w:p w14:paraId="335E9FB7" w14:textId="77777777" w:rsidR="003A5FF8" w:rsidRPr="003A5FF8" w:rsidRDefault="003A5FF8" w:rsidP="003A5FF8">
            <w:pPr>
              <w:ind w:hanging="2"/>
              <w:jc w:val="center"/>
              <w:rPr>
                <w:rFonts w:ascii="Times New Roman" w:eastAsia="Times New Roman" w:hAnsi="Times New Roman" w:cs="Times New Roman"/>
                <w:b/>
                <w:i/>
                <w:lang w:eastAsia="ru-RU"/>
              </w:rPr>
            </w:pPr>
          </w:p>
        </w:tc>
      </w:tr>
      <w:tr w:rsidR="003A5FF8" w:rsidRPr="003A5FF8" w14:paraId="1DC5BACB" w14:textId="77777777" w:rsidTr="003A5FF8">
        <w:tc>
          <w:tcPr>
            <w:tcW w:w="9352" w:type="dxa"/>
            <w:gridSpan w:val="2"/>
            <w:vAlign w:val="center"/>
          </w:tcPr>
          <w:p w14:paraId="417C669D" w14:textId="77777777" w:rsidR="003A5FF8" w:rsidRPr="003A5FF8" w:rsidRDefault="003A5FF8" w:rsidP="003A5FF8">
            <w:pPr>
              <w:tabs>
                <w:tab w:val="left" w:pos="2980"/>
              </w:tabs>
              <w:ind w:hanging="2"/>
              <w:rPr>
                <w:rFonts w:ascii="Times New Roman" w:eastAsia="Calibri" w:hAnsi="Times New Roman" w:cs="Times New Roman"/>
                <w:b/>
                <w:bCs/>
              </w:rPr>
            </w:pPr>
            <w:r w:rsidRPr="003A5FF8">
              <w:rPr>
                <w:rFonts w:ascii="Times New Roman" w:eastAsia="Calibri" w:hAnsi="Times New Roman" w:cs="Times New Roman"/>
                <w:b/>
                <w:bCs/>
              </w:rPr>
              <w:tab/>
            </w:r>
            <w:r w:rsidRPr="003A5FF8">
              <w:rPr>
                <w:rFonts w:ascii="Times New Roman" w:eastAsia="Calibri" w:hAnsi="Times New Roman" w:cs="Times New Roman"/>
                <w:b/>
              </w:rPr>
              <w:t>МДК.04.02</w:t>
            </w:r>
            <w:r w:rsidRPr="003A5FF8">
              <w:rPr>
                <w:rFonts w:ascii="Times New Roman" w:eastAsia="Calibri" w:hAnsi="Times New Roman" w:cs="Times New Roman"/>
                <w:b/>
                <w:iCs/>
              </w:rPr>
              <w:t xml:space="preserve"> Разработка и размещение рекламного контента для продвижения торговой марки</w:t>
            </w:r>
          </w:p>
        </w:tc>
        <w:tc>
          <w:tcPr>
            <w:tcW w:w="2692" w:type="dxa"/>
            <w:vAlign w:val="center"/>
          </w:tcPr>
          <w:p w14:paraId="5C79628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172/102</w:t>
            </w:r>
          </w:p>
        </w:tc>
        <w:tc>
          <w:tcPr>
            <w:tcW w:w="1901" w:type="dxa"/>
            <w:vAlign w:val="center"/>
          </w:tcPr>
          <w:p w14:paraId="37C50E6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3C502A3" w14:textId="77777777" w:rsidTr="003A5FF8">
        <w:trPr>
          <w:trHeight w:val="20"/>
        </w:trPr>
        <w:tc>
          <w:tcPr>
            <w:tcW w:w="9352" w:type="dxa"/>
            <w:gridSpan w:val="2"/>
            <w:vAlign w:val="center"/>
          </w:tcPr>
          <w:p w14:paraId="459BB48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rPr>
              <w:t>Радел 1. Основы компьютерной графики</w:t>
            </w:r>
          </w:p>
        </w:tc>
        <w:tc>
          <w:tcPr>
            <w:tcW w:w="2692" w:type="dxa"/>
            <w:vAlign w:val="center"/>
          </w:tcPr>
          <w:p w14:paraId="016923B1"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44/28</w:t>
            </w:r>
          </w:p>
        </w:tc>
        <w:tc>
          <w:tcPr>
            <w:tcW w:w="1901" w:type="dxa"/>
            <w:vAlign w:val="center"/>
          </w:tcPr>
          <w:p w14:paraId="398AFAD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75D71D" w14:textId="77777777" w:rsidTr="003A5FF8">
        <w:tc>
          <w:tcPr>
            <w:tcW w:w="2295" w:type="dxa"/>
            <w:vMerge w:val="restart"/>
            <w:vAlign w:val="center"/>
          </w:tcPr>
          <w:p w14:paraId="5802FCE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rPr>
              <w:t xml:space="preserve">Тема 1.1. Основы векторной графики. Программа Adobe </w:t>
            </w:r>
            <w:proofErr w:type="spellStart"/>
            <w:r w:rsidRPr="003A5FF8">
              <w:rPr>
                <w:rFonts w:ascii="Times New Roman" w:eastAsia="Calibri" w:hAnsi="Times New Roman" w:cs="Times New Roman"/>
                <w:b/>
              </w:rPr>
              <w:t>Illustrator</w:t>
            </w:r>
            <w:proofErr w:type="spellEnd"/>
          </w:p>
        </w:tc>
        <w:tc>
          <w:tcPr>
            <w:tcW w:w="7057" w:type="dxa"/>
            <w:vAlign w:val="center"/>
          </w:tcPr>
          <w:p w14:paraId="05AE2EE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vAlign w:val="center"/>
          </w:tcPr>
          <w:p w14:paraId="0648F6E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22/16</w:t>
            </w:r>
          </w:p>
        </w:tc>
        <w:tc>
          <w:tcPr>
            <w:tcW w:w="1901" w:type="dxa"/>
            <w:vMerge w:val="restart"/>
            <w:vAlign w:val="center"/>
          </w:tcPr>
          <w:p w14:paraId="3833F5B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3C6687D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lastRenderedPageBreak/>
              <w:t>ОК01, ОК02, ОК03, ОК04, ОК05, ОК06, ОК09</w:t>
            </w:r>
          </w:p>
        </w:tc>
      </w:tr>
      <w:tr w:rsidR="003A5FF8" w:rsidRPr="003A5FF8" w14:paraId="746D4E21" w14:textId="77777777" w:rsidTr="003A5FF8">
        <w:trPr>
          <w:trHeight w:val="396"/>
        </w:trPr>
        <w:tc>
          <w:tcPr>
            <w:tcW w:w="2295" w:type="dxa"/>
            <w:vMerge/>
            <w:vAlign w:val="center"/>
          </w:tcPr>
          <w:p w14:paraId="77CA3A1D"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4246EC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Основные настройки и инструменты, навыки работы с объектами, работа с цветом, способы окрашивания объектов.</w:t>
            </w:r>
          </w:p>
        </w:tc>
        <w:tc>
          <w:tcPr>
            <w:tcW w:w="2692" w:type="dxa"/>
            <w:vAlign w:val="center"/>
          </w:tcPr>
          <w:p w14:paraId="24BADF6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301A1A3C"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6F723B3" w14:textId="77777777" w:rsidTr="003A5FF8">
        <w:trPr>
          <w:trHeight w:val="20"/>
        </w:trPr>
        <w:tc>
          <w:tcPr>
            <w:tcW w:w="2295" w:type="dxa"/>
            <w:vMerge/>
            <w:vAlign w:val="center"/>
          </w:tcPr>
          <w:p w14:paraId="205B3C21"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671E867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Операции над объектами (трансформация, порядок, выравнивание, геометрические операции над объектами).</w:t>
            </w:r>
            <w:r w:rsidRPr="003A5FF8">
              <w:rPr>
                <w:rFonts w:ascii="Times New Roman" w:eastAsia="Calibri" w:hAnsi="Times New Roman" w:cs="Times New Roman"/>
                <w:b/>
              </w:rPr>
              <w:t xml:space="preserve"> </w:t>
            </w:r>
          </w:p>
        </w:tc>
        <w:tc>
          <w:tcPr>
            <w:tcW w:w="2692" w:type="dxa"/>
            <w:vAlign w:val="center"/>
          </w:tcPr>
          <w:p w14:paraId="19188FB2"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5E4D4FB1"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78E6DFA7" w14:textId="77777777" w:rsidTr="003A5FF8">
        <w:trPr>
          <w:trHeight w:val="516"/>
        </w:trPr>
        <w:tc>
          <w:tcPr>
            <w:tcW w:w="2295" w:type="dxa"/>
            <w:vMerge/>
            <w:vAlign w:val="center"/>
          </w:tcPr>
          <w:p w14:paraId="6221612B"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359991F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3. Создание и редактирования контуров. Техника рисунка в кривых и работа с текстом. Создание текстурных векторных кистей</w:t>
            </w:r>
          </w:p>
        </w:tc>
        <w:tc>
          <w:tcPr>
            <w:tcW w:w="2692" w:type="dxa"/>
            <w:vAlign w:val="center"/>
          </w:tcPr>
          <w:p w14:paraId="5F81F81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181857A4"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0671C75E" w14:textId="77777777" w:rsidTr="003A5FF8">
        <w:trPr>
          <w:trHeight w:val="73"/>
        </w:trPr>
        <w:tc>
          <w:tcPr>
            <w:tcW w:w="2295" w:type="dxa"/>
            <w:vMerge/>
            <w:vAlign w:val="center"/>
          </w:tcPr>
          <w:p w14:paraId="4C1F08E5"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5DA5238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vAlign w:val="center"/>
          </w:tcPr>
          <w:p w14:paraId="23504F21"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16/16</w:t>
            </w:r>
          </w:p>
        </w:tc>
        <w:tc>
          <w:tcPr>
            <w:tcW w:w="1901" w:type="dxa"/>
            <w:vMerge/>
            <w:vAlign w:val="center"/>
          </w:tcPr>
          <w:p w14:paraId="5AF8661A"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08AD7ED" w14:textId="77777777" w:rsidTr="003A5FF8">
        <w:trPr>
          <w:trHeight w:val="361"/>
        </w:trPr>
        <w:tc>
          <w:tcPr>
            <w:tcW w:w="2295" w:type="dxa"/>
            <w:vMerge/>
            <w:vAlign w:val="center"/>
          </w:tcPr>
          <w:p w14:paraId="55FA2568"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879F2D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1. </w:t>
            </w:r>
            <w:r w:rsidRPr="003A5FF8">
              <w:rPr>
                <w:rFonts w:ascii="Times New Roman" w:eastAsia="Calibri" w:hAnsi="Times New Roman" w:cs="Times New Roman"/>
                <w:color w:val="000000"/>
              </w:rPr>
              <w:t>Рисунок из геометрических объектов. Создание логотипа</w:t>
            </w:r>
          </w:p>
        </w:tc>
        <w:tc>
          <w:tcPr>
            <w:tcW w:w="2692" w:type="dxa"/>
            <w:vAlign w:val="center"/>
          </w:tcPr>
          <w:p w14:paraId="7965860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46D2D03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27545B" w14:textId="77777777" w:rsidTr="003A5FF8">
        <w:trPr>
          <w:trHeight w:val="361"/>
        </w:trPr>
        <w:tc>
          <w:tcPr>
            <w:tcW w:w="2295" w:type="dxa"/>
            <w:vMerge/>
            <w:vAlign w:val="center"/>
          </w:tcPr>
          <w:p w14:paraId="098A61F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CDBE89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2. Работы с кривыми. Создание патера; Кисти. Создание текстурных векторных кистей</w:t>
            </w:r>
          </w:p>
        </w:tc>
        <w:tc>
          <w:tcPr>
            <w:tcW w:w="2692" w:type="dxa"/>
            <w:vAlign w:val="center"/>
          </w:tcPr>
          <w:p w14:paraId="3B75B4E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2DA8EA0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443ABE9" w14:textId="77777777" w:rsidTr="003A5FF8">
        <w:trPr>
          <w:trHeight w:val="361"/>
        </w:trPr>
        <w:tc>
          <w:tcPr>
            <w:tcW w:w="2295" w:type="dxa"/>
            <w:vMerge/>
            <w:vAlign w:val="center"/>
          </w:tcPr>
          <w:p w14:paraId="33DBEEEA" w14:textId="77777777" w:rsidR="003A5FF8" w:rsidRPr="003A5FF8" w:rsidRDefault="003A5FF8" w:rsidP="003A5FF8">
            <w:pPr>
              <w:ind w:hanging="2"/>
              <w:rPr>
                <w:rFonts w:ascii="Times New Roman" w:eastAsia="Calibri" w:hAnsi="Times New Roman" w:cs="Times New Roman"/>
                <w:b/>
                <w:bCs/>
              </w:rPr>
            </w:pPr>
          </w:p>
        </w:tc>
        <w:tc>
          <w:tcPr>
            <w:tcW w:w="7057" w:type="dxa"/>
            <w:tcBorders>
              <w:top w:val="single" w:sz="4" w:space="0" w:color="auto"/>
              <w:left w:val="single" w:sz="4" w:space="0" w:color="auto"/>
              <w:bottom w:val="single" w:sz="4" w:space="0" w:color="auto"/>
              <w:right w:val="single" w:sz="4" w:space="0" w:color="auto"/>
            </w:tcBorders>
            <w:vAlign w:val="center"/>
          </w:tcPr>
          <w:p w14:paraId="1769684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3. Векторный компьютерный рисунок с использованием кривых</w:t>
            </w:r>
          </w:p>
        </w:tc>
        <w:tc>
          <w:tcPr>
            <w:tcW w:w="2692" w:type="dxa"/>
            <w:tcBorders>
              <w:top w:val="single" w:sz="4" w:space="0" w:color="auto"/>
              <w:left w:val="single" w:sz="4" w:space="0" w:color="auto"/>
              <w:bottom w:val="single" w:sz="4" w:space="0" w:color="auto"/>
            </w:tcBorders>
            <w:vAlign w:val="center"/>
          </w:tcPr>
          <w:p w14:paraId="41D1C9B3"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vAlign w:val="center"/>
          </w:tcPr>
          <w:p w14:paraId="2833BF6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F65A2E1" w14:textId="77777777" w:rsidTr="003A5FF8">
        <w:trPr>
          <w:trHeight w:val="361"/>
        </w:trPr>
        <w:tc>
          <w:tcPr>
            <w:tcW w:w="2295" w:type="dxa"/>
            <w:vMerge/>
            <w:vAlign w:val="center"/>
          </w:tcPr>
          <w:p w14:paraId="1326F86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913D9A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4. Создание рекламного плаката</w:t>
            </w:r>
          </w:p>
        </w:tc>
        <w:tc>
          <w:tcPr>
            <w:tcW w:w="2692" w:type="dxa"/>
            <w:tcBorders>
              <w:top w:val="single" w:sz="4" w:space="0" w:color="auto"/>
              <w:left w:val="single" w:sz="4" w:space="0" w:color="auto"/>
              <w:bottom w:val="single" w:sz="4" w:space="0" w:color="auto"/>
            </w:tcBorders>
            <w:vAlign w:val="center"/>
          </w:tcPr>
          <w:p w14:paraId="69911CBA"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vAlign w:val="center"/>
          </w:tcPr>
          <w:p w14:paraId="7F07F597"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439ADFCE" w14:textId="77777777" w:rsidTr="003A5FF8">
        <w:trPr>
          <w:trHeight w:val="361"/>
        </w:trPr>
        <w:tc>
          <w:tcPr>
            <w:tcW w:w="2295" w:type="dxa"/>
            <w:vMerge/>
            <w:tcBorders>
              <w:right w:val="single" w:sz="4" w:space="0" w:color="auto"/>
            </w:tcBorders>
            <w:vAlign w:val="center"/>
          </w:tcPr>
          <w:p w14:paraId="292689D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6832A4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5. Работа с текстом. Разработка дизайна интернет-рассылок.</w:t>
            </w:r>
          </w:p>
        </w:tc>
        <w:tc>
          <w:tcPr>
            <w:tcW w:w="2692" w:type="dxa"/>
            <w:tcBorders>
              <w:top w:val="single" w:sz="4" w:space="0" w:color="auto"/>
              <w:left w:val="single" w:sz="4" w:space="0" w:color="auto"/>
              <w:bottom w:val="single" w:sz="4" w:space="0" w:color="auto"/>
              <w:right w:val="single" w:sz="4" w:space="0" w:color="auto"/>
            </w:tcBorders>
            <w:vAlign w:val="center"/>
          </w:tcPr>
          <w:p w14:paraId="30F943C7"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tcBorders>
            <w:vAlign w:val="center"/>
          </w:tcPr>
          <w:p w14:paraId="65A9F14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247407F" w14:textId="77777777" w:rsidTr="003A5FF8">
        <w:tc>
          <w:tcPr>
            <w:tcW w:w="2295" w:type="dxa"/>
            <w:vMerge w:val="restart"/>
            <w:tcBorders>
              <w:right w:val="single" w:sz="4" w:space="0" w:color="auto"/>
            </w:tcBorders>
            <w:vAlign w:val="center"/>
          </w:tcPr>
          <w:p w14:paraId="2788AA9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rPr>
              <w:t xml:space="preserve">Тема 1.2. Основы растровой графики. Программа </w:t>
            </w:r>
            <w:r w:rsidRPr="003A5FF8">
              <w:rPr>
                <w:rFonts w:ascii="Times New Roman" w:eastAsia="Calibri" w:hAnsi="Times New Roman" w:cs="Times New Roman"/>
                <w:b/>
                <w:lang w:val="en-US"/>
              </w:rPr>
              <w:t>Photoshop</w:t>
            </w:r>
          </w:p>
        </w:tc>
        <w:tc>
          <w:tcPr>
            <w:tcW w:w="7057" w:type="dxa"/>
            <w:tcBorders>
              <w:top w:val="single" w:sz="4" w:space="0" w:color="auto"/>
              <w:left w:val="single" w:sz="4" w:space="0" w:color="auto"/>
              <w:bottom w:val="single" w:sz="4" w:space="0" w:color="auto"/>
              <w:right w:val="single" w:sz="4" w:space="0" w:color="auto"/>
            </w:tcBorders>
            <w:vAlign w:val="center"/>
          </w:tcPr>
          <w:p w14:paraId="41054B0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031B51A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22/12</w:t>
            </w:r>
          </w:p>
        </w:tc>
        <w:tc>
          <w:tcPr>
            <w:tcW w:w="1901" w:type="dxa"/>
            <w:vMerge w:val="restart"/>
            <w:tcBorders>
              <w:left w:val="single" w:sz="4" w:space="0" w:color="auto"/>
            </w:tcBorders>
            <w:vAlign w:val="center"/>
          </w:tcPr>
          <w:p w14:paraId="4A179FB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075851D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607C72AB" w14:textId="77777777" w:rsidTr="003A5FF8">
        <w:trPr>
          <w:trHeight w:val="396"/>
        </w:trPr>
        <w:tc>
          <w:tcPr>
            <w:tcW w:w="2295" w:type="dxa"/>
            <w:vMerge/>
            <w:vAlign w:val="center"/>
          </w:tcPr>
          <w:p w14:paraId="6282413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tcBorders>
            <w:vAlign w:val="center"/>
          </w:tcPr>
          <w:p w14:paraId="3A0CEF9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Интерфейс программы Photoshop. Основные инструменты. Способы выделения. Понятия слоя. Работа со слоями, многослойные изображения.</w:t>
            </w:r>
          </w:p>
        </w:tc>
        <w:tc>
          <w:tcPr>
            <w:tcW w:w="2692" w:type="dxa"/>
            <w:tcBorders>
              <w:top w:val="single" w:sz="4" w:space="0" w:color="auto"/>
            </w:tcBorders>
            <w:vAlign w:val="center"/>
          </w:tcPr>
          <w:p w14:paraId="1D4F489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w:t>
            </w:r>
          </w:p>
        </w:tc>
        <w:tc>
          <w:tcPr>
            <w:tcW w:w="1901" w:type="dxa"/>
            <w:vMerge/>
            <w:vAlign w:val="center"/>
          </w:tcPr>
          <w:p w14:paraId="059FDA0A"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101B6DFF" w14:textId="77777777" w:rsidTr="003A5FF8">
        <w:trPr>
          <w:trHeight w:val="20"/>
        </w:trPr>
        <w:tc>
          <w:tcPr>
            <w:tcW w:w="2295" w:type="dxa"/>
            <w:vMerge/>
            <w:vAlign w:val="center"/>
          </w:tcPr>
          <w:p w14:paraId="2147FD7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61D27A1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Работа с текстом и эффекты в растровой среде.</w:t>
            </w:r>
          </w:p>
        </w:tc>
        <w:tc>
          <w:tcPr>
            <w:tcW w:w="2692" w:type="dxa"/>
            <w:vAlign w:val="center"/>
          </w:tcPr>
          <w:p w14:paraId="62A1C9D9"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73C96458"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4E311CCD" w14:textId="77777777" w:rsidTr="003A5FF8">
        <w:trPr>
          <w:trHeight w:val="204"/>
        </w:trPr>
        <w:tc>
          <w:tcPr>
            <w:tcW w:w="2295" w:type="dxa"/>
            <w:vMerge/>
            <w:vAlign w:val="center"/>
          </w:tcPr>
          <w:p w14:paraId="07578404"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3703FA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3. Техника ретуширования. Цветовая тоновая коррекции изображения</w:t>
            </w:r>
          </w:p>
        </w:tc>
        <w:tc>
          <w:tcPr>
            <w:tcW w:w="2692" w:type="dxa"/>
            <w:vAlign w:val="center"/>
          </w:tcPr>
          <w:p w14:paraId="4446DE55"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6DCC3599"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BA2DEC7" w14:textId="77777777" w:rsidTr="003A5FF8">
        <w:trPr>
          <w:trHeight w:val="73"/>
        </w:trPr>
        <w:tc>
          <w:tcPr>
            <w:tcW w:w="2295" w:type="dxa"/>
            <w:vMerge/>
            <w:vAlign w:val="center"/>
          </w:tcPr>
          <w:p w14:paraId="4D2AC5C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CF347C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vAlign w:val="center"/>
          </w:tcPr>
          <w:p w14:paraId="1C1666C1"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12/12</w:t>
            </w:r>
          </w:p>
        </w:tc>
        <w:tc>
          <w:tcPr>
            <w:tcW w:w="1901" w:type="dxa"/>
            <w:vMerge/>
            <w:vAlign w:val="center"/>
          </w:tcPr>
          <w:p w14:paraId="2270C784"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35D616E" w14:textId="77777777" w:rsidTr="003A5FF8">
        <w:trPr>
          <w:trHeight w:val="73"/>
        </w:trPr>
        <w:tc>
          <w:tcPr>
            <w:tcW w:w="2295" w:type="dxa"/>
            <w:vMerge/>
            <w:vAlign w:val="center"/>
          </w:tcPr>
          <w:p w14:paraId="1249719B"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697FDB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6. </w:t>
            </w:r>
            <w:r w:rsidRPr="003A5FF8">
              <w:rPr>
                <w:rFonts w:ascii="Times New Roman" w:eastAsia="Calibri" w:hAnsi="Times New Roman" w:cs="Times New Roman"/>
              </w:rPr>
              <w:t>Создание композиции с использованием готовых выделенных объектов. Создание многослойной монтажной композиции в растровой графике</w:t>
            </w:r>
          </w:p>
        </w:tc>
        <w:tc>
          <w:tcPr>
            <w:tcW w:w="2692" w:type="dxa"/>
            <w:vAlign w:val="center"/>
          </w:tcPr>
          <w:p w14:paraId="2FECDDA6"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2CFFFB6D"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32D9B75B" w14:textId="77777777" w:rsidTr="003A5FF8">
        <w:trPr>
          <w:trHeight w:val="73"/>
        </w:trPr>
        <w:tc>
          <w:tcPr>
            <w:tcW w:w="2295" w:type="dxa"/>
            <w:vMerge/>
            <w:vAlign w:val="center"/>
          </w:tcPr>
          <w:p w14:paraId="606FBB2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396CEE9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7. </w:t>
            </w:r>
            <w:r w:rsidRPr="003A5FF8">
              <w:rPr>
                <w:rFonts w:ascii="Times New Roman" w:eastAsia="Calibri" w:hAnsi="Times New Roman" w:cs="Times New Roman"/>
              </w:rPr>
              <w:t>Компьютерная обработка растрового изображения: стилизация фотографии «под вектор»</w:t>
            </w:r>
          </w:p>
        </w:tc>
        <w:tc>
          <w:tcPr>
            <w:tcW w:w="2692" w:type="dxa"/>
            <w:vAlign w:val="center"/>
          </w:tcPr>
          <w:p w14:paraId="2309DBA4"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4C3BF2AD"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41D30A9E" w14:textId="77777777" w:rsidTr="003A5FF8">
        <w:trPr>
          <w:trHeight w:val="73"/>
        </w:trPr>
        <w:tc>
          <w:tcPr>
            <w:tcW w:w="2295" w:type="dxa"/>
            <w:vMerge/>
            <w:vAlign w:val="center"/>
          </w:tcPr>
          <w:p w14:paraId="655BF619"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3FD075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8. </w:t>
            </w:r>
            <w:r w:rsidRPr="003A5FF8">
              <w:rPr>
                <w:rFonts w:ascii="Times New Roman" w:eastAsia="Calibri" w:hAnsi="Times New Roman" w:cs="Times New Roman"/>
              </w:rPr>
              <w:t>Обработка фотографий в программе растровой графики Размещение объектов с учётом перспективы</w:t>
            </w:r>
          </w:p>
        </w:tc>
        <w:tc>
          <w:tcPr>
            <w:tcW w:w="2692" w:type="dxa"/>
            <w:vAlign w:val="center"/>
          </w:tcPr>
          <w:p w14:paraId="6D0F1115"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760F3E39"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3A9E9BF1" w14:textId="77777777" w:rsidTr="003A5FF8">
        <w:trPr>
          <w:trHeight w:val="73"/>
        </w:trPr>
        <w:tc>
          <w:tcPr>
            <w:tcW w:w="2295" w:type="dxa"/>
            <w:vMerge/>
            <w:vAlign w:val="center"/>
          </w:tcPr>
          <w:p w14:paraId="584B1741"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53C7F9D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9. </w:t>
            </w:r>
            <w:r w:rsidRPr="003A5FF8">
              <w:rPr>
                <w:rFonts w:ascii="Times New Roman" w:eastAsia="Calibri" w:hAnsi="Times New Roman" w:cs="Times New Roman"/>
              </w:rPr>
              <w:t xml:space="preserve">Создание рекламной листовки в программе </w:t>
            </w:r>
            <w:r w:rsidRPr="003A5FF8">
              <w:rPr>
                <w:rFonts w:ascii="Times New Roman" w:eastAsia="Calibri" w:hAnsi="Times New Roman" w:cs="Times New Roman"/>
                <w:lang w:val="en-US"/>
              </w:rPr>
              <w:t>Photoshop</w:t>
            </w:r>
          </w:p>
        </w:tc>
        <w:tc>
          <w:tcPr>
            <w:tcW w:w="2692" w:type="dxa"/>
            <w:vAlign w:val="center"/>
          </w:tcPr>
          <w:p w14:paraId="39C9B103"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09988122"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1309E1F0" w14:textId="77777777" w:rsidTr="003A5FF8">
        <w:trPr>
          <w:trHeight w:val="361"/>
        </w:trPr>
        <w:tc>
          <w:tcPr>
            <w:tcW w:w="2295" w:type="dxa"/>
            <w:vMerge/>
            <w:vAlign w:val="center"/>
          </w:tcPr>
          <w:p w14:paraId="71D134EE" w14:textId="77777777" w:rsidR="003A5FF8" w:rsidRPr="003A5FF8" w:rsidRDefault="003A5FF8" w:rsidP="004644FE">
            <w:pPr>
              <w:widowControl w:val="0"/>
              <w:numPr>
                <w:ilvl w:val="0"/>
                <w:numId w:val="15"/>
              </w:numPr>
              <w:ind w:left="0" w:firstLine="360"/>
              <w:rPr>
                <w:rFonts w:ascii="Times New Roman" w:eastAsia="Calibri" w:hAnsi="Times New Roman" w:cs="Times New Roman"/>
                <w:b/>
              </w:rPr>
            </w:pPr>
          </w:p>
        </w:tc>
        <w:tc>
          <w:tcPr>
            <w:tcW w:w="7057" w:type="dxa"/>
            <w:tcBorders>
              <w:right w:val="single" w:sz="4" w:space="0" w:color="auto"/>
            </w:tcBorders>
            <w:vAlign w:val="center"/>
          </w:tcPr>
          <w:p w14:paraId="01E87A23" w14:textId="77777777" w:rsidR="003A5FF8" w:rsidRPr="003A5FF8" w:rsidRDefault="003A5FF8" w:rsidP="003A5FF8">
            <w:pPr>
              <w:widowControl w:val="0"/>
              <w:rPr>
                <w:rFonts w:ascii="Times New Roman" w:eastAsia="Calibri" w:hAnsi="Times New Roman" w:cs="Times New Roman"/>
                <w:b/>
              </w:rPr>
            </w:pPr>
            <w:r w:rsidRPr="003A5FF8">
              <w:rPr>
                <w:rFonts w:ascii="Times New Roman" w:eastAsia="Calibri" w:hAnsi="Times New Roman" w:cs="Times New Roman"/>
                <w:b/>
              </w:rPr>
              <w:t>В том числе самостоятельная работа обучающихся</w:t>
            </w:r>
          </w:p>
          <w:p w14:paraId="4EA244F0"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Работа с конспектами, учебной и специальной литературой (по параграфам, главам учебных пособий, указанным преподавателем). </w:t>
            </w:r>
          </w:p>
          <w:p w14:paraId="423B9C2F"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Импорт и экспорт изображений, работа с растровыми </w:t>
            </w:r>
            <w:r w:rsidRPr="003A5FF8">
              <w:rPr>
                <w:rFonts w:ascii="Times New Roman" w:eastAsia="Calibri" w:hAnsi="Times New Roman" w:cs="Times New Roman"/>
              </w:rPr>
              <w:lastRenderedPageBreak/>
              <w:t xml:space="preserve">изображениями. </w:t>
            </w:r>
          </w:p>
          <w:p w14:paraId="03E37E43"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Специальные эффекты в векторной среде.</w:t>
            </w:r>
          </w:p>
          <w:p w14:paraId="496F72E2"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Цветовая-тоновая коррекция фотографий. </w:t>
            </w:r>
          </w:p>
          <w:p w14:paraId="539717D3" w14:textId="77777777" w:rsidR="003A5FF8" w:rsidRPr="003A5FF8" w:rsidRDefault="003A5FF8" w:rsidP="004644FE">
            <w:pPr>
              <w:widowControl w:val="0"/>
              <w:numPr>
                <w:ilvl w:val="0"/>
                <w:numId w:val="15"/>
              </w:numPr>
              <w:ind w:left="0" w:firstLine="0"/>
              <w:rPr>
                <w:rFonts w:ascii="Times New Roman" w:eastAsia="Calibri" w:hAnsi="Times New Roman" w:cs="Times New Roman"/>
                <w:b/>
              </w:rPr>
            </w:pPr>
            <w:r w:rsidRPr="003A5FF8">
              <w:rPr>
                <w:rFonts w:ascii="Times New Roman" w:eastAsia="Calibri" w:hAnsi="Times New Roman" w:cs="Times New Roman"/>
              </w:rPr>
              <w:t>Художественное редактирование растровых изображений, создание рекламного плаката, в основе которого лежит фотомонтаж.</w:t>
            </w:r>
          </w:p>
        </w:tc>
        <w:tc>
          <w:tcPr>
            <w:tcW w:w="2692" w:type="dxa"/>
            <w:tcBorders>
              <w:top w:val="single" w:sz="4" w:space="0" w:color="auto"/>
              <w:left w:val="single" w:sz="4" w:space="0" w:color="auto"/>
              <w:bottom w:val="single" w:sz="4" w:space="0" w:color="auto"/>
            </w:tcBorders>
            <w:vAlign w:val="center"/>
          </w:tcPr>
          <w:p w14:paraId="6679DDAE" w14:textId="77777777" w:rsidR="003A5FF8" w:rsidRPr="003A5FF8" w:rsidRDefault="003A5FF8" w:rsidP="003A5FF8">
            <w:pPr>
              <w:jc w:val="center"/>
              <w:rPr>
                <w:rFonts w:ascii="Times New Roman" w:eastAsia="Times New Roman" w:hAnsi="Times New Roman" w:cs="Times New Roman"/>
                <w:bCs/>
                <w:lang w:val="en-US" w:eastAsia="ru-RU"/>
              </w:rPr>
            </w:pPr>
            <w:r w:rsidRPr="003A5FF8">
              <w:rPr>
                <w:rFonts w:ascii="Times New Roman" w:eastAsia="Times New Roman" w:hAnsi="Times New Roman" w:cs="Times New Roman"/>
                <w:bCs/>
                <w:lang w:val="en-US" w:eastAsia="ru-RU"/>
              </w:rPr>
              <w:lastRenderedPageBreak/>
              <w:t>2</w:t>
            </w:r>
          </w:p>
        </w:tc>
        <w:tc>
          <w:tcPr>
            <w:tcW w:w="1901" w:type="dxa"/>
            <w:vMerge/>
            <w:vAlign w:val="center"/>
          </w:tcPr>
          <w:p w14:paraId="6C3A48DB"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2E271DA7" w14:textId="77777777" w:rsidTr="003A5FF8">
        <w:trPr>
          <w:trHeight w:val="361"/>
        </w:trPr>
        <w:tc>
          <w:tcPr>
            <w:tcW w:w="9352" w:type="dxa"/>
            <w:gridSpan w:val="2"/>
            <w:tcBorders>
              <w:right w:val="single" w:sz="4" w:space="0" w:color="auto"/>
            </w:tcBorders>
            <w:vAlign w:val="center"/>
          </w:tcPr>
          <w:p w14:paraId="7D2D68B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Раздел 2. Выбор основных изобразительных средств рекламной фотографии.</w:t>
            </w:r>
          </w:p>
        </w:tc>
        <w:tc>
          <w:tcPr>
            <w:tcW w:w="2692" w:type="dxa"/>
            <w:tcBorders>
              <w:top w:val="single" w:sz="4" w:space="0" w:color="auto"/>
              <w:left w:val="single" w:sz="4" w:space="0" w:color="auto"/>
              <w:bottom w:val="single" w:sz="4" w:space="0" w:color="auto"/>
              <w:right w:val="single" w:sz="4" w:space="0" w:color="auto"/>
            </w:tcBorders>
            <w:vAlign w:val="center"/>
          </w:tcPr>
          <w:p w14:paraId="5216F49E"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18/12</w:t>
            </w:r>
          </w:p>
        </w:tc>
        <w:tc>
          <w:tcPr>
            <w:tcW w:w="1901" w:type="dxa"/>
            <w:vMerge w:val="restart"/>
            <w:tcBorders>
              <w:left w:val="single" w:sz="4" w:space="0" w:color="auto"/>
              <w:right w:val="single" w:sz="4" w:space="0" w:color="auto"/>
            </w:tcBorders>
            <w:vAlign w:val="center"/>
          </w:tcPr>
          <w:p w14:paraId="55B33DD2"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585774C2"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6AA1157" w14:textId="77777777" w:rsidTr="003A5FF8">
        <w:trPr>
          <w:trHeight w:val="361"/>
        </w:trPr>
        <w:tc>
          <w:tcPr>
            <w:tcW w:w="2295" w:type="dxa"/>
            <w:vMerge w:val="restart"/>
            <w:vAlign w:val="center"/>
          </w:tcPr>
          <w:p w14:paraId="2DA96E1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2.1. Использование студийного оборудования, технология фотогравирования.</w:t>
            </w:r>
          </w:p>
        </w:tc>
        <w:tc>
          <w:tcPr>
            <w:tcW w:w="7057" w:type="dxa"/>
            <w:tcBorders>
              <w:top w:val="single" w:sz="4" w:space="0" w:color="auto"/>
              <w:left w:val="single" w:sz="4" w:space="0" w:color="auto"/>
              <w:bottom w:val="single" w:sz="4" w:space="0" w:color="auto"/>
              <w:right w:val="single" w:sz="4" w:space="0" w:color="auto"/>
            </w:tcBorders>
            <w:vAlign w:val="center"/>
          </w:tcPr>
          <w:p w14:paraId="57F0CA0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4B82994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6/4</w:t>
            </w:r>
          </w:p>
        </w:tc>
        <w:tc>
          <w:tcPr>
            <w:tcW w:w="1901" w:type="dxa"/>
            <w:vMerge/>
            <w:tcBorders>
              <w:left w:val="single" w:sz="4" w:space="0" w:color="auto"/>
              <w:right w:val="single" w:sz="4" w:space="0" w:color="auto"/>
            </w:tcBorders>
            <w:vAlign w:val="center"/>
          </w:tcPr>
          <w:p w14:paraId="6C3EF78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F1C227" w14:textId="77777777" w:rsidTr="003A5FF8">
        <w:trPr>
          <w:trHeight w:val="361"/>
        </w:trPr>
        <w:tc>
          <w:tcPr>
            <w:tcW w:w="2295" w:type="dxa"/>
            <w:vMerge/>
            <w:vAlign w:val="center"/>
          </w:tcPr>
          <w:p w14:paraId="05680BA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393BF5E"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Особенности технологии прикладного использования студийного оборудования.</w:t>
            </w:r>
          </w:p>
        </w:tc>
        <w:tc>
          <w:tcPr>
            <w:tcW w:w="2692" w:type="dxa"/>
            <w:tcBorders>
              <w:top w:val="single" w:sz="4" w:space="0" w:color="auto"/>
              <w:left w:val="single" w:sz="4" w:space="0" w:color="auto"/>
              <w:bottom w:val="single" w:sz="4" w:space="0" w:color="auto"/>
              <w:right w:val="single" w:sz="4" w:space="0" w:color="auto"/>
            </w:tcBorders>
            <w:vAlign w:val="center"/>
          </w:tcPr>
          <w:p w14:paraId="5621276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0F090D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124EDEB" w14:textId="77777777" w:rsidTr="003A5FF8">
        <w:trPr>
          <w:trHeight w:val="361"/>
        </w:trPr>
        <w:tc>
          <w:tcPr>
            <w:tcW w:w="2295" w:type="dxa"/>
            <w:vMerge/>
            <w:vAlign w:val="center"/>
          </w:tcPr>
          <w:p w14:paraId="50B22C8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E63397E"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1FA179AE"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val="en-US" w:eastAsia="ru-RU"/>
              </w:rPr>
              <w:t>4</w:t>
            </w:r>
            <w:r w:rsidRPr="003A5FF8">
              <w:rPr>
                <w:rFonts w:ascii="Times New Roman" w:eastAsia="Times New Roman" w:hAnsi="Times New Roman" w:cs="Times New Roman"/>
                <w:b/>
                <w:bCs/>
                <w:lang w:eastAsia="ru-RU"/>
              </w:rPr>
              <w:t>/4</w:t>
            </w:r>
          </w:p>
        </w:tc>
        <w:tc>
          <w:tcPr>
            <w:tcW w:w="1901" w:type="dxa"/>
            <w:vMerge/>
            <w:tcBorders>
              <w:left w:val="single" w:sz="4" w:space="0" w:color="auto"/>
              <w:right w:val="single" w:sz="4" w:space="0" w:color="auto"/>
            </w:tcBorders>
            <w:vAlign w:val="center"/>
          </w:tcPr>
          <w:p w14:paraId="10C5D91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1D798FB" w14:textId="77777777" w:rsidTr="003A5FF8">
        <w:trPr>
          <w:trHeight w:val="448"/>
        </w:trPr>
        <w:tc>
          <w:tcPr>
            <w:tcW w:w="2295" w:type="dxa"/>
            <w:vMerge/>
            <w:vAlign w:val="center"/>
          </w:tcPr>
          <w:p w14:paraId="50C7FF3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396358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Практическое занятие 10. Схемы установки студийного освещения для решения основных задач рекламной фотосессии.</w:t>
            </w:r>
          </w:p>
        </w:tc>
        <w:tc>
          <w:tcPr>
            <w:tcW w:w="2692" w:type="dxa"/>
            <w:tcBorders>
              <w:top w:val="single" w:sz="4" w:space="0" w:color="auto"/>
              <w:left w:val="single" w:sz="4" w:space="0" w:color="auto"/>
              <w:bottom w:val="single" w:sz="4" w:space="0" w:color="auto"/>
              <w:right w:val="single" w:sz="4" w:space="0" w:color="auto"/>
            </w:tcBorders>
            <w:vAlign w:val="center"/>
          </w:tcPr>
          <w:p w14:paraId="5490220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8766A4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0E88829" w14:textId="77777777" w:rsidTr="003A5FF8">
        <w:trPr>
          <w:trHeight w:val="816"/>
        </w:trPr>
        <w:tc>
          <w:tcPr>
            <w:tcW w:w="2295" w:type="dxa"/>
            <w:vMerge/>
            <w:vAlign w:val="center"/>
          </w:tcPr>
          <w:p w14:paraId="3714ACB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322EDD"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11. Использование насадок и фильтров на приборы студийного освещения, для создания специфического светового рисунка на рекламируемом объекте.</w:t>
            </w:r>
          </w:p>
        </w:tc>
        <w:tc>
          <w:tcPr>
            <w:tcW w:w="2692" w:type="dxa"/>
            <w:tcBorders>
              <w:top w:val="single" w:sz="4" w:space="0" w:color="auto"/>
              <w:left w:val="single" w:sz="4" w:space="0" w:color="auto"/>
              <w:bottom w:val="single" w:sz="4" w:space="0" w:color="auto"/>
              <w:right w:val="single" w:sz="4" w:space="0" w:color="auto"/>
            </w:tcBorders>
            <w:vAlign w:val="center"/>
          </w:tcPr>
          <w:p w14:paraId="333C93F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val="en-US" w:eastAsia="ru-RU"/>
              </w:rPr>
              <w:t>2</w:t>
            </w: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605A06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C99FF1C" w14:textId="77777777" w:rsidTr="003A5FF8">
        <w:trPr>
          <w:trHeight w:val="361"/>
        </w:trPr>
        <w:tc>
          <w:tcPr>
            <w:tcW w:w="2295" w:type="dxa"/>
            <w:vMerge w:val="restart"/>
            <w:vAlign w:val="center"/>
          </w:tcPr>
          <w:p w14:paraId="43BC4B76"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2.2. Работа над имиджевой фотографией, фотосессия предметов потребления.</w:t>
            </w:r>
          </w:p>
        </w:tc>
        <w:tc>
          <w:tcPr>
            <w:tcW w:w="7057" w:type="dxa"/>
            <w:tcBorders>
              <w:top w:val="single" w:sz="4" w:space="0" w:color="auto"/>
              <w:left w:val="single" w:sz="4" w:space="0" w:color="auto"/>
              <w:bottom w:val="single" w:sz="4" w:space="0" w:color="auto"/>
              <w:right w:val="single" w:sz="4" w:space="0" w:color="auto"/>
            </w:tcBorders>
            <w:vAlign w:val="center"/>
          </w:tcPr>
          <w:p w14:paraId="29A7BB0C" w14:textId="77777777" w:rsidR="003A5FF8" w:rsidRPr="003A5FF8" w:rsidRDefault="003A5FF8" w:rsidP="003A5FF8">
            <w:pPr>
              <w:ind w:hanging="2"/>
              <w:rPr>
                <w:rFonts w:ascii="Times New Roman" w:eastAsia="Calibri" w:hAnsi="Times New Roman" w:cs="Times New Roman"/>
                <w:b/>
                <w:iCs/>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22BF724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12/8</w:t>
            </w:r>
          </w:p>
        </w:tc>
        <w:tc>
          <w:tcPr>
            <w:tcW w:w="1901" w:type="dxa"/>
            <w:vMerge w:val="restart"/>
            <w:tcBorders>
              <w:left w:val="single" w:sz="4" w:space="0" w:color="auto"/>
              <w:right w:val="single" w:sz="4" w:space="0" w:color="auto"/>
            </w:tcBorders>
            <w:vAlign w:val="center"/>
          </w:tcPr>
          <w:p w14:paraId="2590137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234797D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210B53B6" w14:textId="77777777" w:rsidTr="003A5FF8">
        <w:trPr>
          <w:trHeight w:val="361"/>
        </w:trPr>
        <w:tc>
          <w:tcPr>
            <w:tcW w:w="2295" w:type="dxa"/>
            <w:vMerge/>
            <w:vAlign w:val="center"/>
          </w:tcPr>
          <w:p w14:paraId="0ADC986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BCEBED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Фотографирование визуальных рекламных композиций. Фотосессия предметов потребления. Фотоссесия визуальных композиций. Фотосессия имиджевого предмета. Креативная компоновка различных предметов в композицию для рекламного проекта.</w:t>
            </w:r>
          </w:p>
        </w:tc>
        <w:tc>
          <w:tcPr>
            <w:tcW w:w="2692" w:type="dxa"/>
            <w:tcBorders>
              <w:top w:val="single" w:sz="4" w:space="0" w:color="auto"/>
              <w:left w:val="single" w:sz="4" w:space="0" w:color="auto"/>
              <w:bottom w:val="single" w:sz="4" w:space="0" w:color="auto"/>
              <w:right w:val="single" w:sz="4" w:space="0" w:color="auto"/>
            </w:tcBorders>
            <w:vAlign w:val="center"/>
          </w:tcPr>
          <w:p w14:paraId="557B423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74A9616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F8030F0" w14:textId="77777777" w:rsidTr="003A5FF8">
        <w:trPr>
          <w:trHeight w:val="361"/>
        </w:trPr>
        <w:tc>
          <w:tcPr>
            <w:tcW w:w="2295" w:type="dxa"/>
            <w:vMerge/>
            <w:vAlign w:val="center"/>
          </w:tcPr>
          <w:p w14:paraId="4A97411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7A9C0C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3654E0C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8/8</w:t>
            </w:r>
          </w:p>
        </w:tc>
        <w:tc>
          <w:tcPr>
            <w:tcW w:w="1901" w:type="dxa"/>
            <w:vMerge/>
            <w:tcBorders>
              <w:left w:val="single" w:sz="4" w:space="0" w:color="auto"/>
              <w:right w:val="single" w:sz="4" w:space="0" w:color="auto"/>
            </w:tcBorders>
            <w:vAlign w:val="center"/>
          </w:tcPr>
          <w:p w14:paraId="713F969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70FDC89" w14:textId="77777777" w:rsidTr="003A5FF8">
        <w:trPr>
          <w:trHeight w:val="361"/>
        </w:trPr>
        <w:tc>
          <w:tcPr>
            <w:tcW w:w="2295" w:type="dxa"/>
            <w:vMerge/>
            <w:vAlign w:val="center"/>
          </w:tcPr>
          <w:p w14:paraId="63E22F3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73959FE"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Практическое занятие 12. Компоновка и финишное решение для рекламной композиции натюрморта предметов потребления. Подбор визуального ряда и текстового материала по заданной теме в фотосессии визуальной композиции.</w:t>
            </w:r>
          </w:p>
        </w:tc>
        <w:tc>
          <w:tcPr>
            <w:tcW w:w="2692" w:type="dxa"/>
            <w:tcBorders>
              <w:top w:val="single" w:sz="4" w:space="0" w:color="auto"/>
              <w:left w:val="single" w:sz="4" w:space="0" w:color="auto"/>
              <w:bottom w:val="single" w:sz="4" w:space="0" w:color="auto"/>
              <w:right w:val="single" w:sz="4" w:space="0" w:color="auto"/>
            </w:tcBorders>
            <w:vAlign w:val="center"/>
          </w:tcPr>
          <w:p w14:paraId="6E3E546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6838688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6E42702" w14:textId="77777777" w:rsidTr="003A5FF8">
        <w:trPr>
          <w:trHeight w:val="1012"/>
        </w:trPr>
        <w:tc>
          <w:tcPr>
            <w:tcW w:w="2295" w:type="dxa"/>
            <w:vMerge/>
            <w:vAlign w:val="center"/>
          </w:tcPr>
          <w:p w14:paraId="168C628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right w:val="single" w:sz="4" w:space="0" w:color="auto"/>
            </w:tcBorders>
            <w:vAlign w:val="center"/>
          </w:tcPr>
          <w:p w14:paraId="22AC274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Cs/>
                <w:iCs/>
              </w:rPr>
              <w:t>Практическое занятие 13. Фотосессия имиджевого предмета. Подбор вариантов креативного решения освещения для выявления визуального акцента. Фотографирование визуального проекта имиджевой фотосессии.</w:t>
            </w:r>
          </w:p>
        </w:tc>
        <w:tc>
          <w:tcPr>
            <w:tcW w:w="2692" w:type="dxa"/>
            <w:tcBorders>
              <w:top w:val="single" w:sz="4" w:space="0" w:color="auto"/>
              <w:left w:val="single" w:sz="4" w:space="0" w:color="auto"/>
              <w:right w:val="single" w:sz="4" w:space="0" w:color="auto"/>
            </w:tcBorders>
            <w:vAlign w:val="center"/>
          </w:tcPr>
          <w:p w14:paraId="416B0FD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434C083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9F4B27C" w14:textId="77777777" w:rsidTr="003A5FF8">
        <w:trPr>
          <w:trHeight w:val="361"/>
        </w:trPr>
        <w:tc>
          <w:tcPr>
            <w:tcW w:w="9352" w:type="dxa"/>
            <w:gridSpan w:val="2"/>
            <w:tcBorders>
              <w:right w:val="single" w:sz="4" w:space="0" w:color="auto"/>
            </w:tcBorders>
            <w:vAlign w:val="center"/>
          </w:tcPr>
          <w:p w14:paraId="09B9495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Раздел 3. Использование технологии создания рекламных фотокомпозиций</w:t>
            </w:r>
          </w:p>
        </w:tc>
        <w:tc>
          <w:tcPr>
            <w:tcW w:w="2692" w:type="dxa"/>
            <w:tcBorders>
              <w:top w:val="single" w:sz="4" w:space="0" w:color="auto"/>
              <w:left w:val="single" w:sz="4" w:space="0" w:color="auto"/>
              <w:bottom w:val="single" w:sz="4" w:space="0" w:color="auto"/>
              <w:right w:val="single" w:sz="4" w:space="0" w:color="auto"/>
            </w:tcBorders>
            <w:vAlign w:val="center"/>
          </w:tcPr>
          <w:p w14:paraId="243EC79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16/8</w:t>
            </w:r>
          </w:p>
        </w:tc>
        <w:tc>
          <w:tcPr>
            <w:tcW w:w="1901" w:type="dxa"/>
            <w:vMerge w:val="restart"/>
            <w:tcBorders>
              <w:left w:val="single" w:sz="4" w:space="0" w:color="auto"/>
              <w:right w:val="single" w:sz="4" w:space="0" w:color="auto"/>
            </w:tcBorders>
            <w:vAlign w:val="center"/>
          </w:tcPr>
          <w:p w14:paraId="177B24C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6A3DA52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ОК01, ОК02, ОК03, ОК04, </w:t>
            </w:r>
            <w:r w:rsidRPr="003A5FF8">
              <w:rPr>
                <w:rFonts w:ascii="Times New Roman" w:eastAsia="Times New Roman" w:hAnsi="Times New Roman" w:cs="Times New Roman"/>
                <w:b/>
                <w:bCs/>
                <w:lang w:eastAsia="ru-RU"/>
              </w:rPr>
              <w:lastRenderedPageBreak/>
              <w:t>ОК05, ОК06, ОК09</w:t>
            </w:r>
          </w:p>
        </w:tc>
      </w:tr>
      <w:tr w:rsidR="003A5FF8" w:rsidRPr="003A5FF8" w14:paraId="0492642F" w14:textId="77777777" w:rsidTr="003A5FF8">
        <w:trPr>
          <w:trHeight w:val="361"/>
        </w:trPr>
        <w:tc>
          <w:tcPr>
            <w:tcW w:w="2295" w:type="dxa"/>
            <w:vMerge w:val="restart"/>
            <w:vAlign w:val="center"/>
          </w:tcPr>
          <w:p w14:paraId="1B70348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3.1. Разработка и создание дизайна </w:t>
            </w:r>
            <w:r w:rsidRPr="003A5FF8">
              <w:rPr>
                <w:rFonts w:ascii="Times New Roman" w:eastAsia="Calibri" w:hAnsi="Times New Roman" w:cs="Times New Roman"/>
                <w:b/>
                <w:bCs/>
              </w:rPr>
              <w:lastRenderedPageBreak/>
              <w:t>рекламной продукции</w:t>
            </w:r>
          </w:p>
        </w:tc>
        <w:tc>
          <w:tcPr>
            <w:tcW w:w="7057" w:type="dxa"/>
            <w:tcBorders>
              <w:top w:val="single" w:sz="4" w:space="0" w:color="auto"/>
              <w:left w:val="single" w:sz="4" w:space="0" w:color="auto"/>
              <w:bottom w:val="single" w:sz="4" w:space="0" w:color="auto"/>
              <w:right w:val="single" w:sz="4" w:space="0" w:color="auto"/>
            </w:tcBorders>
            <w:vAlign w:val="center"/>
          </w:tcPr>
          <w:p w14:paraId="3A9C3E6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lastRenderedPageBreak/>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17134FC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8/4</w:t>
            </w:r>
          </w:p>
        </w:tc>
        <w:tc>
          <w:tcPr>
            <w:tcW w:w="1901" w:type="dxa"/>
            <w:vMerge/>
            <w:tcBorders>
              <w:left w:val="single" w:sz="4" w:space="0" w:color="auto"/>
              <w:right w:val="single" w:sz="4" w:space="0" w:color="auto"/>
            </w:tcBorders>
            <w:vAlign w:val="center"/>
          </w:tcPr>
          <w:p w14:paraId="5AE7AAD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600D2B8" w14:textId="77777777" w:rsidTr="003A5FF8">
        <w:trPr>
          <w:trHeight w:val="361"/>
        </w:trPr>
        <w:tc>
          <w:tcPr>
            <w:tcW w:w="2295" w:type="dxa"/>
            <w:vMerge/>
            <w:vAlign w:val="center"/>
          </w:tcPr>
          <w:p w14:paraId="7F1A23A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D5DF69"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Осуществление поиск рекламных идей.</w:t>
            </w:r>
            <w:r w:rsidRPr="003A5FF8">
              <w:rPr>
                <w:rFonts w:ascii="Calibri" w:eastAsia="Calibri" w:hAnsi="Calibri" w:cs="Times New Roman"/>
                <w:bCs/>
              </w:rPr>
              <w:t xml:space="preserve"> </w:t>
            </w:r>
          </w:p>
        </w:tc>
        <w:tc>
          <w:tcPr>
            <w:tcW w:w="2692" w:type="dxa"/>
            <w:tcBorders>
              <w:top w:val="single" w:sz="4" w:space="0" w:color="auto"/>
              <w:left w:val="single" w:sz="4" w:space="0" w:color="auto"/>
              <w:bottom w:val="single" w:sz="4" w:space="0" w:color="auto"/>
              <w:right w:val="single" w:sz="4" w:space="0" w:color="auto"/>
            </w:tcBorders>
            <w:vAlign w:val="center"/>
          </w:tcPr>
          <w:p w14:paraId="2FE885C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661EE5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9935181" w14:textId="77777777" w:rsidTr="003A5FF8">
        <w:trPr>
          <w:trHeight w:val="361"/>
        </w:trPr>
        <w:tc>
          <w:tcPr>
            <w:tcW w:w="2295" w:type="dxa"/>
            <w:vMerge/>
            <w:vAlign w:val="center"/>
          </w:tcPr>
          <w:p w14:paraId="18A0E49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F6F39F7"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Художественное эскизирование и выбор оптимальных изобразительных средств рекламы в жанрах.</w:t>
            </w:r>
          </w:p>
        </w:tc>
        <w:tc>
          <w:tcPr>
            <w:tcW w:w="2692" w:type="dxa"/>
            <w:tcBorders>
              <w:top w:val="single" w:sz="4" w:space="0" w:color="auto"/>
              <w:left w:val="single" w:sz="4" w:space="0" w:color="auto"/>
              <w:bottom w:val="single" w:sz="4" w:space="0" w:color="auto"/>
              <w:right w:val="single" w:sz="4" w:space="0" w:color="auto"/>
            </w:tcBorders>
            <w:vAlign w:val="center"/>
          </w:tcPr>
          <w:p w14:paraId="190FBE4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C0291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84E8FDC" w14:textId="77777777" w:rsidTr="003A5FF8">
        <w:trPr>
          <w:trHeight w:val="361"/>
        </w:trPr>
        <w:tc>
          <w:tcPr>
            <w:tcW w:w="2295" w:type="dxa"/>
            <w:vMerge/>
            <w:vAlign w:val="center"/>
          </w:tcPr>
          <w:p w14:paraId="03AAA27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426CE6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1FC9EB5D"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2057185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BE11E5A" w14:textId="77777777" w:rsidTr="003A5FF8">
        <w:trPr>
          <w:trHeight w:val="361"/>
        </w:trPr>
        <w:tc>
          <w:tcPr>
            <w:tcW w:w="2295" w:type="dxa"/>
            <w:vMerge/>
            <w:vAlign w:val="center"/>
          </w:tcPr>
          <w:p w14:paraId="08F1D03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FCE0AB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 xml:space="preserve">Практическое занятие 14. </w:t>
            </w:r>
            <w:r w:rsidRPr="003A5FF8">
              <w:rPr>
                <w:rFonts w:ascii="Times New Roman" w:eastAsia="Calibri" w:hAnsi="Times New Roman" w:cs="Times New Roman"/>
              </w:rPr>
              <w:t>Разработка авторского рекламного проекта.</w:t>
            </w:r>
          </w:p>
        </w:tc>
        <w:tc>
          <w:tcPr>
            <w:tcW w:w="2692" w:type="dxa"/>
            <w:tcBorders>
              <w:top w:val="single" w:sz="4" w:space="0" w:color="auto"/>
              <w:left w:val="single" w:sz="4" w:space="0" w:color="auto"/>
              <w:bottom w:val="single" w:sz="4" w:space="0" w:color="auto"/>
              <w:right w:val="single" w:sz="4" w:space="0" w:color="auto"/>
            </w:tcBorders>
            <w:vAlign w:val="center"/>
          </w:tcPr>
          <w:p w14:paraId="5E7E4A4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val="en-US" w:eastAsia="ru-RU"/>
              </w:rPr>
              <w:t>2</w:t>
            </w: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DF35A6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49B4D4" w14:textId="77777777" w:rsidTr="003A5FF8">
        <w:trPr>
          <w:trHeight w:val="361"/>
        </w:trPr>
        <w:tc>
          <w:tcPr>
            <w:tcW w:w="2295" w:type="dxa"/>
            <w:vMerge/>
            <w:vAlign w:val="center"/>
          </w:tcPr>
          <w:p w14:paraId="36564E3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0386F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 xml:space="preserve">Практическое занятие 15. </w:t>
            </w:r>
            <w:r w:rsidRPr="003A5FF8">
              <w:rPr>
                <w:rFonts w:ascii="Times New Roman" w:eastAsia="Calibri" w:hAnsi="Times New Roman" w:cs="Times New Roman"/>
                <w:bCs/>
              </w:rPr>
              <w:t>Создание визуальных образов с рекламными функциями.</w:t>
            </w:r>
          </w:p>
        </w:tc>
        <w:tc>
          <w:tcPr>
            <w:tcW w:w="2692" w:type="dxa"/>
            <w:tcBorders>
              <w:top w:val="single" w:sz="4" w:space="0" w:color="auto"/>
              <w:left w:val="single" w:sz="4" w:space="0" w:color="auto"/>
              <w:bottom w:val="single" w:sz="4" w:space="0" w:color="auto"/>
              <w:right w:val="single" w:sz="4" w:space="0" w:color="auto"/>
            </w:tcBorders>
            <w:vAlign w:val="center"/>
          </w:tcPr>
          <w:p w14:paraId="2A5EB78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EB2CC0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C4C0F1" w14:textId="77777777" w:rsidTr="003A5FF8">
        <w:trPr>
          <w:trHeight w:val="361"/>
        </w:trPr>
        <w:tc>
          <w:tcPr>
            <w:tcW w:w="2295" w:type="dxa"/>
            <w:vMerge w:val="restart"/>
            <w:vAlign w:val="center"/>
          </w:tcPr>
          <w:p w14:paraId="32AB2120"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3.2. Производство рекламной продукции</w:t>
            </w:r>
          </w:p>
          <w:p w14:paraId="6A22A90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EBC758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2EF55DB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8/4</w:t>
            </w:r>
          </w:p>
        </w:tc>
        <w:tc>
          <w:tcPr>
            <w:tcW w:w="1901" w:type="dxa"/>
            <w:vMerge w:val="restart"/>
            <w:tcBorders>
              <w:left w:val="single" w:sz="4" w:space="0" w:color="auto"/>
              <w:right w:val="single" w:sz="4" w:space="0" w:color="auto"/>
            </w:tcBorders>
            <w:vAlign w:val="center"/>
          </w:tcPr>
          <w:p w14:paraId="1617F1C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2FA2DB5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65D7B2F" w14:textId="77777777" w:rsidTr="003A5FF8">
        <w:trPr>
          <w:trHeight w:val="361"/>
        </w:trPr>
        <w:tc>
          <w:tcPr>
            <w:tcW w:w="2295" w:type="dxa"/>
            <w:vMerge/>
            <w:vAlign w:val="center"/>
          </w:tcPr>
          <w:p w14:paraId="382AA37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6CDAB66"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Выбор и использование инструментов, оборудования, материалов и изобразительных средств</w:t>
            </w:r>
          </w:p>
        </w:tc>
        <w:tc>
          <w:tcPr>
            <w:tcW w:w="2692" w:type="dxa"/>
            <w:tcBorders>
              <w:top w:val="single" w:sz="4" w:space="0" w:color="auto"/>
              <w:left w:val="single" w:sz="4" w:space="0" w:color="auto"/>
              <w:bottom w:val="single" w:sz="4" w:space="0" w:color="auto"/>
              <w:right w:val="single" w:sz="4" w:space="0" w:color="auto"/>
            </w:tcBorders>
            <w:vAlign w:val="center"/>
          </w:tcPr>
          <w:p w14:paraId="2B35577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8699A9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5CC89C9" w14:textId="77777777" w:rsidTr="003A5FF8">
        <w:trPr>
          <w:trHeight w:val="361"/>
        </w:trPr>
        <w:tc>
          <w:tcPr>
            <w:tcW w:w="2295" w:type="dxa"/>
            <w:vMerge/>
            <w:vAlign w:val="center"/>
          </w:tcPr>
          <w:p w14:paraId="0B4BA77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06487EC"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Практическое использование изобразительных средств оптики, фактуры, световых схем для создания имиджа рекламного продукта.</w:t>
            </w:r>
          </w:p>
        </w:tc>
        <w:tc>
          <w:tcPr>
            <w:tcW w:w="2692" w:type="dxa"/>
            <w:tcBorders>
              <w:top w:val="single" w:sz="4" w:space="0" w:color="auto"/>
              <w:left w:val="single" w:sz="4" w:space="0" w:color="auto"/>
              <w:bottom w:val="single" w:sz="4" w:space="0" w:color="auto"/>
              <w:right w:val="single" w:sz="4" w:space="0" w:color="auto"/>
            </w:tcBorders>
            <w:vAlign w:val="center"/>
          </w:tcPr>
          <w:p w14:paraId="5BBF671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8E1B43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BA78D53" w14:textId="77777777" w:rsidTr="003A5FF8">
        <w:trPr>
          <w:trHeight w:val="361"/>
        </w:trPr>
        <w:tc>
          <w:tcPr>
            <w:tcW w:w="2295" w:type="dxa"/>
            <w:vMerge/>
            <w:vAlign w:val="center"/>
          </w:tcPr>
          <w:p w14:paraId="72CEC6F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1B522D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В том числе практических и лабораторных занятий </w:t>
            </w:r>
          </w:p>
        </w:tc>
        <w:tc>
          <w:tcPr>
            <w:tcW w:w="2692" w:type="dxa"/>
            <w:tcBorders>
              <w:top w:val="single" w:sz="4" w:space="0" w:color="auto"/>
              <w:left w:val="single" w:sz="4" w:space="0" w:color="auto"/>
              <w:bottom w:val="single" w:sz="4" w:space="0" w:color="auto"/>
              <w:right w:val="single" w:sz="4" w:space="0" w:color="auto"/>
            </w:tcBorders>
            <w:vAlign w:val="center"/>
          </w:tcPr>
          <w:p w14:paraId="1D058146"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773D09A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3EDA7A6" w14:textId="77777777" w:rsidTr="003A5FF8">
        <w:trPr>
          <w:trHeight w:val="361"/>
        </w:trPr>
        <w:tc>
          <w:tcPr>
            <w:tcW w:w="2295" w:type="dxa"/>
            <w:vMerge/>
            <w:vAlign w:val="center"/>
          </w:tcPr>
          <w:p w14:paraId="65E5A48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5E6E21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Cs/>
                <w:iCs/>
              </w:rPr>
              <w:t>Практическое занятие 16. Создание модели, макета, сценария визуального решения объекта</w:t>
            </w:r>
          </w:p>
        </w:tc>
        <w:tc>
          <w:tcPr>
            <w:tcW w:w="2692" w:type="dxa"/>
            <w:tcBorders>
              <w:top w:val="single" w:sz="4" w:space="0" w:color="auto"/>
              <w:left w:val="single" w:sz="4" w:space="0" w:color="auto"/>
              <w:bottom w:val="single" w:sz="4" w:space="0" w:color="auto"/>
              <w:right w:val="single" w:sz="4" w:space="0" w:color="auto"/>
            </w:tcBorders>
            <w:vAlign w:val="center"/>
          </w:tcPr>
          <w:p w14:paraId="757C1B3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352BFF4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20F8247" w14:textId="77777777" w:rsidTr="003A5FF8">
        <w:trPr>
          <w:trHeight w:val="361"/>
        </w:trPr>
        <w:tc>
          <w:tcPr>
            <w:tcW w:w="9352" w:type="dxa"/>
            <w:gridSpan w:val="2"/>
            <w:tcBorders>
              <w:right w:val="single" w:sz="4" w:space="0" w:color="auto"/>
            </w:tcBorders>
            <w:vAlign w:val="center"/>
          </w:tcPr>
          <w:p w14:paraId="7F458F7A"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Раздел 4. Техника и технология рекламного видео</w:t>
            </w:r>
          </w:p>
        </w:tc>
        <w:tc>
          <w:tcPr>
            <w:tcW w:w="2692" w:type="dxa"/>
            <w:tcBorders>
              <w:top w:val="single" w:sz="4" w:space="0" w:color="auto"/>
              <w:left w:val="single" w:sz="4" w:space="0" w:color="auto"/>
              <w:bottom w:val="single" w:sz="4" w:space="0" w:color="auto"/>
              <w:right w:val="single" w:sz="4" w:space="0" w:color="auto"/>
            </w:tcBorders>
            <w:vAlign w:val="center"/>
          </w:tcPr>
          <w:p w14:paraId="2A9E250C"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92/54</w:t>
            </w:r>
          </w:p>
        </w:tc>
        <w:tc>
          <w:tcPr>
            <w:tcW w:w="1901" w:type="dxa"/>
            <w:vMerge w:val="restart"/>
            <w:tcBorders>
              <w:left w:val="single" w:sz="4" w:space="0" w:color="auto"/>
              <w:right w:val="single" w:sz="4" w:space="0" w:color="auto"/>
            </w:tcBorders>
            <w:vAlign w:val="center"/>
          </w:tcPr>
          <w:p w14:paraId="0FFFFC3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6A7BFFC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678FA545" w14:textId="77777777" w:rsidTr="003A5FF8">
        <w:trPr>
          <w:trHeight w:val="361"/>
        </w:trPr>
        <w:tc>
          <w:tcPr>
            <w:tcW w:w="2295" w:type="dxa"/>
            <w:vMerge w:val="restart"/>
            <w:vAlign w:val="center"/>
          </w:tcPr>
          <w:p w14:paraId="1805BE9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4.1 Изучение основ видеомонтажа</w:t>
            </w:r>
          </w:p>
        </w:tc>
        <w:tc>
          <w:tcPr>
            <w:tcW w:w="7057" w:type="dxa"/>
            <w:tcBorders>
              <w:top w:val="single" w:sz="4" w:space="0" w:color="auto"/>
              <w:left w:val="single" w:sz="4" w:space="0" w:color="auto"/>
              <w:bottom w:val="single" w:sz="4" w:space="0" w:color="auto"/>
              <w:right w:val="single" w:sz="4" w:space="0" w:color="auto"/>
            </w:tcBorders>
            <w:vAlign w:val="center"/>
          </w:tcPr>
          <w:p w14:paraId="2F6DE77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656CCE7"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14/4</w:t>
            </w:r>
          </w:p>
        </w:tc>
        <w:tc>
          <w:tcPr>
            <w:tcW w:w="1901" w:type="dxa"/>
            <w:vMerge/>
            <w:tcBorders>
              <w:left w:val="single" w:sz="4" w:space="0" w:color="auto"/>
              <w:right w:val="single" w:sz="4" w:space="0" w:color="auto"/>
            </w:tcBorders>
            <w:vAlign w:val="center"/>
          </w:tcPr>
          <w:p w14:paraId="6AFF849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44076FF" w14:textId="77777777" w:rsidTr="003A5FF8">
        <w:trPr>
          <w:trHeight w:val="361"/>
        </w:trPr>
        <w:tc>
          <w:tcPr>
            <w:tcW w:w="2295" w:type="dxa"/>
            <w:vMerge/>
            <w:vAlign w:val="center"/>
          </w:tcPr>
          <w:p w14:paraId="0CC43C4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F49656E"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Видеоредакторы. Назначение и возможности</w:t>
            </w:r>
          </w:p>
        </w:tc>
        <w:tc>
          <w:tcPr>
            <w:tcW w:w="2692" w:type="dxa"/>
            <w:tcBorders>
              <w:top w:val="single" w:sz="4" w:space="0" w:color="auto"/>
              <w:left w:val="single" w:sz="4" w:space="0" w:color="auto"/>
              <w:bottom w:val="single" w:sz="4" w:space="0" w:color="auto"/>
              <w:right w:val="single" w:sz="4" w:space="0" w:color="auto"/>
            </w:tcBorders>
            <w:vAlign w:val="center"/>
          </w:tcPr>
          <w:p w14:paraId="1DC50D8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BA56C8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35D5C4" w14:textId="77777777" w:rsidTr="003A5FF8">
        <w:trPr>
          <w:trHeight w:val="361"/>
        </w:trPr>
        <w:tc>
          <w:tcPr>
            <w:tcW w:w="2295" w:type="dxa"/>
            <w:vMerge/>
            <w:vAlign w:val="center"/>
          </w:tcPr>
          <w:p w14:paraId="3821B7D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0970E46"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Интерфейс программы видеомонтажа</w:t>
            </w:r>
          </w:p>
        </w:tc>
        <w:tc>
          <w:tcPr>
            <w:tcW w:w="2692" w:type="dxa"/>
            <w:tcBorders>
              <w:top w:val="single" w:sz="4" w:space="0" w:color="auto"/>
              <w:left w:val="single" w:sz="4" w:space="0" w:color="auto"/>
              <w:bottom w:val="single" w:sz="4" w:space="0" w:color="auto"/>
              <w:right w:val="single" w:sz="4" w:space="0" w:color="auto"/>
            </w:tcBorders>
            <w:vAlign w:val="center"/>
          </w:tcPr>
          <w:p w14:paraId="3E0B525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363D02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93AEC6F" w14:textId="77777777" w:rsidTr="003A5FF8">
        <w:trPr>
          <w:trHeight w:val="361"/>
        </w:trPr>
        <w:tc>
          <w:tcPr>
            <w:tcW w:w="2295" w:type="dxa"/>
            <w:vMerge/>
            <w:vAlign w:val="center"/>
          </w:tcPr>
          <w:p w14:paraId="2756995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0468AD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Работа с окном таймлайна: установка клипов из рабочего монитора, изменении их очерёдности, подгонка длины, удаление ненужных клипов</w:t>
            </w:r>
          </w:p>
        </w:tc>
        <w:tc>
          <w:tcPr>
            <w:tcW w:w="2692" w:type="dxa"/>
            <w:tcBorders>
              <w:top w:val="single" w:sz="4" w:space="0" w:color="auto"/>
              <w:left w:val="single" w:sz="4" w:space="0" w:color="auto"/>
              <w:bottom w:val="single" w:sz="4" w:space="0" w:color="auto"/>
              <w:right w:val="single" w:sz="4" w:space="0" w:color="auto"/>
            </w:tcBorders>
            <w:vAlign w:val="center"/>
          </w:tcPr>
          <w:p w14:paraId="6D48E57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209903F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E4326BF" w14:textId="77777777" w:rsidTr="003A5FF8">
        <w:trPr>
          <w:trHeight w:val="361"/>
        </w:trPr>
        <w:tc>
          <w:tcPr>
            <w:tcW w:w="2295" w:type="dxa"/>
            <w:vMerge/>
            <w:vAlign w:val="center"/>
          </w:tcPr>
          <w:p w14:paraId="548D2AE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6B3ABD2"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Эффекты перехода, наложение и редактирование звука</w:t>
            </w:r>
          </w:p>
        </w:tc>
        <w:tc>
          <w:tcPr>
            <w:tcW w:w="2692" w:type="dxa"/>
            <w:tcBorders>
              <w:top w:val="single" w:sz="4" w:space="0" w:color="auto"/>
              <w:left w:val="single" w:sz="4" w:space="0" w:color="auto"/>
              <w:bottom w:val="single" w:sz="4" w:space="0" w:color="auto"/>
              <w:right w:val="single" w:sz="4" w:space="0" w:color="auto"/>
            </w:tcBorders>
            <w:vAlign w:val="center"/>
          </w:tcPr>
          <w:p w14:paraId="75D3713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BAAB08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C03459" w14:textId="77777777" w:rsidTr="003A5FF8">
        <w:trPr>
          <w:trHeight w:val="361"/>
        </w:trPr>
        <w:tc>
          <w:tcPr>
            <w:tcW w:w="2295" w:type="dxa"/>
            <w:vMerge/>
            <w:vAlign w:val="center"/>
          </w:tcPr>
          <w:p w14:paraId="2132695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5FF330D"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
                <w:bCs/>
              </w:rPr>
              <w:t xml:space="preserve">В том числе практических и лабораторных занятий </w:t>
            </w:r>
          </w:p>
        </w:tc>
        <w:tc>
          <w:tcPr>
            <w:tcW w:w="2692" w:type="dxa"/>
            <w:tcBorders>
              <w:top w:val="single" w:sz="4" w:space="0" w:color="auto"/>
              <w:left w:val="single" w:sz="4" w:space="0" w:color="auto"/>
              <w:bottom w:val="single" w:sz="4" w:space="0" w:color="auto"/>
              <w:right w:val="single" w:sz="4" w:space="0" w:color="auto"/>
            </w:tcBorders>
            <w:vAlign w:val="center"/>
          </w:tcPr>
          <w:p w14:paraId="4A563F6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tcBorders>
              <w:left w:val="single" w:sz="4" w:space="0" w:color="auto"/>
              <w:right w:val="single" w:sz="4" w:space="0" w:color="auto"/>
            </w:tcBorders>
            <w:vAlign w:val="center"/>
          </w:tcPr>
          <w:p w14:paraId="69CB4FC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F55C3E8" w14:textId="77777777" w:rsidTr="003A5FF8">
        <w:trPr>
          <w:trHeight w:val="361"/>
        </w:trPr>
        <w:tc>
          <w:tcPr>
            <w:tcW w:w="2295" w:type="dxa"/>
            <w:vMerge/>
            <w:vAlign w:val="center"/>
          </w:tcPr>
          <w:p w14:paraId="63A516D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F6B290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17. </w:t>
            </w:r>
            <w:r w:rsidRPr="003A5FF8">
              <w:rPr>
                <w:rFonts w:ascii="Times New Roman" w:eastAsia="Calibri" w:hAnsi="Times New Roman" w:cs="Times New Roman"/>
                <w:bCs/>
              </w:rPr>
              <w:t>Выполнить монтаж фильма (в соответствии со сценарием)</w:t>
            </w:r>
          </w:p>
        </w:tc>
        <w:tc>
          <w:tcPr>
            <w:tcW w:w="2692" w:type="dxa"/>
            <w:tcBorders>
              <w:top w:val="single" w:sz="4" w:space="0" w:color="auto"/>
              <w:left w:val="single" w:sz="4" w:space="0" w:color="auto"/>
              <w:bottom w:val="single" w:sz="4" w:space="0" w:color="auto"/>
              <w:right w:val="single" w:sz="4" w:space="0" w:color="auto"/>
            </w:tcBorders>
            <w:vAlign w:val="center"/>
          </w:tcPr>
          <w:p w14:paraId="5D10C37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tcBorders>
              <w:left w:val="single" w:sz="4" w:space="0" w:color="auto"/>
              <w:right w:val="single" w:sz="4" w:space="0" w:color="auto"/>
            </w:tcBorders>
            <w:vAlign w:val="center"/>
          </w:tcPr>
          <w:p w14:paraId="672847C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F800F47" w14:textId="77777777" w:rsidTr="003A5FF8">
        <w:trPr>
          <w:trHeight w:val="361"/>
        </w:trPr>
        <w:tc>
          <w:tcPr>
            <w:tcW w:w="2295" w:type="dxa"/>
            <w:vMerge w:val="restart"/>
            <w:vAlign w:val="center"/>
          </w:tcPr>
          <w:p w14:paraId="68495A5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4.2. Способы формирования идеи. Запись идеи для дальнейшего видео производство.</w:t>
            </w:r>
          </w:p>
        </w:tc>
        <w:tc>
          <w:tcPr>
            <w:tcW w:w="7057" w:type="dxa"/>
            <w:tcBorders>
              <w:top w:val="single" w:sz="4" w:space="0" w:color="auto"/>
              <w:left w:val="single" w:sz="4" w:space="0" w:color="auto"/>
              <w:bottom w:val="single" w:sz="4" w:space="0" w:color="auto"/>
              <w:right w:val="single" w:sz="4" w:space="0" w:color="auto"/>
            </w:tcBorders>
            <w:vAlign w:val="center"/>
          </w:tcPr>
          <w:p w14:paraId="611CC61A"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7E8BA4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lang w:eastAsia="ru-RU"/>
              </w:rPr>
              <w:t>10/6</w:t>
            </w:r>
          </w:p>
        </w:tc>
        <w:tc>
          <w:tcPr>
            <w:tcW w:w="1901" w:type="dxa"/>
            <w:tcBorders>
              <w:left w:val="single" w:sz="4" w:space="0" w:color="auto"/>
              <w:right w:val="single" w:sz="4" w:space="0" w:color="auto"/>
            </w:tcBorders>
            <w:vAlign w:val="center"/>
          </w:tcPr>
          <w:p w14:paraId="263DE4D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9AA709" w14:textId="77777777" w:rsidTr="003A5FF8">
        <w:trPr>
          <w:trHeight w:val="361"/>
        </w:trPr>
        <w:tc>
          <w:tcPr>
            <w:tcW w:w="2295" w:type="dxa"/>
            <w:vMerge/>
            <w:vAlign w:val="center"/>
          </w:tcPr>
          <w:p w14:paraId="5ED6D91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353B121"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rPr>
              <w:t xml:space="preserve">1. </w:t>
            </w:r>
            <w:proofErr w:type="spellStart"/>
            <w:r w:rsidRPr="003A5FF8">
              <w:rPr>
                <w:rFonts w:ascii="Times New Roman" w:eastAsia="Calibri" w:hAnsi="Times New Roman" w:cs="Times New Roman"/>
                <w:bCs/>
              </w:rPr>
              <w:t>Логлайн</w:t>
            </w:r>
            <w:proofErr w:type="spellEnd"/>
            <w:r w:rsidRPr="003A5FF8">
              <w:rPr>
                <w:rFonts w:ascii="Times New Roman" w:eastAsia="Calibri" w:hAnsi="Times New Roman" w:cs="Times New Roman"/>
                <w:bCs/>
              </w:rPr>
              <w:t>. Синопсис. Сценарий. Раскадровка.</w:t>
            </w:r>
          </w:p>
        </w:tc>
        <w:tc>
          <w:tcPr>
            <w:tcW w:w="2692" w:type="dxa"/>
            <w:tcBorders>
              <w:top w:val="single" w:sz="4" w:space="0" w:color="auto"/>
              <w:left w:val="single" w:sz="4" w:space="0" w:color="auto"/>
              <w:bottom w:val="single" w:sz="4" w:space="0" w:color="auto"/>
              <w:right w:val="single" w:sz="4" w:space="0" w:color="auto"/>
            </w:tcBorders>
            <w:vAlign w:val="center"/>
          </w:tcPr>
          <w:p w14:paraId="6CBF346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tcBorders>
              <w:left w:val="single" w:sz="4" w:space="0" w:color="auto"/>
              <w:right w:val="single" w:sz="4" w:space="0" w:color="auto"/>
            </w:tcBorders>
            <w:vAlign w:val="center"/>
          </w:tcPr>
          <w:p w14:paraId="7E4A1F2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0376121" w14:textId="77777777" w:rsidTr="003A5FF8">
        <w:trPr>
          <w:trHeight w:val="361"/>
        </w:trPr>
        <w:tc>
          <w:tcPr>
            <w:tcW w:w="2295" w:type="dxa"/>
            <w:vMerge/>
            <w:vAlign w:val="center"/>
          </w:tcPr>
          <w:p w14:paraId="5406EC3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A0119B"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rPr>
              <w:t>3. Трехактная структура повествования</w:t>
            </w:r>
          </w:p>
        </w:tc>
        <w:tc>
          <w:tcPr>
            <w:tcW w:w="2692" w:type="dxa"/>
            <w:tcBorders>
              <w:top w:val="single" w:sz="4" w:space="0" w:color="auto"/>
              <w:left w:val="single" w:sz="4" w:space="0" w:color="auto"/>
              <w:bottom w:val="single" w:sz="4" w:space="0" w:color="auto"/>
              <w:right w:val="single" w:sz="4" w:space="0" w:color="auto"/>
            </w:tcBorders>
            <w:vAlign w:val="center"/>
          </w:tcPr>
          <w:p w14:paraId="1FD0402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tcBorders>
              <w:left w:val="single" w:sz="4" w:space="0" w:color="auto"/>
              <w:right w:val="single" w:sz="4" w:space="0" w:color="auto"/>
            </w:tcBorders>
            <w:vAlign w:val="center"/>
          </w:tcPr>
          <w:p w14:paraId="133AC22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FE14B4D" w14:textId="77777777" w:rsidTr="003A5FF8">
        <w:trPr>
          <w:trHeight w:val="361"/>
        </w:trPr>
        <w:tc>
          <w:tcPr>
            <w:tcW w:w="2295" w:type="dxa"/>
            <w:vMerge/>
            <w:vAlign w:val="center"/>
          </w:tcPr>
          <w:p w14:paraId="77961EB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24D8E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01A2C78E"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tcBorders>
              <w:left w:val="single" w:sz="4" w:space="0" w:color="auto"/>
              <w:right w:val="single" w:sz="4" w:space="0" w:color="auto"/>
            </w:tcBorders>
            <w:vAlign w:val="center"/>
          </w:tcPr>
          <w:p w14:paraId="5CCE42B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1FC2084" w14:textId="77777777" w:rsidTr="003A5FF8">
        <w:trPr>
          <w:trHeight w:val="361"/>
        </w:trPr>
        <w:tc>
          <w:tcPr>
            <w:tcW w:w="2295" w:type="dxa"/>
            <w:vMerge/>
            <w:vAlign w:val="center"/>
          </w:tcPr>
          <w:p w14:paraId="3112CDD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96ECD14"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18. </w:t>
            </w:r>
            <w:r w:rsidRPr="003A5FF8">
              <w:rPr>
                <w:rFonts w:ascii="Times New Roman" w:eastAsia="Calibri" w:hAnsi="Times New Roman" w:cs="Times New Roman"/>
                <w:bCs/>
              </w:rPr>
              <w:t>Написание слоганов к своему воображаемому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6ABE3F4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1F8F27F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F04B2ED" w14:textId="77777777" w:rsidTr="003A5FF8">
        <w:trPr>
          <w:trHeight w:val="361"/>
        </w:trPr>
        <w:tc>
          <w:tcPr>
            <w:tcW w:w="2295" w:type="dxa"/>
            <w:vMerge/>
            <w:vAlign w:val="center"/>
          </w:tcPr>
          <w:p w14:paraId="50784B3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bottom"/>
          </w:tcPr>
          <w:p w14:paraId="31EB0A20"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19. </w:t>
            </w:r>
            <w:r w:rsidRPr="003A5FF8">
              <w:rPr>
                <w:rFonts w:ascii="Times New Roman" w:eastAsia="Calibri" w:hAnsi="Times New Roman" w:cs="Times New Roman"/>
                <w:bCs/>
              </w:rPr>
              <w:t xml:space="preserve">Написание своего сценария по </w:t>
            </w:r>
            <w:proofErr w:type="spellStart"/>
            <w:r w:rsidRPr="003A5FF8">
              <w:rPr>
                <w:rFonts w:ascii="Times New Roman" w:eastAsia="Calibri" w:hAnsi="Times New Roman" w:cs="Times New Roman"/>
                <w:bCs/>
              </w:rPr>
              <w:t>логлайну</w:t>
            </w:r>
            <w:proofErr w:type="spellEnd"/>
            <w:r w:rsidRPr="003A5FF8">
              <w:rPr>
                <w:rFonts w:ascii="Times New Roman" w:eastAsia="Calibri" w:hAnsi="Times New Roman" w:cs="Times New Roman"/>
                <w:bCs/>
              </w:rPr>
              <w:t xml:space="preserve"> к своему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20F0327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39CD961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50EA0B2" w14:textId="77777777" w:rsidTr="003A5FF8">
        <w:trPr>
          <w:trHeight w:val="361"/>
        </w:trPr>
        <w:tc>
          <w:tcPr>
            <w:tcW w:w="2295" w:type="dxa"/>
            <w:vMerge/>
            <w:vAlign w:val="center"/>
          </w:tcPr>
          <w:p w14:paraId="1250E02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bottom"/>
          </w:tcPr>
          <w:p w14:paraId="43B3F888"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20. </w:t>
            </w:r>
            <w:r w:rsidRPr="003A5FF8">
              <w:rPr>
                <w:rFonts w:ascii="Times New Roman" w:eastAsia="Calibri" w:hAnsi="Times New Roman" w:cs="Times New Roman"/>
                <w:bCs/>
              </w:rPr>
              <w:t>Создание раскадровки по своему сценарию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6A52545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737B879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FF5E6B" w14:textId="77777777" w:rsidTr="003A5FF8">
        <w:trPr>
          <w:trHeight w:val="361"/>
        </w:trPr>
        <w:tc>
          <w:tcPr>
            <w:tcW w:w="2295" w:type="dxa"/>
            <w:vMerge w:val="restart"/>
            <w:vAlign w:val="center"/>
          </w:tcPr>
          <w:p w14:paraId="7D37C6D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4.3. </w:t>
            </w:r>
            <w:proofErr w:type="spellStart"/>
            <w:r w:rsidRPr="003A5FF8">
              <w:rPr>
                <w:rFonts w:ascii="Times New Roman" w:eastAsia="Calibri" w:hAnsi="Times New Roman" w:cs="Times New Roman"/>
                <w:b/>
                <w:bCs/>
              </w:rPr>
              <w:t>Тритмент</w:t>
            </w:r>
            <w:proofErr w:type="spellEnd"/>
            <w:r w:rsidRPr="003A5FF8">
              <w:rPr>
                <w:rFonts w:ascii="Times New Roman" w:eastAsia="Calibri" w:hAnsi="Times New Roman" w:cs="Times New Roman"/>
                <w:b/>
                <w:bCs/>
              </w:rPr>
              <w:t>. Референсы</w:t>
            </w:r>
          </w:p>
        </w:tc>
        <w:tc>
          <w:tcPr>
            <w:tcW w:w="7057" w:type="dxa"/>
            <w:tcBorders>
              <w:top w:val="single" w:sz="4" w:space="0" w:color="auto"/>
              <w:left w:val="single" w:sz="4" w:space="0" w:color="auto"/>
              <w:bottom w:val="single" w:sz="4" w:space="0" w:color="auto"/>
              <w:right w:val="single" w:sz="4" w:space="0" w:color="auto"/>
            </w:tcBorders>
            <w:vAlign w:val="center"/>
          </w:tcPr>
          <w:p w14:paraId="5FD53CA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12853614"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14/10</w:t>
            </w:r>
          </w:p>
        </w:tc>
        <w:tc>
          <w:tcPr>
            <w:tcW w:w="1901" w:type="dxa"/>
            <w:vMerge w:val="restart"/>
            <w:tcBorders>
              <w:left w:val="single" w:sz="4" w:space="0" w:color="auto"/>
              <w:right w:val="single" w:sz="4" w:space="0" w:color="auto"/>
            </w:tcBorders>
            <w:vAlign w:val="center"/>
          </w:tcPr>
          <w:p w14:paraId="1B785B7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7359683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767DE6DD" w14:textId="77777777" w:rsidTr="003A5FF8">
        <w:trPr>
          <w:trHeight w:val="361"/>
        </w:trPr>
        <w:tc>
          <w:tcPr>
            <w:tcW w:w="2295" w:type="dxa"/>
            <w:vMerge/>
            <w:vAlign w:val="center"/>
          </w:tcPr>
          <w:p w14:paraId="2AD60C4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0A2F994"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 xml:space="preserve">1.Тритмент. Структура. Наполнение. </w:t>
            </w:r>
          </w:p>
        </w:tc>
        <w:tc>
          <w:tcPr>
            <w:tcW w:w="2692" w:type="dxa"/>
            <w:tcBorders>
              <w:top w:val="single" w:sz="4" w:space="0" w:color="auto"/>
              <w:left w:val="single" w:sz="4" w:space="0" w:color="auto"/>
              <w:bottom w:val="single" w:sz="4" w:space="0" w:color="auto"/>
              <w:right w:val="single" w:sz="4" w:space="0" w:color="auto"/>
            </w:tcBorders>
            <w:vAlign w:val="center"/>
          </w:tcPr>
          <w:p w14:paraId="374D9C8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77AA0F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3B60CB8" w14:textId="77777777" w:rsidTr="003A5FF8">
        <w:trPr>
          <w:trHeight w:val="361"/>
        </w:trPr>
        <w:tc>
          <w:tcPr>
            <w:tcW w:w="2295" w:type="dxa"/>
            <w:vMerge/>
            <w:vAlign w:val="center"/>
          </w:tcPr>
          <w:p w14:paraId="570EA2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78C19B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Референсы.</w:t>
            </w:r>
          </w:p>
        </w:tc>
        <w:tc>
          <w:tcPr>
            <w:tcW w:w="2692" w:type="dxa"/>
            <w:tcBorders>
              <w:top w:val="single" w:sz="4" w:space="0" w:color="auto"/>
              <w:left w:val="single" w:sz="4" w:space="0" w:color="auto"/>
              <w:bottom w:val="single" w:sz="4" w:space="0" w:color="auto"/>
              <w:right w:val="single" w:sz="4" w:space="0" w:color="auto"/>
            </w:tcBorders>
            <w:vAlign w:val="center"/>
          </w:tcPr>
          <w:p w14:paraId="04C331E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F5D91F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D486EA8" w14:textId="77777777" w:rsidTr="003A5FF8">
        <w:trPr>
          <w:trHeight w:val="361"/>
        </w:trPr>
        <w:tc>
          <w:tcPr>
            <w:tcW w:w="2295" w:type="dxa"/>
            <w:vMerge/>
            <w:vAlign w:val="center"/>
          </w:tcPr>
          <w:p w14:paraId="0A12D41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F5E9F9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3C1D30A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10/10</w:t>
            </w:r>
          </w:p>
        </w:tc>
        <w:tc>
          <w:tcPr>
            <w:tcW w:w="1901" w:type="dxa"/>
            <w:vMerge/>
            <w:tcBorders>
              <w:left w:val="single" w:sz="4" w:space="0" w:color="auto"/>
              <w:right w:val="single" w:sz="4" w:space="0" w:color="auto"/>
            </w:tcBorders>
            <w:vAlign w:val="center"/>
          </w:tcPr>
          <w:p w14:paraId="46E07DD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4B8A264" w14:textId="77777777" w:rsidTr="003A5FF8">
        <w:trPr>
          <w:trHeight w:val="361"/>
        </w:trPr>
        <w:tc>
          <w:tcPr>
            <w:tcW w:w="2295" w:type="dxa"/>
            <w:vMerge/>
            <w:vAlign w:val="center"/>
          </w:tcPr>
          <w:p w14:paraId="4EC9FCC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5F3E8D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21. </w:t>
            </w:r>
            <w:r w:rsidRPr="003A5FF8">
              <w:rPr>
                <w:rFonts w:ascii="Times New Roman" w:eastAsia="Calibri" w:hAnsi="Times New Roman" w:cs="Times New Roman"/>
                <w:bCs/>
              </w:rPr>
              <w:t>Написать триметр опираясь на свой логин и сценарий.</w:t>
            </w:r>
          </w:p>
        </w:tc>
        <w:tc>
          <w:tcPr>
            <w:tcW w:w="2692" w:type="dxa"/>
            <w:tcBorders>
              <w:top w:val="single" w:sz="4" w:space="0" w:color="auto"/>
              <w:left w:val="single" w:sz="4" w:space="0" w:color="auto"/>
              <w:bottom w:val="single" w:sz="4" w:space="0" w:color="auto"/>
              <w:right w:val="single" w:sz="4" w:space="0" w:color="auto"/>
            </w:tcBorders>
            <w:vAlign w:val="center"/>
          </w:tcPr>
          <w:p w14:paraId="6937511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0A2E13C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CDC6917" w14:textId="77777777" w:rsidTr="003A5FF8">
        <w:trPr>
          <w:trHeight w:val="361"/>
        </w:trPr>
        <w:tc>
          <w:tcPr>
            <w:tcW w:w="2295" w:type="dxa"/>
            <w:vMerge/>
            <w:vAlign w:val="center"/>
          </w:tcPr>
          <w:p w14:paraId="5A3A908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C829DF"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22. </w:t>
            </w:r>
            <w:r w:rsidRPr="003A5FF8">
              <w:rPr>
                <w:rFonts w:ascii="Times New Roman" w:eastAsia="Calibri" w:hAnsi="Times New Roman" w:cs="Times New Roman"/>
                <w:bCs/>
              </w:rPr>
              <w:t xml:space="preserve">Научится пользоваться ресурсами для поисков референсов. </w:t>
            </w:r>
          </w:p>
        </w:tc>
        <w:tc>
          <w:tcPr>
            <w:tcW w:w="2692" w:type="dxa"/>
            <w:tcBorders>
              <w:top w:val="single" w:sz="4" w:space="0" w:color="auto"/>
              <w:left w:val="single" w:sz="4" w:space="0" w:color="auto"/>
              <w:bottom w:val="single" w:sz="4" w:space="0" w:color="auto"/>
              <w:right w:val="single" w:sz="4" w:space="0" w:color="auto"/>
            </w:tcBorders>
            <w:vAlign w:val="center"/>
          </w:tcPr>
          <w:p w14:paraId="00FB0FC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A990EE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468882" w14:textId="77777777" w:rsidTr="003A5FF8">
        <w:trPr>
          <w:trHeight w:val="361"/>
        </w:trPr>
        <w:tc>
          <w:tcPr>
            <w:tcW w:w="2295" w:type="dxa"/>
            <w:vMerge/>
            <w:vAlign w:val="center"/>
          </w:tcPr>
          <w:p w14:paraId="4EB861C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28B377B"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23. </w:t>
            </w:r>
            <w:r w:rsidRPr="003A5FF8">
              <w:rPr>
                <w:rFonts w:ascii="Times New Roman" w:eastAsia="Calibri" w:hAnsi="Times New Roman" w:cs="Times New Roman"/>
                <w:bCs/>
              </w:rPr>
              <w:t xml:space="preserve">Собрать референсы для своего ролика поместить в </w:t>
            </w:r>
            <w:proofErr w:type="spellStart"/>
            <w:r w:rsidRPr="003A5FF8">
              <w:rPr>
                <w:rFonts w:ascii="Times New Roman" w:eastAsia="Calibri" w:hAnsi="Times New Roman" w:cs="Times New Roman"/>
                <w:bCs/>
              </w:rPr>
              <w:t>Тритмент</w:t>
            </w:r>
            <w:proofErr w:type="spellEnd"/>
            <w:r w:rsidRPr="003A5FF8">
              <w:rPr>
                <w:rFonts w:ascii="Times New Roman" w:eastAsia="Calibri" w:hAnsi="Times New Roman" w:cs="Times New Roman"/>
                <w:bCs/>
              </w:rPr>
              <w:t>.</w:t>
            </w:r>
          </w:p>
        </w:tc>
        <w:tc>
          <w:tcPr>
            <w:tcW w:w="2692" w:type="dxa"/>
            <w:tcBorders>
              <w:top w:val="single" w:sz="4" w:space="0" w:color="auto"/>
              <w:left w:val="single" w:sz="4" w:space="0" w:color="auto"/>
              <w:bottom w:val="single" w:sz="4" w:space="0" w:color="auto"/>
              <w:right w:val="single" w:sz="4" w:space="0" w:color="auto"/>
            </w:tcBorders>
            <w:vAlign w:val="center"/>
          </w:tcPr>
          <w:p w14:paraId="01DC21A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tcBorders>
              <w:left w:val="single" w:sz="4" w:space="0" w:color="auto"/>
              <w:right w:val="single" w:sz="4" w:space="0" w:color="auto"/>
            </w:tcBorders>
            <w:vAlign w:val="center"/>
          </w:tcPr>
          <w:p w14:paraId="7503F7C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4BCCB5B" w14:textId="77777777" w:rsidTr="003A5FF8">
        <w:trPr>
          <w:trHeight w:val="361"/>
        </w:trPr>
        <w:tc>
          <w:tcPr>
            <w:tcW w:w="2295" w:type="dxa"/>
            <w:vMerge w:val="restart"/>
            <w:vAlign w:val="center"/>
          </w:tcPr>
          <w:p w14:paraId="10EFB89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4.4. Создание рекламного видеоролика по-своему </w:t>
            </w:r>
            <w:proofErr w:type="spellStart"/>
            <w:r w:rsidRPr="003A5FF8">
              <w:rPr>
                <w:rFonts w:ascii="Times New Roman" w:eastAsia="Calibri" w:hAnsi="Times New Roman" w:cs="Times New Roman"/>
                <w:b/>
                <w:bCs/>
              </w:rPr>
              <w:t>тритменту</w:t>
            </w:r>
            <w:proofErr w:type="spellEnd"/>
            <w:r w:rsidRPr="003A5FF8">
              <w:rPr>
                <w:rFonts w:ascii="Times New Roman" w:eastAsia="Calibri" w:hAnsi="Times New Roman" w:cs="Times New Roman"/>
                <w:b/>
                <w:bCs/>
              </w:rPr>
              <w:t>.</w:t>
            </w:r>
          </w:p>
        </w:tc>
        <w:tc>
          <w:tcPr>
            <w:tcW w:w="7057" w:type="dxa"/>
            <w:tcBorders>
              <w:top w:val="single" w:sz="4" w:space="0" w:color="auto"/>
              <w:left w:val="single" w:sz="4" w:space="0" w:color="auto"/>
              <w:bottom w:val="single" w:sz="4" w:space="0" w:color="auto"/>
              <w:right w:val="single" w:sz="4" w:space="0" w:color="auto"/>
            </w:tcBorders>
            <w:vAlign w:val="center"/>
          </w:tcPr>
          <w:p w14:paraId="57888E9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CD3BAC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10/6</w:t>
            </w:r>
          </w:p>
        </w:tc>
        <w:tc>
          <w:tcPr>
            <w:tcW w:w="1901" w:type="dxa"/>
            <w:vMerge w:val="restart"/>
            <w:tcBorders>
              <w:left w:val="single" w:sz="4" w:space="0" w:color="auto"/>
              <w:right w:val="single" w:sz="4" w:space="0" w:color="auto"/>
            </w:tcBorders>
            <w:vAlign w:val="center"/>
          </w:tcPr>
          <w:p w14:paraId="51B168C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1E0D067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1BCA6DB9" w14:textId="77777777" w:rsidTr="003A5FF8">
        <w:trPr>
          <w:trHeight w:val="361"/>
        </w:trPr>
        <w:tc>
          <w:tcPr>
            <w:tcW w:w="2295" w:type="dxa"/>
            <w:vMerge/>
            <w:vAlign w:val="center"/>
          </w:tcPr>
          <w:p w14:paraId="09D245A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2C6677D"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1. Основные принципы композиции кадра.</w:t>
            </w:r>
          </w:p>
        </w:tc>
        <w:tc>
          <w:tcPr>
            <w:tcW w:w="2692" w:type="dxa"/>
            <w:tcBorders>
              <w:top w:val="single" w:sz="4" w:space="0" w:color="auto"/>
              <w:left w:val="single" w:sz="4" w:space="0" w:color="auto"/>
              <w:bottom w:val="single" w:sz="4" w:space="0" w:color="auto"/>
              <w:right w:val="single" w:sz="4" w:space="0" w:color="auto"/>
            </w:tcBorders>
            <w:vAlign w:val="center"/>
          </w:tcPr>
          <w:p w14:paraId="707D081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7AD3B5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192291" w14:textId="77777777" w:rsidTr="003A5FF8">
        <w:trPr>
          <w:trHeight w:val="361"/>
        </w:trPr>
        <w:tc>
          <w:tcPr>
            <w:tcW w:w="2295" w:type="dxa"/>
            <w:vMerge/>
            <w:vAlign w:val="center"/>
          </w:tcPr>
          <w:p w14:paraId="3FE0020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FBA029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2. 10 принципов монтажа.</w:t>
            </w:r>
          </w:p>
        </w:tc>
        <w:tc>
          <w:tcPr>
            <w:tcW w:w="2692" w:type="dxa"/>
            <w:tcBorders>
              <w:top w:val="single" w:sz="4" w:space="0" w:color="auto"/>
              <w:left w:val="single" w:sz="4" w:space="0" w:color="auto"/>
              <w:bottom w:val="single" w:sz="4" w:space="0" w:color="auto"/>
              <w:right w:val="single" w:sz="4" w:space="0" w:color="auto"/>
            </w:tcBorders>
            <w:vAlign w:val="center"/>
          </w:tcPr>
          <w:p w14:paraId="6E01F1A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B9FB61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408CA1" w14:textId="77777777" w:rsidTr="003A5FF8">
        <w:trPr>
          <w:trHeight w:val="361"/>
        </w:trPr>
        <w:tc>
          <w:tcPr>
            <w:tcW w:w="2295" w:type="dxa"/>
            <w:vMerge/>
            <w:vAlign w:val="center"/>
          </w:tcPr>
          <w:p w14:paraId="744FCD7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48A68A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3CDDDCCF"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vMerge/>
            <w:tcBorders>
              <w:left w:val="single" w:sz="4" w:space="0" w:color="auto"/>
              <w:right w:val="single" w:sz="4" w:space="0" w:color="auto"/>
            </w:tcBorders>
            <w:vAlign w:val="center"/>
          </w:tcPr>
          <w:p w14:paraId="266CBAA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ADC9A78" w14:textId="77777777" w:rsidTr="003A5FF8">
        <w:trPr>
          <w:trHeight w:val="361"/>
        </w:trPr>
        <w:tc>
          <w:tcPr>
            <w:tcW w:w="2295" w:type="dxa"/>
            <w:vMerge/>
            <w:vAlign w:val="center"/>
          </w:tcPr>
          <w:p w14:paraId="2B5FC3A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E2666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24. </w:t>
            </w:r>
            <w:r w:rsidRPr="003A5FF8">
              <w:rPr>
                <w:rFonts w:ascii="Times New Roman" w:eastAsia="Calibri" w:hAnsi="Times New Roman" w:cs="Times New Roman"/>
                <w:bCs/>
              </w:rPr>
              <w:t xml:space="preserve">Снять рекламный ролик Опираясь на свой </w:t>
            </w:r>
            <w:proofErr w:type="spellStart"/>
            <w:r w:rsidRPr="003A5FF8">
              <w:rPr>
                <w:rFonts w:ascii="Times New Roman" w:eastAsia="Calibri" w:hAnsi="Times New Roman" w:cs="Times New Roman"/>
                <w:bCs/>
              </w:rPr>
              <w:t>тритмент</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6F7EDA0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708008C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BA8765" w14:textId="77777777" w:rsidTr="003A5FF8">
        <w:trPr>
          <w:trHeight w:val="361"/>
        </w:trPr>
        <w:tc>
          <w:tcPr>
            <w:tcW w:w="2295" w:type="dxa"/>
            <w:vMerge/>
            <w:vAlign w:val="center"/>
          </w:tcPr>
          <w:p w14:paraId="7C1EDD0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71199D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самостоятельная работа обучающихся</w:t>
            </w:r>
          </w:p>
          <w:p w14:paraId="0947167D"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Смонтировать рекламный ролик согласно раскадровки</w:t>
            </w:r>
          </w:p>
        </w:tc>
        <w:tc>
          <w:tcPr>
            <w:tcW w:w="2692" w:type="dxa"/>
            <w:tcBorders>
              <w:top w:val="single" w:sz="4" w:space="0" w:color="auto"/>
              <w:left w:val="single" w:sz="4" w:space="0" w:color="auto"/>
              <w:bottom w:val="single" w:sz="4" w:space="0" w:color="auto"/>
              <w:right w:val="single" w:sz="4" w:space="0" w:color="auto"/>
            </w:tcBorders>
            <w:vAlign w:val="center"/>
          </w:tcPr>
          <w:p w14:paraId="07365CE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B97CDA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1782642" w14:textId="77777777" w:rsidTr="003A5FF8">
        <w:trPr>
          <w:trHeight w:val="361"/>
        </w:trPr>
        <w:tc>
          <w:tcPr>
            <w:tcW w:w="2295" w:type="dxa"/>
            <w:vMerge w:val="restart"/>
            <w:vAlign w:val="center"/>
          </w:tcPr>
          <w:p w14:paraId="23E8F8D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4.5. Создание коммерческого и социального рекламного видеоролика</w:t>
            </w:r>
          </w:p>
        </w:tc>
        <w:tc>
          <w:tcPr>
            <w:tcW w:w="7057" w:type="dxa"/>
            <w:tcBorders>
              <w:top w:val="single" w:sz="4" w:space="0" w:color="auto"/>
              <w:left w:val="single" w:sz="4" w:space="0" w:color="auto"/>
              <w:bottom w:val="single" w:sz="4" w:space="0" w:color="auto"/>
              <w:right w:val="single" w:sz="4" w:space="0" w:color="auto"/>
            </w:tcBorders>
            <w:vAlign w:val="center"/>
          </w:tcPr>
          <w:p w14:paraId="3B9F576D"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AE9CC1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42/28</w:t>
            </w:r>
          </w:p>
        </w:tc>
        <w:tc>
          <w:tcPr>
            <w:tcW w:w="1901" w:type="dxa"/>
            <w:vMerge w:val="restart"/>
            <w:tcBorders>
              <w:left w:val="single" w:sz="4" w:space="0" w:color="auto"/>
              <w:right w:val="single" w:sz="4" w:space="0" w:color="auto"/>
            </w:tcBorders>
            <w:vAlign w:val="center"/>
          </w:tcPr>
          <w:p w14:paraId="26473984" w14:textId="77777777" w:rsidR="003A5FF8" w:rsidRPr="003A5FF8" w:rsidRDefault="003A5FF8" w:rsidP="003A5FF8">
            <w:pPr>
              <w:rPr>
                <w:rFonts w:ascii="Times New Roman" w:eastAsia="Times New Roman" w:hAnsi="Times New Roman" w:cs="Times New Roman"/>
                <w:b/>
                <w:bCs/>
                <w:lang w:eastAsia="ru-RU"/>
              </w:rPr>
            </w:pPr>
          </w:p>
          <w:p w14:paraId="1576486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75C4943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4CD1731" w14:textId="77777777" w:rsidTr="003A5FF8">
        <w:trPr>
          <w:trHeight w:val="361"/>
        </w:trPr>
        <w:tc>
          <w:tcPr>
            <w:tcW w:w="2295" w:type="dxa"/>
            <w:vMerge/>
            <w:vAlign w:val="center"/>
          </w:tcPr>
          <w:p w14:paraId="49605EB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11E3074"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1. </w:t>
            </w:r>
            <w:r w:rsidRPr="003A5FF8">
              <w:rPr>
                <w:rFonts w:ascii="Times New Roman" w:eastAsia="Calibri" w:hAnsi="Times New Roman" w:cs="Times New Roman"/>
              </w:rPr>
              <w:t>Основные понятия: эпизоды, сцены, кадры. Структура фильма: завязка, экспозиция, кульминация, развязка.</w:t>
            </w:r>
          </w:p>
        </w:tc>
        <w:tc>
          <w:tcPr>
            <w:tcW w:w="2692" w:type="dxa"/>
            <w:tcBorders>
              <w:top w:val="single" w:sz="4" w:space="0" w:color="auto"/>
              <w:left w:val="single" w:sz="4" w:space="0" w:color="auto"/>
              <w:bottom w:val="single" w:sz="4" w:space="0" w:color="auto"/>
              <w:right w:val="single" w:sz="4" w:space="0" w:color="auto"/>
            </w:tcBorders>
            <w:vAlign w:val="center"/>
          </w:tcPr>
          <w:p w14:paraId="4E359EC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7A19A49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0C3B30C" w14:textId="77777777" w:rsidTr="003A5FF8">
        <w:trPr>
          <w:trHeight w:val="361"/>
        </w:trPr>
        <w:tc>
          <w:tcPr>
            <w:tcW w:w="2295" w:type="dxa"/>
            <w:vMerge/>
            <w:vAlign w:val="center"/>
          </w:tcPr>
          <w:p w14:paraId="0AFF8B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8A6828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2.</w:t>
            </w:r>
            <w:r w:rsidRPr="003A5FF8">
              <w:rPr>
                <w:rFonts w:ascii="Times New Roman" w:eastAsia="Calibri" w:hAnsi="Times New Roman" w:cs="Times New Roman"/>
              </w:rPr>
              <w:t xml:space="preserve"> Окружение и линии. Цветовое решение композиции. Освещенность. Отображение пространства. Размещение человека на экране.</w:t>
            </w:r>
          </w:p>
        </w:tc>
        <w:tc>
          <w:tcPr>
            <w:tcW w:w="2692" w:type="dxa"/>
            <w:tcBorders>
              <w:top w:val="single" w:sz="4" w:space="0" w:color="auto"/>
              <w:left w:val="single" w:sz="4" w:space="0" w:color="auto"/>
              <w:bottom w:val="single" w:sz="4" w:space="0" w:color="auto"/>
              <w:right w:val="single" w:sz="4" w:space="0" w:color="auto"/>
            </w:tcBorders>
            <w:vAlign w:val="center"/>
          </w:tcPr>
          <w:p w14:paraId="76EAEAB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D3BF8C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3428A39" w14:textId="77777777" w:rsidTr="003A5FF8">
        <w:trPr>
          <w:trHeight w:val="361"/>
        </w:trPr>
        <w:tc>
          <w:tcPr>
            <w:tcW w:w="2295" w:type="dxa"/>
            <w:vMerge/>
            <w:vAlign w:val="center"/>
          </w:tcPr>
          <w:p w14:paraId="1EB8BB8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FE56A6"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3. Коммерческий рекламный видеоролик и его особенности</w:t>
            </w:r>
          </w:p>
        </w:tc>
        <w:tc>
          <w:tcPr>
            <w:tcW w:w="2692" w:type="dxa"/>
            <w:tcBorders>
              <w:top w:val="single" w:sz="4" w:space="0" w:color="auto"/>
              <w:left w:val="single" w:sz="4" w:space="0" w:color="auto"/>
              <w:bottom w:val="single" w:sz="4" w:space="0" w:color="auto"/>
              <w:right w:val="single" w:sz="4" w:space="0" w:color="auto"/>
            </w:tcBorders>
            <w:vAlign w:val="center"/>
          </w:tcPr>
          <w:p w14:paraId="4B4EF1C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E9E201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BA8569" w14:textId="77777777" w:rsidTr="003A5FF8">
        <w:trPr>
          <w:trHeight w:val="361"/>
        </w:trPr>
        <w:tc>
          <w:tcPr>
            <w:tcW w:w="2295" w:type="dxa"/>
            <w:vMerge/>
            <w:vAlign w:val="center"/>
          </w:tcPr>
          <w:p w14:paraId="2ABD5B1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D5C458B"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4. Социальный рекламный видеоролик и его особенности</w:t>
            </w:r>
          </w:p>
        </w:tc>
        <w:tc>
          <w:tcPr>
            <w:tcW w:w="2692" w:type="dxa"/>
            <w:tcBorders>
              <w:top w:val="single" w:sz="4" w:space="0" w:color="auto"/>
              <w:left w:val="single" w:sz="4" w:space="0" w:color="auto"/>
              <w:bottom w:val="single" w:sz="4" w:space="0" w:color="auto"/>
              <w:right w:val="single" w:sz="4" w:space="0" w:color="auto"/>
            </w:tcBorders>
            <w:vAlign w:val="center"/>
          </w:tcPr>
          <w:p w14:paraId="17E4BB3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CEEFF0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6142B1" w14:textId="77777777" w:rsidTr="003A5FF8">
        <w:trPr>
          <w:trHeight w:val="361"/>
        </w:trPr>
        <w:tc>
          <w:tcPr>
            <w:tcW w:w="2295" w:type="dxa"/>
            <w:vMerge/>
            <w:vAlign w:val="center"/>
          </w:tcPr>
          <w:p w14:paraId="099CED2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441D89D"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5. Создание видеофильма</w:t>
            </w:r>
          </w:p>
        </w:tc>
        <w:tc>
          <w:tcPr>
            <w:tcW w:w="2692" w:type="dxa"/>
            <w:tcBorders>
              <w:top w:val="single" w:sz="4" w:space="0" w:color="auto"/>
              <w:left w:val="single" w:sz="4" w:space="0" w:color="auto"/>
              <w:bottom w:val="single" w:sz="4" w:space="0" w:color="auto"/>
              <w:right w:val="single" w:sz="4" w:space="0" w:color="auto"/>
            </w:tcBorders>
            <w:vAlign w:val="center"/>
          </w:tcPr>
          <w:p w14:paraId="4D1FDFC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5AD84F2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1C3CC8" w14:textId="77777777" w:rsidTr="003A5FF8">
        <w:trPr>
          <w:trHeight w:val="361"/>
        </w:trPr>
        <w:tc>
          <w:tcPr>
            <w:tcW w:w="2295" w:type="dxa"/>
            <w:vMerge/>
            <w:vAlign w:val="center"/>
          </w:tcPr>
          <w:p w14:paraId="29484AA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63E38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741C47C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28/28</w:t>
            </w:r>
          </w:p>
        </w:tc>
        <w:tc>
          <w:tcPr>
            <w:tcW w:w="1901" w:type="dxa"/>
            <w:vMerge/>
            <w:tcBorders>
              <w:left w:val="single" w:sz="4" w:space="0" w:color="auto"/>
              <w:right w:val="single" w:sz="4" w:space="0" w:color="auto"/>
            </w:tcBorders>
            <w:vAlign w:val="center"/>
          </w:tcPr>
          <w:p w14:paraId="7BFA445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AD07C1F" w14:textId="77777777" w:rsidTr="003A5FF8">
        <w:trPr>
          <w:trHeight w:val="361"/>
        </w:trPr>
        <w:tc>
          <w:tcPr>
            <w:tcW w:w="2295" w:type="dxa"/>
            <w:vMerge/>
            <w:vAlign w:val="center"/>
          </w:tcPr>
          <w:p w14:paraId="15549EA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A56FF8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25. Поиск референсов, создание сценария и раскадровки для коммерческого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2696955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79ED2C7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A989103" w14:textId="77777777" w:rsidTr="003A5FF8">
        <w:trPr>
          <w:trHeight w:val="361"/>
        </w:trPr>
        <w:tc>
          <w:tcPr>
            <w:tcW w:w="2295" w:type="dxa"/>
            <w:vMerge/>
            <w:vAlign w:val="center"/>
          </w:tcPr>
          <w:p w14:paraId="4B367A7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40512D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26. Подготовка оборудования и съемка коммерческого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1B0228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6D2AB61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FFB3633" w14:textId="77777777" w:rsidTr="003A5FF8">
        <w:trPr>
          <w:trHeight w:val="361"/>
        </w:trPr>
        <w:tc>
          <w:tcPr>
            <w:tcW w:w="2295" w:type="dxa"/>
            <w:vMerge/>
            <w:vAlign w:val="center"/>
          </w:tcPr>
          <w:p w14:paraId="69FFCEE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5B1FB5E"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27. Монтаж коммерческого рекламного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6805118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257D38D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1AC9EE5" w14:textId="77777777" w:rsidTr="003A5FF8">
        <w:trPr>
          <w:trHeight w:val="361"/>
        </w:trPr>
        <w:tc>
          <w:tcPr>
            <w:tcW w:w="2295" w:type="dxa"/>
            <w:vMerge/>
            <w:vAlign w:val="center"/>
          </w:tcPr>
          <w:p w14:paraId="735B1A0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02F7D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28. Поиск референсов, создание сценария и раскадровки для социального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1EA662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85D630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8B552A6" w14:textId="77777777" w:rsidTr="003A5FF8">
        <w:trPr>
          <w:trHeight w:val="361"/>
        </w:trPr>
        <w:tc>
          <w:tcPr>
            <w:tcW w:w="2295" w:type="dxa"/>
            <w:vMerge/>
            <w:vAlign w:val="center"/>
          </w:tcPr>
          <w:p w14:paraId="7658762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AB8C002"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29. Подготовка оборудования и съемка социального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CAAD57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20CCB7D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8A5D3D5" w14:textId="77777777" w:rsidTr="003A5FF8">
        <w:trPr>
          <w:trHeight w:val="361"/>
        </w:trPr>
        <w:tc>
          <w:tcPr>
            <w:tcW w:w="2295" w:type="dxa"/>
            <w:vMerge/>
            <w:vAlign w:val="center"/>
          </w:tcPr>
          <w:p w14:paraId="0F30963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FF11F2"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30. Монтаж социального рекламного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35604E9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4AB3393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C14251A" w14:textId="77777777" w:rsidTr="003A5FF8">
        <w:trPr>
          <w:trHeight w:val="361"/>
        </w:trPr>
        <w:tc>
          <w:tcPr>
            <w:tcW w:w="2295" w:type="dxa"/>
            <w:vMerge/>
            <w:vAlign w:val="center"/>
          </w:tcPr>
          <w:p w14:paraId="6CBC73B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4AFE516"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31. Создание сценария и раскадровки для мини-видеофильма из готовых материалов. </w:t>
            </w:r>
          </w:p>
        </w:tc>
        <w:tc>
          <w:tcPr>
            <w:tcW w:w="2692" w:type="dxa"/>
            <w:tcBorders>
              <w:top w:val="single" w:sz="4" w:space="0" w:color="auto"/>
              <w:left w:val="single" w:sz="4" w:space="0" w:color="auto"/>
              <w:bottom w:val="single" w:sz="4" w:space="0" w:color="auto"/>
              <w:right w:val="single" w:sz="4" w:space="0" w:color="auto"/>
            </w:tcBorders>
            <w:vAlign w:val="center"/>
          </w:tcPr>
          <w:p w14:paraId="3AF43A0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46642CB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50A0F4B" w14:textId="77777777" w:rsidTr="003A5FF8">
        <w:trPr>
          <w:trHeight w:val="361"/>
        </w:trPr>
        <w:tc>
          <w:tcPr>
            <w:tcW w:w="2295" w:type="dxa"/>
            <w:vMerge/>
            <w:vAlign w:val="center"/>
          </w:tcPr>
          <w:p w14:paraId="7BE007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C9BD7E6"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32. Поиск видеоматериалов, монтаж мини-видеофильма</w:t>
            </w:r>
          </w:p>
        </w:tc>
        <w:tc>
          <w:tcPr>
            <w:tcW w:w="2692" w:type="dxa"/>
            <w:tcBorders>
              <w:top w:val="single" w:sz="4" w:space="0" w:color="auto"/>
              <w:left w:val="single" w:sz="4" w:space="0" w:color="auto"/>
              <w:bottom w:val="single" w:sz="4" w:space="0" w:color="auto"/>
              <w:right w:val="single" w:sz="4" w:space="0" w:color="auto"/>
            </w:tcBorders>
            <w:vAlign w:val="center"/>
          </w:tcPr>
          <w:p w14:paraId="61B6683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DC8379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EA4A575" w14:textId="77777777" w:rsidTr="003A5FF8">
        <w:trPr>
          <w:trHeight w:val="361"/>
        </w:trPr>
        <w:tc>
          <w:tcPr>
            <w:tcW w:w="9352" w:type="dxa"/>
            <w:gridSpan w:val="2"/>
            <w:tcBorders>
              <w:right w:val="single" w:sz="4" w:space="0" w:color="auto"/>
            </w:tcBorders>
            <w:vAlign w:val="center"/>
          </w:tcPr>
          <w:p w14:paraId="1DF9B638"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Дифференцированный зачет</w:t>
            </w:r>
          </w:p>
        </w:tc>
        <w:tc>
          <w:tcPr>
            <w:tcW w:w="2692" w:type="dxa"/>
            <w:tcBorders>
              <w:top w:val="single" w:sz="4" w:space="0" w:color="auto"/>
              <w:left w:val="single" w:sz="4" w:space="0" w:color="auto"/>
              <w:bottom w:val="single" w:sz="4" w:space="0" w:color="auto"/>
              <w:right w:val="single" w:sz="4" w:space="0" w:color="auto"/>
            </w:tcBorders>
            <w:vAlign w:val="center"/>
          </w:tcPr>
          <w:p w14:paraId="0FD0537F"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w:t>
            </w:r>
          </w:p>
        </w:tc>
        <w:tc>
          <w:tcPr>
            <w:tcW w:w="1901" w:type="dxa"/>
            <w:vMerge/>
            <w:tcBorders>
              <w:left w:val="single" w:sz="4" w:space="0" w:color="auto"/>
              <w:right w:val="single" w:sz="4" w:space="0" w:color="auto"/>
            </w:tcBorders>
            <w:vAlign w:val="center"/>
          </w:tcPr>
          <w:p w14:paraId="461FD7B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1626EC" w14:textId="77777777" w:rsidTr="003A5FF8">
        <w:trPr>
          <w:trHeight w:val="361"/>
        </w:trPr>
        <w:tc>
          <w:tcPr>
            <w:tcW w:w="9352" w:type="dxa"/>
            <w:gridSpan w:val="2"/>
            <w:tcBorders>
              <w:right w:val="single" w:sz="4" w:space="0" w:color="auto"/>
            </w:tcBorders>
            <w:vAlign w:val="center"/>
          </w:tcPr>
          <w:p w14:paraId="1D6C6900"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Всего</w:t>
            </w:r>
          </w:p>
        </w:tc>
        <w:tc>
          <w:tcPr>
            <w:tcW w:w="2692" w:type="dxa"/>
            <w:tcBorders>
              <w:top w:val="single" w:sz="4" w:space="0" w:color="auto"/>
              <w:left w:val="single" w:sz="4" w:space="0" w:color="auto"/>
              <w:bottom w:val="single" w:sz="4" w:space="0" w:color="auto"/>
              <w:right w:val="single" w:sz="4" w:space="0" w:color="auto"/>
            </w:tcBorders>
            <w:vAlign w:val="center"/>
          </w:tcPr>
          <w:p w14:paraId="6304E343"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172/102</w:t>
            </w:r>
          </w:p>
        </w:tc>
        <w:tc>
          <w:tcPr>
            <w:tcW w:w="1901" w:type="dxa"/>
            <w:tcBorders>
              <w:left w:val="single" w:sz="4" w:space="0" w:color="auto"/>
              <w:right w:val="single" w:sz="4" w:space="0" w:color="auto"/>
            </w:tcBorders>
            <w:vAlign w:val="center"/>
          </w:tcPr>
          <w:p w14:paraId="4D8F7F5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046927F" w14:textId="77777777" w:rsidTr="003A5FF8">
        <w:trPr>
          <w:trHeight w:val="361"/>
        </w:trPr>
        <w:tc>
          <w:tcPr>
            <w:tcW w:w="9352" w:type="dxa"/>
            <w:gridSpan w:val="2"/>
            <w:tcBorders>
              <w:right w:val="single" w:sz="4" w:space="0" w:color="auto"/>
            </w:tcBorders>
            <w:vAlign w:val="center"/>
          </w:tcPr>
          <w:p w14:paraId="0DDFE32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Учебная практика </w:t>
            </w:r>
          </w:p>
          <w:p w14:paraId="611B456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Виды работ </w:t>
            </w:r>
          </w:p>
          <w:p w14:paraId="6E43987A" w14:textId="77777777" w:rsidR="003A5FF8" w:rsidRPr="003A5FF8" w:rsidRDefault="003A5FF8" w:rsidP="004644FE">
            <w:pPr>
              <w:numPr>
                <w:ilvl w:val="0"/>
                <w:numId w:val="16"/>
              </w:numPr>
              <w:ind w:left="0" w:hanging="2"/>
              <w:contextualSpacing/>
              <w:rPr>
                <w:rFonts w:ascii="Times New Roman" w:eastAsia="Calibri" w:hAnsi="Times New Roman" w:cs="Times New Roman"/>
              </w:rPr>
            </w:pPr>
            <w:r w:rsidRPr="003A5FF8">
              <w:rPr>
                <w:rFonts w:ascii="Times New Roman" w:eastAsia="Calibri" w:hAnsi="Times New Roman" w:cs="Times New Roman"/>
              </w:rPr>
              <w:t>Проведение ситуационного анализа</w:t>
            </w:r>
          </w:p>
          <w:p w14:paraId="323D6267" w14:textId="77777777" w:rsidR="003A5FF8" w:rsidRPr="003A5FF8" w:rsidRDefault="003A5FF8" w:rsidP="004644FE">
            <w:pPr>
              <w:numPr>
                <w:ilvl w:val="0"/>
                <w:numId w:val="16"/>
              </w:numPr>
              <w:ind w:left="0" w:hanging="2"/>
              <w:contextualSpacing/>
              <w:rPr>
                <w:rFonts w:ascii="Times New Roman" w:eastAsia="Calibri" w:hAnsi="Times New Roman" w:cs="Times New Roman"/>
              </w:rPr>
            </w:pPr>
            <w:r w:rsidRPr="003A5FF8">
              <w:rPr>
                <w:rFonts w:ascii="Times New Roman" w:eastAsia="Calibri" w:hAnsi="Times New Roman" w:cs="Times New Roman"/>
              </w:rPr>
              <w:t>Поиск инсайта и ключевых рекламных решений</w:t>
            </w:r>
          </w:p>
          <w:p w14:paraId="77F4DA6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rPr>
              <w:t>Разработка рекламной продукции</w:t>
            </w:r>
          </w:p>
          <w:p w14:paraId="076BFBE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Использование типографики в графическом дизайне.</w:t>
            </w:r>
          </w:p>
          <w:p w14:paraId="54ABE698"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Создание информационного плаката.</w:t>
            </w:r>
          </w:p>
          <w:p w14:paraId="61BA43F6"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Техника масло, карандаш, акварель в компьютерной графике.</w:t>
            </w:r>
          </w:p>
          <w:p w14:paraId="41CE200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Создание рекламных продуктов с цифровой живописью.</w:t>
            </w:r>
          </w:p>
          <w:p w14:paraId="1BAFFA26"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Визуальная коммуникация с использованием рекламной фотографии.</w:t>
            </w:r>
          </w:p>
          <w:p w14:paraId="491C4777"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Определение задач учебной практики. </w:t>
            </w:r>
          </w:p>
          <w:p w14:paraId="5CEE7AE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Техника безопасности. </w:t>
            </w:r>
          </w:p>
          <w:p w14:paraId="43ED74C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Разработка темы и сюжета рекламной фотосессии. </w:t>
            </w:r>
          </w:p>
          <w:p w14:paraId="07A63BC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Составление рекламного брифа по задачам фотосъёмки. </w:t>
            </w:r>
          </w:p>
          <w:p w14:paraId="0F51202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и обозначение оборудования и реквизитов рекламной фотосессии. </w:t>
            </w:r>
          </w:p>
          <w:p w14:paraId="364C767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Проведение фотосъемки. </w:t>
            </w:r>
          </w:p>
          <w:p w14:paraId="2E690FA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Промежуточный анализ отснятого материала. </w:t>
            </w:r>
          </w:p>
          <w:p w14:paraId="0F89D5B5"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lastRenderedPageBreak/>
              <w:t>Обработка фотографий в графическом редакторе с использованием простых приемов создания и обработки изображения.</w:t>
            </w:r>
          </w:p>
          <w:p w14:paraId="35D82D0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Разработка темы и сюжета рекламной фотосессии;</w:t>
            </w:r>
          </w:p>
          <w:p w14:paraId="41449985"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Составление или импортирование рекламного брифа по задачам фотосъёмки. </w:t>
            </w:r>
          </w:p>
          <w:p w14:paraId="7FC268B1"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и обозначение оборудования и реквизитов рекламной фотосессии. </w:t>
            </w:r>
          </w:p>
          <w:p w14:paraId="60374549"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Жанр и стиль. Определение жанра и стиля рекламной фотосессии. </w:t>
            </w:r>
          </w:p>
          <w:p w14:paraId="4369EC71"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Персонажи, фотомодели. Объект и субъект. Натура, фотостудия. </w:t>
            </w:r>
          </w:p>
          <w:p w14:paraId="51A08C9B"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Тестовые съёмки натуры для рекламной фотосессии. </w:t>
            </w:r>
          </w:p>
          <w:p w14:paraId="173F032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фотостудии для рекламной фотосессии (реквизит, аксессуары, набор осветительного оборудования и источников света). </w:t>
            </w:r>
          </w:p>
          <w:p w14:paraId="6769D2A0"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Организация и проведение фотосъемки. Компьютерная обработка фотографий с использованием простых приемов создания и обработки изображения. </w:t>
            </w:r>
          </w:p>
        </w:tc>
        <w:tc>
          <w:tcPr>
            <w:tcW w:w="2692" w:type="dxa"/>
            <w:tcBorders>
              <w:top w:val="single" w:sz="4" w:space="0" w:color="auto"/>
              <w:left w:val="single" w:sz="4" w:space="0" w:color="auto"/>
              <w:bottom w:val="single" w:sz="4" w:space="0" w:color="auto"/>
              <w:right w:val="single" w:sz="4" w:space="0" w:color="auto"/>
            </w:tcBorders>
            <w:vAlign w:val="center"/>
          </w:tcPr>
          <w:p w14:paraId="61C238F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lastRenderedPageBreak/>
              <w:t>36/36</w:t>
            </w:r>
          </w:p>
        </w:tc>
        <w:tc>
          <w:tcPr>
            <w:tcW w:w="1901" w:type="dxa"/>
            <w:tcBorders>
              <w:left w:val="single" w:sz="4" w:space="0" w:color="auto"/>
              <w:right w:val="single" w:sz="4" w:space="0" w:color="auto"/>
            </w:tcBorders>
            <w:vAlign w:val="center"/>
          </w:tcPr>
          <w:p w14:paraId="730F2FD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8AB577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ПК.4.3, ОК01, ОК02, ОК03, ОК04, ОК05, ОК06, ОК09</w:t>
            </w:r>
          </w:p>
        </w:tc>
      </w:tr>
      <w:tr w:rsidR="003A5FF8" w:rsidRPr="003A5FF8" w14:paraId="56136457" w14:textId="77777777" w:rsidTr="003A5FF8">
        <w:tc>
          <w:tcPr>
            <w:tcW w:w="9352" w:type="dxa"/>
            <w:gridSpan w:val="2"/>
            <w:vAlign w:val="center"/>
          </w:tcPr>
          <w:p w14:paraId="3E6EE30F"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Производственная практика</w:t>
            </w:r>
          </w:p>
          <w:p w14:paraId="3F0996E2"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Виды работ </w:t>
            </w:r>
          </w:p>
          <w:p w14:paraId="6DEE2D2C"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Получение задания, составление брифа, утверждение у заказчика</w:t>
            </w:r>
          </w:p>
          <w:p w14:paraId="6547DF5A"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Поиск инсайта и ключевых рекламных решений</w:t>
            </w:r>
          </w:p>
          <w:p w14:paraId="11506EF8"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Разработка рекламной продукции </w:t>
            </w:r>
          </w:p>
          <w:p w14:paraId="55BDC974"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Сдача проекта заказчику</w:t>
            </w:r>
          </w:p>
          <w:p w14:paraId="6CE64B2B"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Художественное редактирование растровых изображений, создание рекламного плаката, в основе которого лежит фотомонтаж.</w:t>
            </w:r>
          </w:p>
          <w:p w14:paraId="59DE9D44"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Создания шрифтовых композиций. Спецэффекты</w:t>
            </w:r>
          </w:p>
          <w:p w14:paraId="4C44223A"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выбор художественной формы реализации рекламной идеи;</w:t>
            </w:r>
          </w:p>
          <w:p w14:paraId="6CE1F3D1"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создание визуального образа с рекламными функциями;</w:t>
            </w:r>
          </w:p>
          <w:p w14:paraId="33539695"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художественное конструирование рекламных продуктов по заданию.</w:t>
            </w:r>
          </w:p>
          <w:p w14:paraId="28C49D22"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Характеристика предприятия, организационная структура предприятия. </w:t>
            </w:r>
          </w:p>
          <w:p w14:paraId="19CCF460"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Основные виды деятельности, ассортимент продукции, структура управления, должностные обязанности специалистов организации. </w:t>
            </w:r>
          </w:p>
          <w:p w14:paraId="66C7C43D"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Место фотографии в цепочке рекламной продукции. </w:t>
            </w:r>
          </w:p>
          <w:p w14:paraId="18C04F4D"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Анализ рекламной деятельности предприятия. </w:t>
            </w:r>
          </w:p>
          <w:p w14:paraId="24AEE91B"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Организация и подготовка выпуска, производства и распространения рекламной продукции, включая текстовые и графические, рабочие и презентационные материалы в рамках традиционных и современных средств рекламы. </w:t>
            </w:r>
          </w:p>
          <w:p w14:paraId="65318A1F"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Технология организации и проведения </w:t>
            </w:r>
            <w:proofErr w:type="spellStart"/>
            <w:r w:rsidRPr="003A5FF8">
              <w:rPr>
                <w:rFonts w:ascii="Times New Roman" w:eastAsia="Calibri" w:hAnsi="Times New Roman" w:cs="Times New Roman"/>
              </w:rPr>
              <w:t>фотосопровождения</w:t>
            </w:r>
            <w:proofErr w:type="spellEnd"/>
            <w:r w:rsidRPr="003A5FF8">
              <w:rPr>
                <w:rFonts w:ascii="Times New Roman" w:eastAsia="Calibri" w:hAnsi="Times New Roman" w:cs="Times New Roman"/>
              </w:rPr>
              <w:t xml:space="preserve">. </w:t>
            </w:r>
          </w:p>
          <w:p w14:paraId="388CB4E2"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Финишные визуальные работы.</w:t>
            </w:r>
          </w:p>
        </w:tc>
        <w:tc>
          <w:tcPr>
            <w:tcW w:w="2692" w:type="dxa"/>
            <w:vAlign w:val="center"/>
          </w:tcPr>
          <w:p w14:paraId="090411FB"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36/36</w:t>
            </w:r>
          </w:p>
        </w:tc>
        <w:tc>
          <w:tcPr>
            <w:tcW w:w="1901" w:type="dxa"/>
            <w:vAlign w:val="center"/>
          </w:tcPr>
          <w:p w14:paraId="7C326F6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5E966A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ПК.4.3, ОК01, ОК02, ОК03, ОК04, ОК05, ОК06, ОК09</w:t>
            </w:r>
          </w:p>
        </w:tc>
      </w:tr>
      <w:tr w:rsidR="003A5FF8" w:rsidRPr="003A5FF8" w14:paraId="6E410066" w14:textId="77777777" w:rsidTr="003A5FF8">
        <w:tc>
          <w:tcPr>
            <w:tcW w:w="9352" w:type="dxa"/>
            <w:gridSpan w:val="2"/>
            <w:vAlign w:val="center"/>
          </w:tcPr>
          <w:p w14:paraId="40FD3160"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lastRenderedPageBreak/>
              <w:t>Консультации</w:t>
            </w:r>
          </w:p>
        </w:tc>
        <w:tc>
          <w:tcPr>
            <w:tcW w:w="2692" w:type="dxa"/>
            <w:vAlign w:val="center"/>
          </w:tcPr>
          <w:p w14:paraId="4C5C0C9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w:t>
            </w:r>
          </w:p>
        </w:tc>
        <w:tc>
          <w:tcPr>
            <w:tcW w:w="1901" w:type="dxa"/>
            <w:vAlign w:val="center"/>
          </w:tcPr>
          <w:p w14:paraId="025ABE3E" w14:textId="77777777" w:rsidR="003A5FF8" w:rsidRPr="003A5FF8" w:rsidRDefault="003A5FF8" w:rsidP="003A5FF8">
            <w:pPr>
              <w:rPr>
                <w:rFonts w:ascii="Times New Roman" w:eastAsia="Times New Roman" w:hAnsi="Times New Roman" w:cs="Times New Roman"/>
                <w:b/>
                <w:bCs/>
                <w:i/>
                <w:lang w:eastAsia="ru-RU"/>
              </w:rPr>
            </w:pPr>
          </w:p>
        </w:tc>
      </w:tr>
      <w:tr w:rsidR="003A5FF8" w:rsidRPr="003A5FF8" w14:paraId="3A939750" w14:textId="77777777" w:rsidTr="003A5FF8">
        <w:tc>
          <w:tcPr>
            <w:tcW w:w="9352" w:type="dxa"/>
            <w:gridSpan w:val="2"/>
            <w:vAlign w:val="center"/>
          </w:tcPr>
          <w:p w14:paraId="4EB94BE2"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Экзамен</w:t>
            </w:r>
          </w:p>
        </w:tc>
        <w:tc>
          <w:tcPr>
            <w:tcW w:w="2692" w:type="dxa"/>
            <w:vAlign w:val="center"/>
          </w:tcPr>
          <w:p w14:paraId="35A0ED3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w:t>
            </w:r>
          </w:p>
        </w:tc>
        <w:tc>
          <w:tcPr>
            <w:tcW w:w="1901" w:type="dxa"/>
            <w:vAlign w:val="center"/>
          </w:tcPr>
          <w:p w14:paraId="79B89E08" w14:textId="77777777" w:rsidR="003A5FF8" w:rsidRPr="003A5FF8" w:rsidRDefault="003A5FF8" w:rsidP="003A5FF8">
            <w:pPr>
              <w:rPr>
                <w:rFonts w:ascii="Times New Roman" w:eastAsia="Times New Roman" w:hAnsi="Times New Roman" w:cs="Times New Roman"/>
                <w:b/>
                <w:bCs/>
                <w:i/>
                <w:lang w:eastAsia="ru-RU"/>
              </w:rPr>
            </w:pPr>
          </w:p>
        </w:tc>
      </w:tr>
      <w:tr w:rsidR="003A5FF8" w:rsidRPr="003A5FF8" w14:paraId="0B26B1E8" w14:textId="77777777" w:rsidTr="003A5FF8">
        <w:tc>
          <w:tcPr>
            <w:tcW w:w="9352" w:type="dxa"/>
            <w:gridSpan w:val="2"/>
            <w:vAlign w:val="center"/>
          </w:tcPr>
          <w:p w14:paraId="4B209C06"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Всего</w:t>
            </w:r>
          </w:p>
        </w:tc>
        <w:tc>
          <w:tcPr>
            <w:tcW w:w="2692" w:type="dxa"/>
            <w:vAlign w:val="center"/>
          </w:tcPr>
          <w:p w14:paraId="3D0E625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402/266</w:t>
            </w:r>
          </w:p>
        </w:tc>
        <w:tc>
          <w:tcPr>
            <w:tcW w:w="1901" w:type="dxa"/>
            <w:vAlign w:val="center"/>
          </w:tcPr>
          <w:p w14:paraId="6BDFFE2B" w14:textId="77777777" w:rsidR="003A5FF8" w:rsidRPr="003A5FF8" w:rsidRDefault="003A5FF8" w:rsidP="003A5FF8">
            <w:pPr>
              <w:rPr>
                <w:rFonts w:ascii="Times New Roman" w:eastAsia="Times New Roman" w:hAnsi="Times New Roman" w:cs="Times New Roman"/>
                <w:b/>
                <w:bCs/>
                <w:lang w:eastAsia="ru-RU"/>
              </w:rPr>
            </w:pPr>
          </w:p>
        </w:tc>
      </w:tr>
    </w:tbl>
    <w:p w14:paraId="48DC8188" w14:textId="77777777" w:rsidR="002345F7" w:rsidRDefault="002345F7" w:rsidP="002345F7">
      <w:pPr>
        <w:pStyle w:val="114"/>
        <w:jc w:val="both"/>
        <w:rPr>
          <w:rFonts w:ascii="Times New Roman" w:hAnsi="Times New Roman"/>
        </w:rPr>
      </w:pPr>
    </w:p>
    <w:p w14:paraId="4E6227E8" w14:textId="0A94B608" w:rsidR="002345F7" w:rsidRPr="008D2724" w:rsidRDefault="002345F7" w:rsidP="002345F7">
      <w:pPr>
        <w:pStyle w:val="114"/>
        <w:jc w:val="both"/>
        <w:rPr>
          <w:rFonts w:ascii="Times New Roman" w:hAnsi="Times New Roman"/>
          <w:i/>
          <w:iCs/>
        </w:rPr>
      </w:pPr>
      <w:bookmarkStart w:id="449" w:name="_Toc171673300"/>
      <w:bookmarkStart w:id="450" w:name="_Toc171673936"/>
      <w:bookmarkStart w:id="451" w:name="_Toc171674546"/>
      <w:bookmarkStart w:id="452" w:name="_Toc196300315"/>
      <w:bookmarkStart w:id="453" w:name="_Toc196300451"/>
      <w:bookmarkStart w:id="454" w:name="_Toc196300724"/>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449"/>
      <w:bookmarkEnd w:id="450"/>
      <w:bookmarkEnd w:id="451"/>
      <w:bookmarkEnd w:id="452"/>
      <w:bookmarkEnd w:id="453"/>
      <w:bookmarkEnd w:id="454"/>
      <w:r w:rsidRPr="00E11160">
        <w:rPr>
          <w:rFonts w:ascii="Times New Roman" w:hAnsi="Times New Roman"/>
        </w:rPr>
        <w:t xml:space="preserve"> </w:t>
      </w:r>
    </w:p>
    <w:p w14:paraId="1E056B34" w14:textId="77777777" w:rsidR="00A4366D" w:rsidRPr="00A4366D" w:rsidRDefault="00A4366D" w:rsidP="00A4366D">
      <w:pPr>
        <w:suppressAutoHyphens/>
        <w:ind w:firstLine="709"/>
        <w:jc w:val="both"/>
        <w:rPr>
          <w:rFonts w:ascii="Times New Roman" w:eastAsia="Calibri" w:hAnsi="Times New Roman" w:cs="Times New Roman"/>
          <w:sz w:val="24"/>
          <w:szCs w:val="24"/>
        </w:rPr>
      </w:pPr>
      <w:r w:rsidRPr="00A4366D">
        <w:rPr>
          <w:rFonts w:ascii="Times New Roman" w:eastAsia="Calibri" w:hAnsi="Times New Roman" w:cs="Times New Roman"/>
          <w:sz w:val="24"/>
          <w:szCs w:val="24"/>
        </w:rPr>
        <w:t>Выполнение курсового проекта является обязательным, обучающийся имеет право выбора тематики курсового проекта по МДК.04.01</w:t>
      </w:r>
    </w:p>
    <w:p w14:paraId="50EE6EAD" w14:textId="77777777" w:rsidR="00A4366D" w:rsidRPr="00A4366D" w:rsidRDefault="00A4366D" w:rsidP="00A4366D">
      <w:pPr>
        <w:ind w:firstLine="709"/>
        <w:jc w:val="both"/>
        <w:rPr>
          <w:rFonts w:ascii="Times New Roman" w:eastAsia="Times New Roman" w:hAnsi="Times New Roman" w:cs="Times New Roman"/>
          <w:b/>
          <w:lang w:eastAsia="ru-RU"/>
        </w:rPr>
      </w:pPr>
      <w:r w:rsidRPr="00A4366D">
        <w:rPr>
          <w:rFonts w:ascii="Times New Roman" w:eastAsia="Times New Roman" w:hAnsi="Times New Roman" w:cs="Times New Roman"/>
          <w:b/>
          <w:lang w:eastAsia="ru-RU"/>
        </w:rPr>
        <w:t>Тематика курсовых работ:</w:t>
      </w:r>
    </w:p>
    <w:p w14:paraId="6618B2F2"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редизайна сайта и адаптации для мобильных устройств.</w:t>
      </w:r>
    </w:p>
    <w:p w14:paraId="5C95CE6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w:t>
      </w:r>
      <w:r w:rsidRPr="00A4366D">
        <w:rPr>
          <w:rFonts w:ascii="Times New Roman" w:eastAsia="Times New Roman" w:hAnsi="Times New Roman" w:cs="Times New Roman"/>
          <w:bCs/>
          <w:sz w:val="24"/>
          <w:szCs w:val="24"/>
          <w:lang w:eastAsia="ru-RU"/>
        </w:rPr>
        <w:tab/>
        <w:t>Совершенствование рекламной коммуникации в соцсетях.</w:t>
      </w:r>
    </w:p>
    <w:p w14:paraId="7A1CDD46"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3.</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проведения мероприятий (Event-</w:t>
      </w:r>
      <w:proofErr w:type="spellStart"/>
      <w:proofErr w:type="gramStart"/>
      <w:r w:rsidRPr="00A4366D">
        <w:rPr>
          <w:rFonts w:ascii="Times New Roman" w:eastAsia="Times New Roman" w:hAnsi="Times New Roman" w:cs="Times New Roman"/>
          <w:bCs/>
          <w:sz w:val="24"/>
          <w:szCs w:val="24"/>
          <w:lang w:eastAsia="ru-RU"/>
        </w:rPr>
        <w:t>мероприятия,btl</w:t>
      </w:r>
      <w:proofErr w:type="spellEnd"/>
      <w:proofErr w:type="gramEnd"/>
      <w:r w:rsidRPr="00A4366D">
        <w:rPr>
          <w:rFonts w:ascii="Times New Roman" w:eastAsia="Times New Roman" w:hAnsi="Times New Roman" w:cs="Times New Roman"/>
          <w:bCs/>
          <w:sz w:val="24"/>
          <w:szCs w:val="24"/>
          <w:lang w:eastAsia="ru-RU"/>
        </w:rPr>
        <w:t xml:space="preserve"> акции, выставки и т.д.).</w:t>
      </w:r>
    </w:p>
    <w:p w14:paraId="4061B0AE"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4.</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фирменного стиля.</w:t>
      </w:r>
    </w:p>
    <w:p w14:paraId="7EC3CC90"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5.</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рестайлинга фирменного стиля.</w:t>
      </w:r>
    </w:p>
    <w:p w14:paraId="388BA9D9"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6.</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сайта.</w:t>
      </w:r>
    </w:p>
    <w:p w14:paraId="60FFB548"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7.</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продвижения в онлайн среде.</w:t>
      </w:r>
    </w:p>
    <w:p w14:paraId="4CDA87F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8.</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создания контента.</w:t>
      </w:r>
    </w:p>
    <w:p w14:paraId="769FBFE9"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9.</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рекламной продукции.</w:t>
      </w:r>
    </w:p>
    <w:p w14:paraId="6992470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10.</w:t>
      </w:r>
      <w:r w:rsidRPr="00A4366D">
        <w:rPr>
          <w:rFonts w:ascii="Times New Roman" w:eastAsia="Times New Roman" w:hAnsi="Times New Roman" w:cs="Times New Roman"/>
          <w:bCs/>
          <w:sz w:val="24"/>
          <w:szCs w:val="24"/>
          <w:lang w:eastAsia="ru-RU"/>
        </w:rPr>
        <w:tab/>
        <w:t xml:space="preserve">Совершенствование рекламной коммуникации посредством </w:t>
      </w:r>
      <w:proofErr w:type="spellStart"/>
      <w:r w:rsidRPr="00A4366D">
        <w:rPr>
          <w:rFonts w:ascii="Times New Roman" w:eastAsia="Times New Roman" w:hAnsi="Times New Roman" w:cs="Times New Roman"/>
          <w:bCs/>
          <w:sz w:val="24"/>
          <w:szCs w:val="24"/>
          <w:lang w:eastAsia="ru-RU"/>
        </w:rPr>
        <w:t>смм</w:t>
      </w:r>
      <w:proofErr w:type="spellEnd"/>
      <w:r w:rsidRPr="00A4366D">
        <w:rPr>
          <w:rFonts w:ascii="Times New Roman" w:eastAsia="Times New Roman" w:hAnsi="Times New Roman" w:cs="Times New Roman"/>
          <w:bCs/>
          <w:sz w:val="24"/>
          <w:szCs w:val="24"/>
          <w:lang w:eastAsia="ru-RU"/>
        </w:rPr>
        <w:t xml:space="preserve"> продвижения.</w:t>
      </w:r>
    </w:p>
    <w:p w14:paraId="2BBBBB46"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11.</w:t>
      </w:r>
      <w:r w:rsidRPr="00A4366D">
        <w:rPr>
          <w:rFonts w:ascii="Times New Roman" w:eastAsia="Times New Roman" w:hAnsi="Times New Roman" w:cs="Times New Roman"/>
          <w:bCs/>
          <w:sz w:val="24"/>
          <w:szCs w:val="24"/>
          <w:lang w:eastAsia="ru-RU"/>
        </w:rPr>
        <w:tab/>
        <w:t>Разработка фирменного стиля и формирование имиджа компании.</w:t>
      </w:r>
    </w:p>
    <w:p w14:paraId="5C0C3D3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12.</w:t>
      </w:r>
      <w:r w:rsidRPr="00A4366D">
        <w:rPr>
          <w:rFonts w:ascii="Times New Roman" w:eastAsia="Times New Roman" w:hAnsi="Times New Roman" w:cs="Times New Roman"/>
          <w:bCs/>
          <w:sz w:val="24"/>
          <w:szCs w:val="24"/>
          <w:lang w:eastAsia="ru-RU"/>
        </w:rPr>
        <w:tab/>
        <w:t>Разработка рекламного комплекса для торговой марки.</w:t>
      </w:r>
    </w:p>
    <w:p w14:paraId="5C94C66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13.</w:t>
      </w:r>
      <w:r w:rsidRPr="00A4366D">
        <w:rPr>
          <w:rFonts w:ascii="Times New Roman" w:eastAsia="Times New Roman" w:hAnsi="Times New Roman" w:cs="Times New Roman"/>
          <w:bCs/>
          <w:sz w:val="24"/>
          <w:szCs w:val="24"/>
          <w:lang w:eastAsia="ru-RU"/>
        </w:rPr>
        <w:tab/>
        <w:t>Разработка рекламного комплекса для предприятия.</w:t>
      </w:r>
    </w:p>
    <w:p w14:paraId="528B9D4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14.</w:t>
      </w:r>
      <w:r w:rsidRPr="00A4366D">
        <w:rPr>
          <w:rFonts w:ascii="Times New Roman" w:eastAsia="Times New Roman" w:hAnsi="Times New Roman" w:cs="Times New Roman"/>
          <w:bCs/>
          <w:sz w:val="24"/>
          <w:szCs w:val="24"/>
          <w:lang w:eastAsia="ru-RU"/>
        </w:rPr>
        <w:tab/>
        <w:t>Разработка рекламного комплекса для увеличения лояльности целевой аудитории.</w:t>
      </w:r>
    </w:p>
    <w:p w14:paraId="511D9A6A"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15.</w:t>
      </w:r>
      <w:r w:rsidRPr="00A4366D">
        <w:rPr>
          <w:rFonts w:ascii="Times New Roman" w:eastAsia="Times New Roman" w:hAnsi="Times New Roman" w:cs="Times New Roman"/>
          <w:bCs/>
          <w:sz w:val="24"/>
          <w:szCs w:val="24"/>
          <w:lang w:eastAsia="ru-RU"/>
        </w:rPr>
        <w:tab/>
        <w:t>Разработка рекламной кампании в соцсетях для узнаваемости и информирования целевой аудитории для предприятия.</w:t>
      </w:r>
    </w:p>
    <w:p w14:paraId="77B9A461"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16.</w:t>
      </w:r>
      <w:r w:rsidRPr="00A4366D">
        <w:rPr>
          <w:rFonts w:ascii="Times New Roman" w:eastAsia="Times New Roman" w:hAnsi="Times New Roman" w:cs="Times New Roman"/>
          <w:bCs/>
          <w:sz w:val="24"/>
          <w:szCs w:val="24"/>
          <w:lang w:eastAsia="ru-RU"/>
        </w:rPr>
        <w:tab/>
        <w:t>Разработка рекламной кампании в онлайн среде.</w:t>
      </w:r>
    </w:p>
    <w:p w14:paraId="27E40F35"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17.</w:t>
      </w:r>
      <w:r w:rsidRPr="00A4366D">
        <w:rPr>
          <w:rFonts w:ascii="Times New Roman" w:eastAsia="Times New Roman" w:hAnsi="Times New Roman" w:cs="Times New Roman"/>
          <w:bCs/>
          <w:sz w:val="24"/>
          <w:szCs w:val="24"/>
          <w:lang w:eastAsia="ru-RU"/>
        </w:rPr>
        <w:tab/>
        <w:t>Разработка и создание медиа контента и раздаточных материалов.</w:t>
      </w:r>
    </w:p>
    <w:p w14:paraId="7328225E"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18.</w:t>
      </w:r>
      <w:r w:rsidRPr="00A4366D">
        <w:rPr>
          <w:rFonts w:ascii="Times New Roman" w:eastAsia="Times New Roman" w:hAnsi="Times New Roman" w:cs="Times New Roman"/>
          <w:bCs/>
          <w:sz w:val="24"/>
          <w:szCs w:val="24"/>
          <w:lang w:eastAsia="ru-RU"/>
        </w:rPr>
        <w:tab/>
        <w:t>Разработка материалов для совершенствования рекламной коммуникации.</w:t>
      </w:r>
    </w:p>
    <w:p w14:paraId="65BB603D"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19.</w:t>
      </w:r>
      <w:r w:rsidRPr="00A4366D">
        <w:rPr>
          <w:rFonts w:ascii="Times New Roman" w:eastAsia="Times New Roman" w:hAnsi="Times New Roman" w:cs="Times New Roman"/>
          <w:bCs/>
          <w:sz w:val="24"/>
          <w:szCs w:val="24"/>
          <w:lang w:eastAsia="ru-RU"/>
        </w:rPr>
        <w:tab/>
        <w:t>Проведение рестайлинга фирменного стиля и создание печатной продукции.</w:t>
      </w:r>
    </w:p>
    <w:p w14:paraId="6067FA2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20.</w:t>
      </w:r>
      <w:r w:rsidRPr="00A4366D">
        <w:rPr>
          <w:rFonts w:ascii="Times New Roman" w:eastAsia="Times New Roman" w:hAnsi="Times New Roman" w:cs="Times New Roman"/>
          <w:bCs/>
          <w:sz w:val="24"/>
          <w:szCs w:val="24"/>
          <w:lang w:eastAsia="ru-RU"/>
        </w:rPr>
        <w:tab/>
        <w:t>Формирование (если на стартапе) рекламной коммуникации посредством создания фирменного стиля для предприятия.</w:t>
      </w:r>
    </w:p>
    <w:p w14:paraId="0FF5470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21.</w:t>
      </w:r>
      <w:r w:rsidRPr="00A4366D">
        <w:rPr>
          <w:rFonts w:ascii="Times New Roman" w:eastAsia="Times New Roman" w:hAnsi="Times New Roman" w:cs="Times New Roman"/>
          <w:bCs/>
          <w:sz w:val="24"/>
          <w:szCs w:val="24"/>
          <w:lang w:eastAsia="ru-RU"/>
        </w:rPr>
        <w:tab/>
        <w:t>Формирование рекламной коммуникации в онлайн среде.</w:t>
      </w:r>
    </w:p>
    <w:p w14:paraId="4FB361C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22.</w:t>
      </w:r>
      <w:r w:rsidRPr="00A4366D">
        <w:rPr>
          <w:rFonts w:ascii="Times New Roman" w:eastAsia="Times New Roman" w:hAnsi="Times New Roman" w:cs="Times New Roman"/>
          <w:bCs/>
          <w:sz w:val="24"/>
          <w:szCs w:val="24"/>
          <w:lang w:eastAsia="ru-RU"/>
        </w:rPr>
        <w:tab/>
        <w:t>Продвижение посредством таргетированной рекламы.</w:t>
      </w:r>
    </w:p>
    <w:p w14:paraId="2FBA5DD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23.</w:t>
      </w:r>
      <w:r w:rsidRPr="00A4366D">
        <w:rPr>
          <w:rFonts w:ascii="Times New Roman" w:eastAsia="Times New Roman" w:hAnsi="Times New Roman" w:cs="Times New Roman"/>
          <w:bCs/>
          <w:sz w:val="24"/>
          <w:szCs w:val="24"/>
          <w:lang w:eastAsia="ru-RU"/>
        </w:rPr>
        <w:tab/>
        <w:t>Продвижение посредством контекстной рекламы.</w:t>
      </w:r>
    </w:p>
    <w:p w14:paraId="1BAEDF71"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24.</w:t>
      </w:r>
      <w:r w:rsidRPr="00A4366D">
        <w:rPr>
          <w:rFonts w:ascii="Times New Roman" w:eastAsia="Times New Roman" w:hAnsi="Times New Roman" w:cs="Times New Roman"/>
          <w:bCs/>
          <w:sz w:val="24"/>
          <w:szCs w:val="24"/>
          <w:lang w:eastAsia="ru-RU"/>
        </w:rPr>
        <w:tab/>
        <w:t>Проведение рестайлинга фирменного стиля для повышения узнаваемости имиджа компании.</w:t>
      </w:r>
    </w:p>
    <w:p w14:paraId="1EBEBFD4"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25.</w:t>
      </w:r>
      <w:r w:rsidRPr="00A4366D">
        <w:rPr>
          <w:rFonts w:ascii="Times New Roman" w:eastAsia="Times New Roman" w:hAnsi="Times New Roman" w:cs="Times New Roman"/>
          <w:bCs/>
          <w:sz w:val="24"/>
          <w:szCs w:val="24"/>
          <w:lang w:eastAsia="ru-RU"/>
        </w:rPr>
        <w:tab/>
        <w:t>Разработка комплекса печатной рекламы для информирования целевой аудитории.</w:t>
      </w:r>
    </w:p>
    <w:p w14:paraId="16D1F05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lastRenderedPageBreak/>
        <w:t>26.</w:t>
      </w:r>
      <w:r w:rsidRPr="00A4366D">
        <w:rPr>
          <w:rFonts w:ascii="Times New Roman" w:eastAsia="Times New Roman" w:hAnsi="Times New Roman" w:cs="Times New Roman"/>
          <w:bCs/>
          <w:sz w:val="24"/>
          <w:szCs w:val="24"/>
          <w:lang w:eastAsia="ru-RU"/>
        </w:rPr>
        <w:tab/>
        <w:t>Креативная концепция для создания рекламного кампании.</w:t>
      </w:r>
    </w:p>
    <w:p w14:paraId="0EFD5E7F"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27.</w:t>
      </w:r>
      <w:r w:rsidRPr="00A4366D">
        <w:rPr>
          <w:rFonts w:ascii="Times New Roman" w:eastAsia="Times New Roman" w:hAnsi="Times New Roman" w:cs="Times New Roman"/>
          <w:bCs/>
          <w:sz w:val="24"/>
          <w:szCs w:val="24"/>
          <w:lang w:eastAsia="ru-RU"/>
        </w:rPr>
        <w:tab/>
        <w:t>Разработка корпоративного персонажа для использования в рекламной продукции.</w:t>
      </w:r>
    </w:p>
    <w:p w14:paraId="0BC3C882" w14:textId="291EE669" w:rsidR="002345F7" w:rsidRDefault="00A4366D" w:rsidP="00A4366D">
      <w:pPr>
        <w:pStyle w:val="114"/>
        <w:jc w:val="both"/>
        <w:rPr>
          <w:rFonts w:ascii="Times New Roman" w:hAnsi="Times New Roman"/>
        </w:rPr>
        <w:sectPr w:rsidR="002345F7" w:rsidSect="004013E3">
          <w:pgSz w:w="16838" w:h="11906" w:orient="landscape"/>
          <w:pgMar w:top="1701" w:right="1134" w:bottom="567" w:left="1134" w:header="709" w:footer="709" w:gutter="0"/>
          <w:cols w:space="708"/>
          <w:docGrid w:linePitch="360"/>
        </w:sectPr>
      </w:pPr>
      <w:bookmarkStart w:id="455" w:name="_Toc171673301"/>
      <w:bookmarkStart w:id="456" w:name="_Toc171673937"/>
      <w:bookmarkStart w:id="457" w:name="_Toc171674547"/>
      <w:bookmarkStart w:id="458" w:name="_Toc196300316"/>
      <w:bookmarkStart w:id="459" w:name="_Toc196300452"/>
      <w:bookmarkStart w:id="460" w:name="_Toc196300725"/>
      <w:r w:rsidRPr="00A4366D">
        <w:rPr>
          <w:rFonts w:ascii="Times New Roman" w:eastAsia="Times New Roman" w:hAnsi="Times New Roman"/>
          <w:b w:val="0"/>
        </w:rPr>
        <w:t>28.</w:t>
      </w:r>
      <w:r w:rsidRPr="00A4366D">
        <w:rPr>
          <w:rFonts w:ascii="Times New Roman" w:eastAsia="Times New Roman" w:hAnsi="Times New Roman"/>
          <w:b w:val="0"/>
        </w:rPr>
        <w:tab/>
        <w:t>Разработка корпоративного персонажа для повышения узнаваемости.</w:t>
      </w:r>
      <w:bookmarkEnd w:id="455"/>
      <w:bookmarkEnd w:id="456"/>
      <w:bookmarkEnd w:id="457"/>
      <w:bookmarkEnd w:id="458"/>
      <w:bookmarkEnd w:id="459"/>
      <w:bookmarkEnd w:id="460"/>
    </w:p>
    <w:p w14:paraId="70EFC7CA" w14:textId="77777777" w:rsidR="002345F7" w:rsidRPr="00E11160" w:rsidRDefault="002345F7" w:rsidP="002345F7">
      <w:pPr>
        <w:pStyle w:val="1f"/>
        <w:rPr>
          <w:rFonts w:ascii="Times New Roman" w:hAnsi="Times New Roman"/>
        </w:rPr>
      </w:pPr>
      <w:bookmarkStart w:id="461" w:name="_Toc171673302"/>
      <w:bookmarkStart w:id="462" w:name="_Toc171673938"/>
      <w:bookmarkStart w:id="463" w:name="_Toc171674548"/>
      <w:bookmarkStart w:id="464" w:name="_Toc196300317"/>
      <w:bookmarkStart w:id="465" w:name="_Toc196300453"/>
      <w:bookmarkStart w:id="466" w:name="_Toc196300726"/>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461"/>
      <w:bookmarkEnd w:id="462"/>
      <w:bookmarkEnd w:id="463"/>
      <w:bookmarkEnd w:id="464"/>
      <w:bookmarkEnd w:id="465"/>
      <w:bookmarkEnd w:id="466"/>
    </w:p>
    <w:p w14:paraId="39D082CD" w14:textId="77777777" w:rsidR="002345F7" w:rsidRPr="00E11160" w:rsidRDefault="002345F7" w:rsidP="002345F7">
      <w:pPr>
        <w:pStyle w:val="114"/>
        <w:rPr>
          <w:rFonts w:ascii="Times New Roman" w:hAnsi="Times New Roman"/>
        </w:rPr>
      </w:pPr>
      <w:bookmarkStart w:id="467" w:name="_Toc171673303"/>
      <w:bookmarkStart w:id="468" w:name="_Toc171673939"/>
      <w:bookmarkStart w:id="469" w:name="_Toc171674549"/>
      <w:bookmarkStart w:id="470" w:name="_Toc196300318"/>
      <w:bookmarkStart w:id="471" w:name="_Toc196300454"/>
      <w:bookmarkStart w:id="472" w:name="_Toc196300727"/>
      <w:r w:rsidRPr="00E11160">
        <w:rPr>
          <w:rFonts w:ascii="Times New Roman" w:hAnsi="Times New Roman"/>
        </w:rPr>
        <w:t>3.1. Материально-техническое обеспечение</w:t>
      </w:r>
      <w:bookmarkEnd w:id="467"/>
      <w:bookmarkEnd w:id="468"/>
      <w:bookmarkEnd w:id="469"/>
      <w:bookmarkEnd w:id="470"/>
      <w:bookmarkEnd w:id="471"/>
      <w:bookmarkEnd w:id="472"/>
    </w:p>
    <w:p w14:paraId="47A26E4A" w14:textId="77777777" w:rsidR="00796261" w:rsidRPr="00796261" w:rsidRDefault="00796261" w:rsidP="00796261">
      <w:pPr>
        <w:suppressAutoHyphens/>
        <w:ind w:firstLine="709"/>
        <w:jc w:val="both"/>
        <w:rPr>
          <w:rFonts w:ascii="Times New Roman" w:eastAsia="Calibri" w:hAnsi="Times New Roman" w:cs="Times New Roman"/>
          <w:bCs/>
          <w:sz w:val="24"/>
          <w:szCs w:val="24"/>
        </w:rPr>
      </w:pPr>
      <w:r w:rsidRPr="00325D64">
        <w:rPr>
          <w:rFonts w:ascii="Times New Roman" w:eastAsia="Calibri" w:hAnsi="Times New Roman" w:cs="Times New Roman"/>
          <w:bCs/>
          <w:sz w:val="24"/>
          <w:szCs w:val="24"/>
        </w:rPr>
        <w:t xml:space="preserve">Кабинет «Дизайна и макетирования рекламной продукции», оснащенный </w:t>
      </w:r>
      <w:r w:rsidRPr="00325D64">
        <w:rPr>
          <w:rFonts w:ascii="Times New Roman" w:eastAsia="Calibri" w:hAnsi="Times New Roman" w:cs="Times New Roman"/>
          <w:bCs/>
          <w:iCs/>
          <w:sz w:val="24"/>
          <w:szCs w:val="24"/>
        </w:rPr>
        <w:t>в</w:t>
      </w:r>
      <w:r w:rsidRPr="00796261">
        <w:rPr>
          <w:rFonts w:ascii="Times New Roman" w:eastAsia="Calibri" w:hAnsi="Times New Roman" w:cs="Times New Roman"/>
          <w:bCs/>
          <w:iCs/>
          <w:sz w:val="24"/>
          <w:szCs w:val="24"/>
        </w:rPr>
        <w:t xml:space="preserve"> соответствии с приложением 3 ОПОП-П</w:t>
      </w:r>
      <w:r w:rsidRPr="00796261">
        <w:rPr>
          <w:rFonts w:ascii="Times New Roman" w:eastAsia="Calibri" w:hAnsi="Times New Roman" w:cs="Times New Roman"/>
          <w:bCs/>
          <w:sz w:val="24"/>
          <w:szCs w:val="24"/>
        </w:rPr>
        <w:t xml:space="preserve">. </w:t>
      </w:r>
    </w:p>
    <w:p w14:paraId="3D6DF94E" w14:textId="77777777" w:rsidR="00796261" w:rsidRPr="00796261" w:rsidRDefault="00796261" w:rsidP="00796261">
      <w:pPr>
        <w:suppressAutoHyphens/>
        <w:ind w:firstLine="709"/>
        <w:jc w:val="both"/>
        <w:rPr>
          <w:rFonts w:ascii="Times New Roman" w:eastAsia="Calibri" w:hAnsi="Times New Roman" w:cs="Times New Roman"/>
          <w:bCs/>
          <w:i/>
          <w:sz w:val="24"/>
          <w:szCs w:val="24"/>
        </w:rPr>
      </w:pPr>
      <w:r w:rsidRPr="00796261">
        <w:rPr>
          <w:rFonts w:ascii="Times New Roman" w:eastAsia="Calibri" w:hAnsi="Times New Roman" w:cs="Times New Roman"/>
          <w:bCs/>
          <w:sz w:val="24"/>
          <w:szCs w:val="24"/>
        </w:rPr>
        <w:t>Лаборатории «Цифровых коммуникационных технологий», «Компьютерной графики», «Видеостудия», «Фотостудия»</w:t>
      </w:r>
      <w:r w:rsidRPr="00796261">
        <w:rPr>
          <w:rFonts w:ascii="Times New Roman" w:eastAsia="Calibri" w:hAnsi="Times New Roman" w:cs="Times New Roman"/>
          <w:bCs/>
          <w:i/>
          <w:sz w:val="24"/>
          <w:szCs w:val="24"/>
        </w:rPr>
        <w:t xml:space="preserve">, </w:t>
      </w:r>
      <w:r w:rsidRPr="00796261">
        <w:rPr>
          <w:rFonts w:ascii="Times New Roman" w:eastAsia="Calibri" w:hAnsi="Times New Roman" w:cs="Times New Roman"/>
          <w:bCs/>
          <w:sz w:val="24"/>
          <w:szCs w:val="24"/>
        </w:rPr>
        <w:t xml:space="preserve">оснащенные в соответствии с </w:t>
      </w:r>
      <w:r w:rsidRPr="00796261">
        <w:rPr>
          <w:rFonts w:ascii="Times New Roman" w:eastAsia="Calibri" w:hAnsi="Times New Roman" w:cs="Times New Roman"/>
          <w:bCs/>
          <w:iCs/>
          <w:sz w:val="24"/>
          <w:szCs w:val="24"/>
        </w:rPr>
        <w:t>приложением 3 ОПОП-П</w:t>
      </w:r>
      <w:r w:rsidRPr="00796261">
        <w:rPr>
          <w:rFonts w:ascii="Times New Roman" w:eastAsia="Calibri" w:hAnsi="Times New Roman" w:cs="Times New Roman"/>
          <w:bCs/>
          <w:i/>
          <w:sz w:val="24"/>
          <w:szCs w:val="24"/>
        </w:rPr>
        <w:t>.</w:t>
      </w:r>
    </w:p>
    <w:p w14:paraId="3F01F8CE" w14:textId="549A6369" w:rsidR="00796261" w:rsidRPr="00796261" w:rsidRDefault="00796261" w:rsidP="00796261">
      <w:pPr>
        <w:ind w:firstLine="720"/>
        <w:jc w:val="both"/>
        <w:rPr>
          <w:rFonts w:ascii="Times New Roman" w:eastAsia="Calibri" w:hAnsi="Times New Roman" w:cs="Times New Roman"/>
          <w:bCs/>
          <w:i/>
          <w:iCs/>
          <w:sz w:val="24"/>
          <w:szCs w:val="24"/>
        </w:rPr>
      </w:pPr>
      <w:r w:rsidRPr="00796261">
        <w:rPr>
          <w:rFonts w:ascii="Times New Roman" w:eastAsia="Calibri" w:hAnsi="Times New Roman" w:cs="Times New Roman"/>
          <w:bCs/>
          <w:sz w:val="24"/>
          <w:szCs w:val="24"/>
        </w:rPr>
        <w:t>Оснащенные базы практики</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зоны по видам работ «Разработка дизайна полиграфической рекламной продукции», «Разработка дизайна упаковочной продукции», «Производство полиграфической рекламной продукции»</w:t>
      </w:r>
      <w:r w:rsidRPr="00796261">
        <w:rPr>
          <w:rFonts w:ascii="Times New Roman" w:eastAsia="Calibri" w:hAnsi="Times New Roman" w:cs="Times New Roman"/>
          <w:sz w:val="24"/>
          <w:szCs w:val="24"/>
        </w:rPr>
        <w:t xml:space="preserve">, </w:t>
      </w:r>
      <w:r w:rsidRPr="00796261">
        <w:rPr>
          <w:rFonts w:ascii="Times New Roman" w:eastAsia="Calibri" w:hAnsi="Times New Roman" w:cs="Times New Roman"/>
          <w:bCs/>
          <w:sz w:val="24"/>
          <w:szCs w:val="24"/>
        </w:rPr>
        <w:t xml:space="preserve">оснащенные в соответствии с </w:t>
      </w:r>
      <w:r w:rsidRPr="00796261">
        <w:rPr>
          <w:rFonts w:ascii="Times New Roman" w:eastAsia="Calibri" w:hAnsi="Times New Roman" w:cs="Times New Roman"/>
          <w:bCs/>
          <w:iCs/>
          <w:sz w:val="24"/>
          <w:szCs w:val="24"/>
        </w:rPr>
        <w:t>приложением 3 ОПОП-П</w:t>
      </w:r>
      <w:r w:rsidRPr="00796261">
        <w:rPr>
          <w:rFonts w:ascii="Times New Roman" w:eastAsia="Calibri" w:hAnsi="Times New Roman" w:cs="Times New Roman"/>
          <w:bCs/>
          <w:i/>
          <w:iCs/>
          <w:sz w:val="24"/>
          <w:szCs w:val="24"/>
        </w:rPr>
        <w:t>.</w:t>
      </w:r>
    </w:p>
    <w:p w14:paraId="66B4B874" w14:textId="77777777" w:rsidR="002345F7" w:rsidRPr="00FA680C" w:rsidRDefault="002345F7" w:rsidP="002345F7">
      <w:pPr>
        <w:spacing w:after="200" w:line="276" w:lineRule="auto"/>
        <w:rPr>
          <w:rFonts w:ascii="Times New Roman" w:hAnsi="Times New Roman" w:cs="Times New Roman"/>
          <w:b/>
          <w:bCs/>
          <w:sz w:val="24"/>
          <w:szCs w:val="24"/>
        </w:rPr>
      </w:pPr>
    </w:p>
    <w:p w14:paraId="3E152D75" w14:textId="77777777" w:rsidR="002345F7" w:rsidRPr="00E11160" w:rsidRDefault="002345F7" w:rsidP="002345F7">
      <w:pPr>
        <w:pStyle w:val="114"/>
        <w:rPr>
          <w:rFonts w:ascii="Times New Roman" w:eastAsia="Times New Roman" w:hAnsi="Times New Roman"/>
        </w:rPr>
      </w:pPr>
      <w:bookmarkStart w:id="473" w:name="_Toc171673304"/>
      <w:bookmarkStart w:id="474" w:name="_Toc171673940"/>
      <w:bookmarkStart w:id="475" w:name="_Toc171674550"/>
      <w:bookmarkStart w:id="476" w:name="_Toc196300319"/>
      <w:bookmarkStart w:id="477" w:name="_Toc196300455"/>
      <w:bookmarkStart w:id="478" w:name="_Toc196300728"/>
      <w:r w:rsidRPr="00E11160">
        <w:rPr>
          <w:rFonts w:ascii="Times New Roman" w:hAnsi="Times New Roman"/>
        </w:rPr>
        <w:t>3.2. Учебно-методическое обеспечение</w:t>
      </w:r>
      <w:bookmarkEnd w:id="473"/>
      <w:bookmarkEnd w:id="474"/>
      <w:bookmarkEnd w:id="475"/>
      <w:bookmarkEnd w:id="476"/>
      <w:bookmarkEnd w:id="477"/>
      <w:bookmarkEnd w:id="478"/>
    </w:p>
    <w:p w14:paraId="4D7DA9E2" w14:textId="77777777" w:rsidR="002345F7" w:rsidRPr="00E11160" w:rsidRDefault="002345F7" w:rsidP="002345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46003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Бушков, Василий Дизайн рекламы. 10 иллюстрированных уроков / Василий Бушков. - М.: Издательские решения, 2019. - 312 c.</w:t>
      </w:r>
    </w:p>
    <w:p w14:paraId="3682F85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xml:space="preserve">, Лакшми Анатомия дизайна. Реклама, книги, газеты, журналы / Лакшми </w:t>
      </w: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 М.: АСТ, Астрель, ОГИЗ, 2019. - 256 c.</w:t>
      </w:r>
    </w:p>
    <w:p w14:paraId="597E5B47"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xml:space="preserve">, Лакшми Анатомия дизайна: реклама, книги, газеты, журналы / Лакшми </w:t>
      </w: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 М.: АСТ, 2019. - 637 c.</w:t>
      </w:r>
    </w:p>
    <w:p w14:paraId="5F8090AD"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Головач, В.В. Дизайн пользовательского интерфейса (v 1.2) / В.В. Головач. - М.: 2020. - 138 c.</w:t>
      </w:r>
    </w:p>
    <w:p w14:paraId="623B2D8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Данилов, Александр Идея, сценарий, дизайн в рекламе / Александр Данилов. - М.: ДАН, 2021. - 252 c.</w:t>
      </w:r>
    </w:p>
    <w:p w14:paraId="134EE82B"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Карповская, Елена Визуальные коммуникации в графическом дизайне. От шрифтов и композиции к эффективным навыкам рекламы / Елена Карповская. - М.: LAP </w:t>
      </w:r>
      <w:proofErr w:type="spellStart"/>
      <w:r w:rsidRPr="00C2688F">
        <w:rPr>
          <w:rFonts w:ascii="Times New Roman" w:eastAsia="Calibri" w:hAnsi="Times New Roman" w:cs="Times New Roman"/>
          <w:iCs/>
          <w:sz w:val="24"/>
          <w:szCs w:val="24"/>
        </w:rPr>
        <w:t>Lambert</w:t>
      </w:r>
      <w:proofErr w:type="spellEnd"/>
      <w:r w:rsidRPr="00C2688F">
        <w:rPr>
          <w:rFonts w:ascii="Times New Roman" w:eastAsia="Calibri" w:hAnsi="Times New Roman" w:cs="Times New Roman"/>
          <w:iCs/>
          <w:sz w:val="24"/>
          <w:szCs w:val="24"/>
        </w:rPr>
        <w:t xml:space="preserve"> </w:t>
      </w:r>
      <w:proofErr w:type="spellStart"/>
      <w:r w:rsidRPr="00C2688F">
        <w:rPr>
          <w:rFonts w:ascii="Times New Roman" w:eastAsia="Calibri" w:hAnsi="Times New Roman" w:cs="Times New Roman"/>
          <w:iCs/>
          <w:sz w:val="24"/>
          <w:szCs w:val="24"/>
        </w:rPr>
        <w:t>Academic</w:t>
      </w:r>
      <w:proofErr w:type="spellEnd"/>
      <w:r w:rsidRPr="00C2688F">
        <w:rPr>
          <w:rFonts w:ascii="Times New Roman" w:eastAsia="Calibri" w:hAnsi="Times New Roman" w:cs="Times New Roman"/>
          <w:iCs/>
          <w:sz w:val="24"/>
          <w:szCs w:val="24"/>
        </w:rPr>
        <w:t xml:space="preserve"> Publishing, 2019. - 277 c.</w:t>
      </w:r>
    </w:p>
    <w:p w14:paraId="552D75B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Коттон Ш., Фотография как современное искусство, Ад </w:t>
      </w:r>
      <w:proofErr w:type="spellStart"/>
      <w:r w:rsidRPr="00C2688F">
        <w:rPr>
          <w:rFonts w:ascii="Times New Roman" w:eastAsia="Calibri" w:hAnsi="Times New Roman" w:cs="Times New Roman"/>
          <w:iCs/>
          <w:sz w:val="24"/>
          <w:szCs w:val="24"/>
        </w:rPr>
        <w:t>Маргинем</w:t>
      </w:r>
      <w:proofErr w:type="spellEnd"/>
      <w:r w:rsidRPr="00C2688F">
        <w:rPr>
          <w:rFonts w:ascii="Times New Roman" w:eastAsia="Calibri" w:hAnsi="Times New Roman" w:cs="Times New Roman"/>
          <w:iCs/>
          <w:sz w:val="24"/>
          <w:szCs w:val="24"/>
        </w:rPr>
        <w:t>., -М., 2020.</w:t>
      </w:r>
    </w:p>
    <w:p w14:paraId="4C09BAE2"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Курушин</w:t>
      </w:r>
      <w:proofErr w:type="spellEnd"/>
      <w:r w:rsidRPr="00C2688F">
        <w:rPr>
          <w:rFonts w:ascii="Times New Roman" w:eastAsia="Calibri" w:hAnsi="Times New Roman" w:cs="Times New Roman"/>
          <w:iCs/>
          <w:sz w:val="24"/>
          <w:szCs w:val="24"/>
        </w:rPr>
        <w:t xml:space="preserve">, В. Д. Дизайн и реклама. От теории к практике / В.Д. </w:t>
      </w:r>
      <w:proofErr w:type="spellStart"/>
      <w:r w:rsidRPr="00C2688F">
        <w:rPr>
          <w:rFonts w:ascii="Times New Roman" w:eastAsia="Calibri" w:hAnsi="Times New Roman" w:cs="Times New Roman"/>
          <w:iCs/>
          <w:sz w:val="24"/>
          <w:szCs w:val="24"/>
        </w:rPr>
        <w:t>Курушин</w:t>
      </w:r>
      <w:proofErr w:type="spellEnd"/>
      <w:r w:rsidRPr="00C2688F">
        <w:rPr>
          <w:rFonts w:ascii="Times New Roman" w:eastAsia="Calibri" w:hAnsi="Times New Roman" w:cs="Times New Roman"/>
          <w:iCs/>
          <w:sz w:val="24"/>
          <w:szCs w:val="24"/>
        </w:rPr>
        <w:t>. - М.: ДМК Пресс, 2019. - 662c.</w:t>
      </w:r>
    </w:p>
    <w:p w14:paraId="2C533BEE"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Марио, </w:t>
      </w:r>
      <w:proofErr w:type="spellStart"/>
      <w:r w:rsidRPr="00C2688F">
        <w:rPr>
          <w:rFonts w:ascii="Times New Roman" w:eastAsia="Calibri" w:hAnsi="Times New Roman" w:cs="Times New Roman"/>
          <w:iCs/>
          <w:sz w:val="24"/>
          <w:szCs w:val="24"/>
        </w:rPr>
        <w:t>Прикен</w:t>
      </w:r>
      <w:proofErr w:type="spellEnd"/>
      <w:r w:rsidRPr="00C2688F">
        <w:rPr>
          <w:rFonts w:ascii="Times New Roman" w:eastAsia="Calibri" w:hAnsi="Times New Roman" w:cs="Times New Roman"/>
          <w:iCs/>
          <w:sz w:val="24"/>
          <w:szCs w:val="24"/>
        </w:rPr>
        <w:t xml:space="preserve"> Идеал. Стратегический менеджмент идей для маркетинга, рекламы, СМИ и дизайна: кузница идей - алхимия творчества / </w:t>
      </w:r>
      <w:proofErr w:type="spellStart"/>
      <w:r w:rsidRPr="00C2688F">
        <w:rPr>
          <w:rFonts w:ascii="Times New Roman" w:eastAsia="Calibri" w:hAnsi="Times New Roman" w:cs="Times New Roman"/>
          <w:iCs/>
          <w:sz w:val="24"/>
          <w:szCs w:val="24"/>
        </w:rPr>
        <w:t>Прикен</w:t>
      </w:r>
      <w:proofErr w:type="spellEnd"/>
      <w:r w:rsidRPr="00C2688F">
        <w:rPr>
          <w:rFonts w:ascii="Times New Roman" w:eastAsia="Calibri" w:hAnsi="Times New Roman" w:cs="Times New Roman"/>
          <w:iCs/>
          <w:sz w:val="24"/>
          <w:szCs w:val="24"/>
        </w:rPr>
        <w:t xml:space="preserve"> Марио. - М.: </w:t>
      </w:r>
      <w:proofErr w:type="spellStart"/>
      <w:r w:rsidRPr="00C2688F">
        <w:rPr>
          <w:rFonts w:ascii="Times New Roman" w:eastAsia="Calibri" w:hAnsi="Times New Roman" w:cs="Times New Roman"/>
          <w:iCs/>
          <w:sz w:val="24"/>
          <w:szCs w:val="24"/>
        </w:rPr>
        <w:t>Дитон</w:t>
      </w:r>
      <w:proofErr w:type="spellEnd"/>
      <w:r w:rsidRPr="00C2688F">
        <w:rPr>
          <w:rFonts w:ascii="Times New Roman" w:eastAsia="Calibri" w:hAnsi="Times New Roman" w:cs="Times New Roman"/>
          <w:iCs/>
          <w:sz w:val="24"/>
          <w:szCs w:val="24"/>
        </w:rPr>
        <w:t>, 2020. - 743 c.</w:t>
      </w:r>
    </w:p>
    <w:p w14:paraId="102EEC69"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Овчинникова, Р. Ю. Дизайн в рекламе / Р.Ю. Овчинникова. - М.: Юнити-Дана, 2022. - 240 c.</w:t>
      </w:r>
    </w:p>
    <w:p w14:paraId="73302E8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Овчинникова, Р.Ю. Дизайн в рекламе. Основы графического проектирования. Гриф УМО МО РФ / Р.Ю. Овчинникова. - М.: Юнити-Дана, 2019. – 383c.</w:t>
      </w:r>
    </w:p>
    <w:p w14:paraId="1A765F64"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Павловская, Елена Дизайн рекламы: поколение NEXT / Елена Павловская. - М.: Питер, 2019. - 320 c.</w:t>
      </w:r>
    </w:p>
    <w:p w14:paraId="4A36518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Пигулевский</w:t>
      </w:r>
      <w:proofErr w:type="spellEnd"/>
      <w:r w:rsidRPr="00C2688F">
        <w:rPr>
          <w:rFonts w:ascii="Times New Roman" w:eastAsia="Calibri" w:hAnsi="Times New Roman" w:cs="Times New Roman"/>
          <w:iCs/>
          <w:sz w:val="24"/>
          <w:szCs w:val="24"/>
        </w:rPr>
        <w:t xml:space="preserve">, В.О. Визуальные коммуникации в рекламе и дизайне / В.О. </w:t>
      </w:r>
      <w:proofErr w:type="spellStart"/>
      <w:r w:rsidRPr="00C2688F">
        <w:rPr>
          <w:rFonts w:ascii="Times New Roman" w:eastAsia="Calibri" w:hAnsi="Times New Roman" w:cs="Times New Roman"/>
          <w:iCs/>
          <w:sz w:val="24"/>
          <w:szCs w:val="24"/>
        </w:rPr>
        <w:t>Пигулевский</w:t>
      </w:r>
      <w:proofErr w:type="spellEnd"/>
      <w:r w:rsidRPr="00C2688F">
        <w:rPr>
          <w:rFonts w:ascii="Times New Roman" w:eastAsia="Calibri" w:hAnsi="Times New Roman" w:cs="Times New Roman"/>
          <w:iCs/>
          <w:sz w:val="24"/>
          <w:szCs w:val="24"/>
        </w:rPr>
        <w:t>. - М.: Институт прикладной психологии "Гуманитарный центр", 2021. - 851 c.</w:t>
      </w:r>
    </w:p>
    <w:p w14:paraId="20E2657D"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Романычева, Э. Т. Дизайн и реклама. Компьютерные технологии / Э.Т. Романычева. - М.: ДМК Пресс, 2022. - 573 c.</w:t>
      </w:r>
    </w:p>
    <w:p w14:paraId="285C1DC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Тангейт</w:t>
      </w:r>
      <w:proofErr w:type="spellEnd"/>
      <w:r w:rsidRPr="00C2688F">
        <w:rPr>
          <w:rFonts w:ascii="Times New Roman" w:eastAsia="Calibri" w:hAnsi="Times New Roman" w:cs="Times New Roman"/>
          <w:iCs/>
          <w:sz w:val="24"/>
          <w:szCs w:val="24"/>
        </w:rPr>
        <w:t xml:space="preserve">, Марк Всемирная история рекламы / Марк </w:t>
      </w:r>
      <w:proofErr w:type="spellStart"/>
      <w:r w:rsidRPr="00C2688F">
        <w:rPr>
          <w:rFonts w:ascii="Times New Roman" w:eastAsia="Calibri" w:hAnsi="Times New Roman" w:cs="Times New Roman"/>
          <w:iCs/>
          <w:sz w:val="24"/>
          <w:szCs w:val="24"/>
        </w:rPr>
        <w:t>Тангейт</w:t>
      </w:r>
      <w:proofErr w:type="spellEnd"/>
      <w:r w:rsidRPr="00C2688F">
        <w:rPr>
          <w:rFonts w:ascii="Times New Roman" w:eastAsia="Calibri" w:hAnsi="Times New Roman" w:cs="Times New Roman"/>
          <w:iCs/>
          <w:sz w:val="24"/>
          <w:szCs w:val="24"/>
        </w:rPr>
        <w:t>. - М.: Альпина Диджитал, 2018. - 634 c.</w:t>
      </w:r>
    </w:p>
    <w:p w14:paraId="70EF9CC1"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Фисун П.К., Фотография. Школа мастерства., АСТ: Кладезь., - М., 2020.</w:t>
      </w:r>
    </w:p>
    <w:p w14:paraId="28A36D6F" w14:textId="728E2E53" w:rsidR="00C2688F" w:rsidRPr="00C2688F" w:rsidRDefault="00C2688F" w:rsidP="00C2688F">
      <w:pPr>
        <w:suppressAutoHyphens/>
        <w:spacing w:line="276" w:lineRule="auto"/>
        <w:ind w:firstLine="709"/>
        <w:contextualSpacing/>
        <w:rPr>
          <w:rFonts w:ascii="Times New Roman" w:eastAsia="Calibri" w:hAnsi="Times New Roman" w:cs="Times New Roman"/>
          <w:bCs/>
          <w:i/>
          <w:sz w:val="24"/>
          <w:szCs w:val="24"/>
        </w:rPr>
      </w:pPr>
      <w:r>
        <w:rPr>
          <w:rFonts w:ascii="Times New Roman" w:eastAsia="Calibri" w:hAnsi="Times New Roman" w:cs="Times New Roman"/>
          <w:b/>
          <w:bCs/>
          <w:sz w:val="24"/>
          <w:szCs w:val="24"/>
        </w:rPr>
        <w:lastRenderedPageBreak/>
        <w:t>3.2.2. Дополнительные источники</w:t>
      </w:r>
    </w:p>
    <w:p w14:paraId="20A9FD90" w14:textId="77777777" w:rsidR="00C2688F" w:rsidRPr="00C2688F" w:rsidRDefault="00C2688F" w:rsidP="00C2688F">
      <w:pPr>
        <w:spacing w:line="276" w:lineRule="auto"/>
        <w:ind w:firstLine="709"/>
        <w:contextualSpacing/>
        <w:jc w:val="both"/>
        <w:rPr>
          <w:rFonts w:ascii="Times New Roman" w:eastAsia="Calibri" w:hAnsi="Times New Roman" w:cs="Times New Roman"/>
          <w:iCs/>
          <w:sz w:val="24"/>
          <w:szCs w:val="24"/>
        </w:rPr>
      </w:pPr>
    </w:p>
    <w:p w14:paraId="347146AB"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Ассоциация коммуникационных агентств России: http://www.akarussia.ru/</w:t>
      </w:r>
    </w:p>
    <w:p w14:paraId="78B0E14A"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Международная рекламная ассоциация. Российское отделение: http://www.iaa.ru/15</w:t>
      </w:r>
    </w:p>
    <w:p w14:paraId="34BFC58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о креативе в рекламе http://www.creatiff.ru/</w:t>
      </w:r>
    </w:p>
    <w:p w14:paraId="3C0A7AD4"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о рекламном рынке adindex.ru;</w:t>
      </w:r>
    </w:p>
    <w:p w14:paraId="7916F13A"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Федеральной антимонопольной службы www.fas.gov.ru;</w:t>
      </w:r>
    </w:p>
    <w:p w14:paraId="00313297"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Большая энциклопедия рекламы www.bigadvenc.ru</w:t>
      </w:r>
    </w:p>
    <w:p w14:paraId="7A6E6959"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lang w:val="en-US"/>
        </w:rPr>
      </w:pPr>
      <w:r w:rsidRPr="00C2688F">
        <w:rPr>
          <w:rFonts w:ascii="Times New Roman" w:eastAsia="Calibri" w:hAnsi="Times New Roman" w:cs="Times New Roman"/>
          <w:bCs/>
          <w:iCs/>
          <w:sz w:val="24"/>
          <w:szCs w:val="24"/>
        </w:rPr>
        <w:t>Рекламный</w:t>
      </w:r>
      <w:r w:rsidRPr="00C2688F">
        <w:rPr>
          <w:rFonts w:ascii="Times New Roman" w:eastAsia="Calibri" w:hAnsi="Times New Roman" w:cs="Times New Roman"/>
          <w:bCs/>
          <w:iCs/>
          <w:sz w:val="24"/>
          <w:szCs w:val="24"/>
          <w:lang w:val="en-US"/>
        </w:rPr>
        <w:t xml:space="preserve"> </w:t>
      </w:r>
      <w:r w:rsidRPr="00C2688F">
        <w:rPr>
          <w:rFonts w:ascii="Times New Roman" w:eastAsia="Calibri" w:hAnsi="Times New Roman" w:cs="Times New Roman"/>
          <w:bCs/>
          <w:iCs/>
          <w:sz w:val="24"/>
          <w:szCs w:val="24"/>
        </w:rPr>
        <w:t>сайт</w:t>
      </w:r>
      <w:r w:rsidRPr="00C2688F">
        <w:rPr>
          <w:rFonts w:ascii="Times New Roman" w:eastAsia="Calibri" w:hAnsi="Times New Roman" w:cs="Times New Roman"/>
          <w:bCs/>
          <w:iCs/>
          <w:sz w:val="24"/>
          <w:szCs w:val="24"/>
          <w:lang w:val="en-US"/>
        </w:rPr>
        <w:t xml:space="preserve"> &amp;</w:t>
      </w:r>
      <w:proofErr w:type="spellStart"/>
      <w:proofErr w:type="gramStart"/>
      <w:r w:rsidRPr="00C2688F">
        <w:rPr>
          <w:rFonts w:ascii="Times New Roman" w:eastAsia="Calibri" w:hAnsi="Times New Roman" w:cs="Times New Roman"/>
          <w:bCs/>
          <w:iCs/>
          <w:sz w:val="24"/>
          <w:szCs w:val="24"/>
          <w:lang w:val="en-US"/>
        </w:rPr>
        <w:t>quot;Advertising.ru</w:t>
      </w:r>
      <w:proofErr w:type="gramEnd"/>
      <w:r w:rsidRPr="00C2688F">
        <w:rPr>
          <w:rFonts w:ascii="Times New Roman" w:eastAsia="Calibri" w:hAnsi="Times New Roman" w:cs="Times New Roman"/>
          <w:bCs/>
          <w:iCs/>
          <w:sz w:val="24"/>
          <w:szCs w:val="24"/>
          <w:lang w:val="en-US"/>
        </w:rPr>
        <w:t>&amp;</w:t>
      </w:r>
      <w:proofErr w:type="gramStart"/>
      <w:r w:rsidRPr="00C2688F">
        <w:rPr>
          <w:rFonts w:ascii="Times New Roman" w:eastAsia="Calibri" w:hAnsi="Times New Roman" w:cs="Times New Roman"/>
          <w:bCs/>
          <w:iCs/>
          <w:sz w:val="24"/>
          <w:szCs w:val="24"/>
          <w:lang w:val="en-US"/>
        </w:rPr>
        <w:t>quot</w:t>
      </w:r>
      <w:proofErr w:type="spellEnd"/>
      <w:r w:rsidRPr="00C2688F">
        <w:rPr>
          <w:rFonts w:ascii="Times New Roman" w:eastAsia="Calibri" w:hAnsi="Times New Roman" w:cs="Times New Roman"/>
          <w:bCs/>
          <w:iCs/>
          <w:sz w:val="24"/>
          <w:szCs w:val="24"/>
          <w:lang w:val="en-US"/>
        </w:rPr>
        <w:t>;:</w:t>
      </w:r>
      <w:proofErr w:type="gramEnd"/>
      <w:r w:rsidRPr="00C2688F">
        <w:rPr>
          <w:rFonts w:ascii="Times New Roman" w:eastAsia="Calibri" w:hAnsi="Times New Roman" w:cs="Times New Roman"/>
          <w:bCs/>
          <w:iCs/>
          <w:sz w:val="24"/>
          <w:szCs w:val="24"/>
          <w:lang w:val="en-US"/>
        </w:rPr>
        <w:t xml:space="preserve"> http://www.advertising.ru</w:t>
      </w:r>
    </w:p>
    <w:p w14:paraId="78CC78C3"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lang w:val="en-US"/>
        </w:rPr>
      </w:pPr>
      <w:r w:rsidRPr="00C2688F">
        <w:rPr>
          <w:rFonts w:ascii="Times New Roman" w:eastAsia="Calibri" w:hAnsi="Times New Roman" w:cs="Times New Roman"/>
          <w:bCs/>
          <w:iCs/>
          <w:sz w:val="24"/>
          <w:szCs w:val="24"/>
          <w:lang w:val="en-US"/>
        </w:rPr>
        <w:t>C</w:t>
      </w:r>
      <w:proofErr w:type="spellStart"/>
      <w:r w:rsidRPr="00C2688F">
        <w:rPr>
          <w:rFonts w:ascii="Times New Roman" w:eastAsia="Calibri" w:hAnsi="Times New Roman" w:cs="Times New Roman"/>
          <w:bCs/>
          <w:iCs/>
          <w:sz w:val="24"/>
          <w:szCs w:val="24"/>
        </w:rPr>
        <w:t>айт</w:t>
      </w:r>
      <w:proofErr w:type="spellEnd"/>
      <w:r w:rsidRPr="00C2688F">
        <w:rPr>
          <w:rFonts w:ascii="Times New Roman" w:eastAsia="Calibri" w:hAnsi="Times New Roman" w:cs="Times New Roman"/>
          <w:bCs/>
          <w:iCs/>
          <w:sz w:val="24"/>
          <w:szCs w:val="24"/>
          <w:lang w:val="en-US"/>
        </w:rPr>
        <w:t xml:space="preserve"> &amp;</w:t>
      </w:r>
      <w:proofErr w:type="spellStart"/>
      <w:r w:rsidRPr="00C2688F">
        <w:rPr>
          <w:rFonts w:ascii="Times New Roman" w:eastAsia="Calibri" w:hAnsi="Times New Roman" w:cs="Times New Roman"/>
          <w:bCs/>
          <w:iCs/>
          <w:sz w:val="24"/>
          <w:szCs w:val="24"/>
          <w:lang w:val="en-US"/>
        </w:rPr>
        <w:t>quot;Advertology.ru&amp;quot</w:t>
      </w:r>
      <w:proofErr w:type="spellEnd"/>
      <w:r w:rsidRPr="00C2688F">
        <w:rPr>
          <w:rFonts w:ascii="Times New Roman" w:eastAsia="Calibri" w:hAnsi="Times New Roman" w:cs="Times New Roman"/>
          <w:bCs/>
          <w:iCs/>
          <w:sz w:val="24"/>
          <w:szCs w:val="24"/>
          <w:lang w:val="en-US"/>
        </w:rPr>
        <w:t>;:   www.advertology.ru/</w:t>
      </w:r>
    </w:p>
    <w:p w14:paraId="5741BB9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 xml:space="preserve">Центр правового регулирования рекламной деятельности: </w:t>
      </w:r>
      <w:hyperlink r:id="rId26" w:history="1">
        <w:r w:rsidRPr="00C2688F">
          <w:rPr>
            <w:rFonts w:ascii="Times New Roman" w:eastAsia="Calibri" w:hAnsi="Times New Roman" w:cs="Times New Roman"/>
            <w:bCs/>
            <w:iCs/>
            <w:color w:val="0563C1"/>
            <w:sz w:val="24"/>
            <w:szCs w:val="24"/>
            <w:u w:val="single"/>
          </w:rPr>
          <w:t>http://www.cprrd.ru/</w:t>
        </w:r>
      </w:hyperlink>
      <w:r w:rsidRPr="00C2688F">
        <w:rPr>
          <w:rFonts w:ascii="Times New Roman" w:eastAsia="Calibri" w:hAnsi="Times New Roman" w:cs="Times New Roman"/>
          <w:bCs/>
          <w:iCs/>
          <w:sz w:val="24"/>
          <w:szCs w:val="24"/>
        </w:rPr>
        <w:t>.</w:t>
      </w:r>
    </w:p>
    <w:p w14:paraId="0FC749BC"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7" w:history="1">
        <w:r w:rsidRPr="00C2688F">
          <w:rPr>
            <w:rFonts w:ascii="Times New Roman" w:eastAsia="Calibri" w:hAnsi="Times New Roman" w:cs="Times New Roman"/>
            <w:color w:val="0563C1"/>
            <w:sz w:val="24"/>
            <w:szCs w:val="24"/>
            <w:u w:val="single"/>
          </w:rPr>
          <w:t>Fototips.ru</w:t>
        </w:r>
      </w:hyperlink>
      <w:r w:rsidRPr="00C2688F">
        <w:rPr>
          <w:rFonts w:ascii="Times New Roman" w:eastAsia="Calibri" w:hAnsi="Times New Roman" w:cs="Times New Roman"/>
          <w:sz w:val="24"/>
          <w:szCs w:val="24"/>
        </w:rPr>
        <w:t> — советы по оборудованию, съёмке, обработке.</w:t>
      </w:r>
    </w:p>
    <w:p w14:paraId="6B6460A6"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8" w:history="1">
        <w:r w:rsidRPr="00C2688F">
          <w:rPr>
            <w:rFonts w:ascii="Times New Roman" w:eastAsia="Calibri" w:hAnsi="Times New Roman" w:cs="Times New Roman"/>
            <w:color w:val="0563C1"/>
            <w:sz w:val="24"/>
            <w:szCs w:val="24"/>
            <w:u w:val="single"/>
          </w:rPr>
          <w:t>Просты фокусы</w:t>
        </w:r>
      </w:hyperlink>
      <w:r w:rsidRPr="00C2688F">
        <w:rPr>
          <w:rFonts w:ascii="Times New Roman" w:eastAsia="Calibri" w:hAnsi="Times New Roman" w:cs="Times New Roman"/>
          <w:sz w:val="24"/>
          <w:szCs w:val="24"/>
        </w:rPr>
        <w:t> — ежедневные статьи по самым разнообразным темам для фотографов.</w:t>
      </w:r>
    </w:p>
    <w:p w14:paraId="04DCB8B8"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9" w:history="1">
        <w:r w:rsidRPr="00C2688F">
          <w:rPr>
            <w:rFonts w:ascii="Times New Roman" w:eastAsia="Calibri" w:hAnsi="Times New Roman" w:cs="Times New Roman"/>
            <w:color w:val="0563C1"/>
            <w:sz w:val="24"/>
            <w:szCs w:val="24"/>
            <w:u w:val="single"/>
          </w:rPr>
          <w:t>Photo-Monster</w:t>
        </w:r>
        <w:r w:rsidRPr="00C2688F">
          <w:rPr>
            <w:rFonts w:ascii="Times New Roman" w:eastAsia="Calibri" w:hAnsi="Times New Roman" w:cs="Times New Roman"/>
            <w:sz w:val="24"/>
            <w:szCs w:val="24"/>
          </w:rPr>
          <w:t> </w:t>
        </w:r>
      </w:hyperlink>
      <w:r w:rsidRPr="00C2688F">
        <w:rPr>
          <w:rFonts w:ascii="Times New Roman" w:eastAsia="Calibri" w:hAnsi="Times New Roman" w:cs="Times New Roman"/>
          <w:sz w:val="24"/>
          <w:szCs w:val="24"/>
        </w:rPr>
        <w:t>— советы по фотосъёмке от профессионалов.</w:t>
      </w:r>
    </w:p>
    <w:p w14:paraId="22A71A6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30" w:history="1">
        <w:r w:rsidRPr="00C2688F">
          <w:rPr>
            <w:rFonts w:ascii="Times New Roman" w:eastAsia="Calibri" w:hAnsi="Times New Roman" w:cs="Times New Roman"/>
            <w:color w:val="0563C1"/>
            <w:sz w:val="24"/>
            <w:szCs w:val="24"/>
            <w:u w:val="single"/>
          </w:rPr>
          <w:t>Основы фотографии</w:t>
        </w:r>
        <w:r w:rsidRPr="00C2688F">
          <w:rPr>
            <w:rFonts w:ascii="Times New Roman" w:eastAsia="Calibri" w:hAnsi="Times New Roman" w:cs="Times New Roman"/>
            <w:sz w:val="24"/>
            <w:szCs w:val="24"/>
          </w:rPr>
          <w:t> </w:t>
        </w:r>
      </w:hyperlink>
      <w:r w:rsidRPr="00C2688F">
        <w:rPr>
          <w:rFonts w:ascii="Times New Roman" w:eastAsia="Calibri" w:hAnsi="Times New Roman" w:cs="Times New Roman"/>
          <w:sz w:val="24"/>
          <w:szCs w:val="24"/>
        </w:rPr>
        <w:t>от онлайн-фотошколы.</w:t>
      </w:r>
    </w:p>
    <w:p w14:paraId="7FAD882F"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sz w:val="24"/>
          <w:szCs w:val="24"/>
        </w:rPr>
        <w:t>Раздел «</w:t>
      </w:r>
      <w:hyperlink r:id="rId31" w:history="1">
        <w:r w:rsidRPr="00C2688F">
          <w:rPr>
            <w:rFonts w:ascii="Times New Roman" w:eastAsia="Calibri" w:hAnsi="Times New Roman" w:cs="Times New Roman"/>
            <w:color w:val="0563C1"/>
            <w:sz w:val="24"/>
            <w:szCs w:val="24"/>
            <w:u w:val="single"/>
          </w:rPr>
          <w:t>Культпросвет</w:t>
        </w:r>
      </w:hyperlink>
      <w:r w:rsidRPr="00C2688F">
        <w:rPr>
          <w:rFonts w:ascii="Times New Roman" w:eastAsia="Calibri" w:hAnsi="Times New Roman" w:cs="Times New Roman"/>
          <w:sz w:val="24"/>
          <w:szCs w:val="24"/>
        </w:rPr>
        <w:t>» на сайте Photograher.ru — статьи по теории и практике, а также вдохновляющие интервью.</w:t>
      </w:r>
    </w:p>
    <w:p w14:paraId="256A3BC5" w14:textId="77777777" w:rsidR="00C2688F" w:rsidRDefault="00C2688F">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D3AAFDF" w14:textId="42612F8E" w:rsidR="002345F7" w:rsidRPr="00FA680C" w:rsidRDefault="002345F7" w:rsidP="002345F7">
      <w:pPr>
        <w:pStyle w:val="1f"/>
        <w:rPr>
          <w:rFonts w:ascii="Times New Roman" w:hAnsi="Times New Roman"/>
          <w:b w:val="0"/>
          <w:bCs w:val="0"/>
        </w:rPr>
      </w:pPr>
      <w:bookmarkStart w:id="479" w:name="_Toc171673305"/>
      <w:bookmarkStart w:id="480" w:name="_Toc171673941"/>
      <w:bookmarkStart w:id="481" w:name="_Toc171674551"/>
      <w:bookmarkStart w:id="482" w:name="_Toc196300320"/>
      <w:bookmarkStart w:id="483" w:name="_Toc196300456"/>
      <w:bookmarkStart w:id="484" w:name="_Toc196300729"/>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479"/>
      <w:bookmarkEnd w:id="480"/>
      <w:bookmarkEnd w:id="481"/>
      <w:bookmarkEnd w:id="482"/>
      <w:bookmarkEnd w:id="483"/>
      <w:bookmarkEnd w:id="484"/>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C2688F" w:rsidRPr="00C2688F" w14:paraId="7C017EB5" w14:textId="77777777" w:rsidTr="00C2688F">
        <w:trPr>
          <w:trHeight w:val="1098"/>
        </w:trPr>
        <w:tc>
          <w:tcPr>
            <w:tcW w:w="1135" w:type="dxa"/>
            <w:vAlign w:val="center"/>
          </w:tcPr>
          <w:p w14:paraId="1C35F750" w14:textId="77777777" w:rsidR="00C2688F" w:rsidRPr="00C2688F" w:rsidRDefault="00C2688F" w:rsidP="00C2688F">
            <w:pPr>
              <w:spacing w:line="276" w:lineRule="auto"/>
              <w:ind w:hanging="2"/>
              <w:jc w:val="center"/>
              <w:rPr>
                <w:rFonts w:ascii="Times New Roman" w:eastAsia="Times New Roman" w:hAnsi="Times New Roman" w:cs="Times New Roman"/>
                <w:b/>
                <w:bCs/>
                <w:sz w:val="24"/>
                <w:szCs w:val="24"/>
                <w:lang w:eastAsia="ru-RU"/>
              </w:rPr>
            </w:pPr>
            <w:r w:rsidRPr="00C2688F">
              <w:rPr>
                <w:rFonts w:ascii="Calibri" w:eastAsia="Times New Roman" w:hAnsi="Calibri" w:cs="Times New Roman"/>
                <w:color w:val="000000"/>
                <w:lang w:eastAsia="ru-RU"/>
              </w:rPr>
              <w:br w:type="page"/>
            </w:r>
            <w:r w:rsidRPr="00C2688F">
              <w:rPr>
                <w:rFonts w:ascii="Times New Roman" w:eastAsia="Times New Roman" w:hAnsi="Times New Roman" w:cs="Times New Roman"/>
                <w:b/>
                <w:iCs/>
                <w:sz w:val="24"/>
                <w:szCs w:val="24"/>
                <w:lang w:eastAsia="ru-RU"/>
              </w:rPr>
              <w:t>Код ПК, ОК</w:t>
            </w:r>
          </w:p>
        </w:tc>
        <w:tc>
          <w:tcPr>
            <w:tcW w:w="4677" w:type="dxa"/>
            <w:vAlign w:val="center"/>
          </w:tcPr>
          <w:p w14:paraId="5D5D895C" w14:textId="77777777" w:rsidR="00C2688F" w:rsidRPr="00C2688F" w:rsidRDefault="00C2688F" w:rsidP="00C2688F">
            <w:pPr>
              <w:spacing w:line="276" w:lineRule="auto"/>
              <w:ind w:hanging="2"/>
              <w:jc w:val="center"/>
              <w:rPr>
                <w:rFonts w:ascii="Times New Roman" w:eastAsia="Times New Roman" w:hAnsi="Times New Roman" w:cs="Times New Roman"/>
                <w:b/>
                <w:bCs/>
                <w:color w:val="FF0000"/>
                <w:sz w:val="24"/>
                <w:szCs w:val="24"/>
                <w:lang w:eastAsia="ru-RU"/>
              </w:rPr>
            </w:pPr>
            <w:r w:rsidRPr="00C2688F">
              <w:rPr>
                <w:rFonts w:ascii="Times New Roman" w:eastAsia="Times New Roman" w:hAnsi="Times New Roman" w:cs="Times New Roman"/>
                <w:b/>
                <w:iCs/>
                <w:sz w:val="24"/>
                <w:szCs w:val="24"/>
                <w:lang w:eastAsia="ru-RU"/>
              </w:rPr>
              <w:t xml:space="preserve">Критерии оценки результата </w:t>
            </w:r>
            <w:r w:rsidRPr="00C2688F">
              <w:rPr>
                <w:rFonts w:ascii="Times New Roman" w:eastAsia="Times New Roman" w:hAnsi="Times New Roman" w:cs="Times New Roman"/>
                <w:b/>
                <w:iCs/>
                <w:sz w:val="24"/>
                <w:szCs w:val="24"/>
                <w:lang w:eastAsia="ru-RU"/>
              </w:rPr>
              <w:br/>
              <w:t>(показатели освоенности компетенций)</w:t>
            </w:r>
          </w:p>
        </w:tc>
        <w:tc>
          <w:tcPr>
            <w:tcW w:w="4530" w:type="dxa"/>
            <w:vAlign w:val="center"/>
          </w:tcPr>
          <w:p w14:paraId="686B6B55" w14:textId="77777777" w:rsidR="00C2688F" w:rsidRPr="00C2688F" w:rsidRDefault="00C2688F" w:rsidP="00C2688F">
            <w:pPr>
              <w:spacing w:line="276" w:lineRule="auto"/>
              <w:ind w:hanging="2"/>
              <w:jc w:val="center"/>
              <w:rPr>
                <w:rFonts w:ascii="Times New Roman" w:eastAsia="Times New Roman" w:hAnsi="Times New Roman" w:cs="Times New Roman"/>
                <w:b/>
                <w:bCs/>
                <w:color w:val="FF0000"/>
                <w:sz w:val="24"/>
                <w:szCs w:val="24"/>
                <w:lang w:eastAsia="ru-RU"/>
              </w:rPr>
            </w:pPr>
            <w:r w:rsidRPr="00C2688F">
              <w:rPr>
                <w:rFonts w:ascii="Times New Roman" w:eastAsia="Times New Roman" w:hAnsi="Times New Roman" w:cs="Times New Roman"/>
                <w:b/>
                <w:sz w:val="24"/>
                <w:szCs w:val="24"/>
                <w:lang w:eastAsia="ru-RU"/>
              </w:rPr>
              <w:t>Формы контроля и методы оценки</w:t>
            </w:r>
          </w:p>
        </w:tc>
      </w:tr>
      <w:tr w:rsidR="00C2688F" w:rsidRPr="00C2688F" w14:paraId="3CF92523" w14:textId="77777777" w:rsidTr="00C2688F">
        <w:trPr>
          <w:trHeight w:val="3480"/>
        </w:trPr>
        <w:tc>
          <w:tcPr>
            <w:tcW w:w="1135" w:type="dxa"/>
            <w:tcBorders>
              <w:top w:val="single" w:sz="4" w:space="0" w:color="auto"/>
              <w:left w:val="single" w:sz="4" w:space="0" w:color="auto"/>
              <w:bottom w:val="single" w:sz="4" w:space="0" w:color="auto"/>
              <w:right w:val="single" w:sz="4" w:space="0" w:color="auto"/>
            </w:tcBorders>
          </w:tcPr>
          <w:p w14:paraId="6066D5FF"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Calibri" w:hAnsi="Times New Roman" w:cs="Times New Roman"/>
                <w:b/>
              </w:rPr>
              <w:t>ПК 4.1</w:t>
            </w:r>
          </w:p>
        </w:tc>
        <w:tc>
          <w:tcPr>
            <w:tcW w:w="4677" w:type="dxa"/>
            <w:tcBorders>
              <w:top w:val="single" w:sz="4" w:space="0" w:color="auto"/>
              <w:left w:val="single" w:sz="4" w:space="0" w:color="auto"/>
              <w:bottom w:val="single" w:sz="4" w:space="0" w:color="auto"/>
              <w:right w:val="single" w:sz="4" w:space="0" w:color="auto"/>
            </w:tcBorders>
          </w:tcPr>
          <w:p w14:paraId="642C755F" w14:textId="77777777" w:rsidR="00C2688F" w:rsidRPr="00C2688F" w:rsidRDefault="00C2688F" w:rsidP="00C2688F">
            <w:pPr>
              <w:shd w:val="clear" w:color="auto" w:fill="FFFFFF"/>
              <w:ind w:hanging="2"/>
              <w:rPr>
                <w:rFonts w:ascii="Times New Roman" w:eastAsia="Times New Roman" w:hAnsi="Times New Roman" w:cs="Times New Roman"/>
                <w:i/>
                <w:sz w:val="24"/>
                <w:szCs w:val="24"/>
                <w:lang w:eastAsia="ru-RU"/>
              </w:rPr>
            </w:pPr>
            <w:r w:rsidRPr="00C2688F">
              <w:rPr>
                <w:rFonts w:ascii="Times New Roman" w:eastAsia="Consolas" w:hAnsi="Times New Roman" w:cs="Times New Roman"/>
                <w:iCs/>
                <w:color w:val="000000"/>
                <w:sz w:val="24"/>
                <w:szCs w:val="24"/>
                <w:shd w:val="clear" w:color="auto" w:fill="FFFFFF"/>
              </w:rPr>
              <w:t>- использование дизайнерских эскизов при создании основных печатные документов, определяющих фирменный стиль</w:t>
            </w:r>
          </w:p>
        </w:tc>
        <w:tc>
          <w:tcPr>
            <w:tcW w:w="4530" w:type="dxa"/>
            <w:tcBorders>
              <w:top w:val="single" w:sz="4" w:space="0" w:color="auto"/>
              <w:left w:val="single" w:sz="4" w:space="0" w:color="auto"/>
              <w:bottom w:val="single" w:sz="4" w:space="0" w:color="auto"/>
              <w:right w:val="single" w:sz="4" w:space="0" w:color="auto"/>
            </w:tcBorders>
          </w:tcPr>
          <w:p w14:paraId="189FA045"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3ED439F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6EC10D86"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7F30C87C"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0D88322A"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56384EC2" w14:textId="77777777" w:rsidTr="00C2688F">
        <w:trPr>
          <w:trHeight w:val="288"/>
        </w:trPr>
        <w:tc>
          <w:tcPr>
            <w:tcW w:w="1135" w:type="dxa"/>
            <w:tcBorders>
              <w:top w:val="single" w:sz="4" w:space="0" w:color="auto"/>
              <w:left w:val="single" w:sz="4" w:space="0" w:color="auto"/>
              <w:bottom w:val="single" w:sz="4" w:space="0" w:color="auto"/>
              <w:right w:val="single" w:sz="4" w:space="0" w:color="auto"/>
            </w:tcBorders>
          </w:tcPr>
          <w:p w14:paraId="3D128C2D"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Calibri" w:hAnsi="Times New Roman" w:cs="Times New Roman"/>
                <w:b/>
              </w:rPr>
              <w:t>ПК 4.2</w:t>
            </w:r>
          </w:p>
        </w:tc>
        <w:tc>
          <w:tcPr>
            <w:tcW w:w="4677" w:type="dxa"/>
            <w:tcBorders>
              <w:top w:val="single" w:sz="4" w:space="0" w:color="auto"/>
              <w:left w:val="single" w:sz="4" w:space="0" w:color="auto"/>
              <w:bottom w:val="single" w:sz="4" w:space="0" w:color="auto"/>
              <w:right w:val="single" w:sz="4" w:space="0" w:color="auto"/>
            </w:tcBorders>
          </w:tcPr>
          <w:p w14:paraId="0B9879BC"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художественно редактировать растровые изображения, создавать рекламный плакат, в основе которого лежит фотомонтаж;</w:t>
            </w:r>
          </w:p>
          <w:p w14:paraId="7382DD89"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креативность, выразительность рекламной идеи, знание технологий изготовления рекламных носителей и широкоформатной печати, грамотное и качественное выполнение дизайн-проекта;</w:t>
            </w:r>
          </w:p>
          <w:p w14:paraId="7E79D278"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оригинальность рекламной идеи;</w:t>
            </w:r>
          </w:p>
          <w:p w14:paraId="228C2F9F"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Consolas" w:hAnsi="Times New Roman" w:cs="Times New Roman"/>
                <w:iCs/>
                <w:color w:val="000000"/>
                <w:sz w:val="24"/>
                <w:szCs w:val="24"/>
                <w:shd w:val="clear" w:color="auto" w:fill="FFFFFF"/>
              </w:rPr>
              <w:t>- использование программ компьютерной графики.</w:t>
            </w:r>
          </w:p>
        </w:tc>
        <w:tc>
          <w:tcPr>
            <w:tcW w:w="4530" w:type="dxa"/>
            <w:tcBorders>
              <w:top w:val="single" w:sz="4" w:space="0" w:color="auto"/>
              <w:left w:val="single" w:sz="4" w:space="0" w:color="auto"/>
              <w:bottom w:val="single" w:sz="4" w:space="0" w:color="auto"/>
              <w:right w:val="single" w:sz="4" w:space="0" w:color="auto"/>
            </w:tcBorders>
          </w:tcPr>
          <w:p w14:paraId="770B9B22"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134B6648"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4E9FA69B"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5DC768F7"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4612B1B5"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5760388D" w14:textId="77777777" w:rsidTr="00C2688F">
        <w:trPr>
          <w:trHeight w:val="294"/>
        </w:trPr>
        <w:tc>
          <w:tcPr>
            <w:tcW w:w="1135" w:type="dxa"/>
            <w:tcBorders>
              <w:top w:val="single" w:sz="4" w:space="0" w:color="auto"/>
              <w:left w:val="single" w:sz="4" w:space="0" w:color="auto"/>
              <w:bottom w:val="single" w:sz="4" w:space="0" w:color="auto"/>
              <w:right w:val="single" w:sz="4" w:space="0" w:color="auto"/>
            </w:tcBorders>
          </w:tcPr>
          <w:p w14:paraId="493258CB"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Calibri" w:hAnsi="Times New Roman" w:cs="Times New Roman"/>
                <w:b/>
                <w:sz w:val="24"/>
                <w:szCs w:val="24"/>
              </w:rPr>
              <w:t>ПК 4.3</w:t>
            </w:r>
          </w:p>
        </w:tc>
        <w:tc>
          <w:tcPr>
            <w:tcW w:w="4677" w:type="dxa"/>
            <w:tcBorders>
              <w:top w:val="single" w:sz="4" w:space="0" w:color="auto"/>
              <w:left w:val="single" w:sz="4" w:space="0" w:color="auto"/>
              <w:bottom w:val="single" w:sz="4" w:space="0" w:color="auto"/>
              <w:right w:val="single" w:sz="4" w:space="0" w:color="auto"/>
            </w:tcBorders>
          </w:tcPr>
          <w:p w14:paraId="2B85484D" w14:textId="77777777" w:rsidR="00C2688F" w:rsidRPr="00C2688F" w:rsidRDefault="00C2688F" w:rsidP="00C2688F">
            <w:pPr>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обоснованность выбора проектных технологий и инструментов;</w:t>
            </w:r>
          </w:p>
          <w:p w14:paraId="333382AC"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уровень выполнения рекламных проектов на основе критериев:</w:t>
            </w:r>
          </w:p>
          <w:p w14:paraId="5A28CC03"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актуальность;</w:t>
            </w:r>
          </w:p>
          <w:p w14:paraId="6A276C86"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степень достижения - поставленной цели;</w:t>
            </w:r>
          </w:p>
          <w:p w14:paraId="057B3DEE"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креативность;</w:t>
            </w:r>
          </w:p>
          <w:p w14:paraId="6403807E"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изобразительная ценность;</w:t>
            </w:r>
          </w:p>
          <w:p w14:paraId="756541FA" w14:textId="77777777" w:rsidR="00C2688F" w:rsidRPr="00C2688F" w:rsidRDefault="00C2688F" w:rsidP="00C2688F">
            <w:pPr>
              <w:widowControl w:val="0"/>
              <w:tabs>
                <w:tab w:val="num" w:pos="228"/>
              </w:tabs>
              <w:ind w:hanging="2"/>
              <w:rPr>
                <w:rFonts w:ascii="Calibri" w:eastAsia="Calibri" w:hAnsi="Calibri" w:cs="Times New Roman"/>
                <w:bCs/>
                <w:color w:val="000000"/>
              </w:rPr>
            </w:pPr>
            <w:r w:rsidRPr="00C2688F">
              <w:rPr>
                <w:rFonts w:ascii="Times New Roman" w:eastAsia="Consolas" w:hAnsi="Times New Roman" w:cs="Times New Roman"/>
                <w:iCs/>
                <w:color w:val="000000"/>
                <w:sz w:val="24"/>
                <w:szCs w:val="24"/>
                <w:shd w:val="clear" w:color="auto" w:fill="FFFFFF"/>
              </w:rPr>
              <w:t>- обоснованность выводов и предложений</w:t>
            </w:r>
            <w:r w:rsidRPr="00C2688F">
              <w:rPr>
                <w:rFonts w:ascii="Calibri" w:eastAsia="Calibri" w:hAnsi="Calibri" w:cs="Times New Roman"/>
                <w:bCs/>
                <w:color w:val="000000"/>
              </w:rPr>
              <w:t>;</w:t>
            </w:r>
          </w:p>
          <w:p w14:paraId="48A11CB7"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характер (авторский или компилятивный);</w:t>
            </w:r>
          </w:p>
          <w:p w14:paraId="67D76CEC"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использование смежных технологий и материалов;</w:t>
            </w:r>
          </w:p>
          <w:p w14:paraId="4E7A8EC6"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Consolas" w:hAnsi="Times New Roman" w:cs="Times New Roman"/>
                <w:iCs/>
                <w:color w:val="000000"/>
                <w:sz w:val="24"/>
                <w:szCs w:val="24"/>
                <w:shd w:val="clear" w:color="auto" w:fill="FFFFFF"/>
              </w:rPr>
              <w:t>- эффективность.</w:t>
            </w:r>
          </w:p>
        </w:tc>
        <w:tc>
          <w:tcPr>
            <w:tcW w:w="4530" w:type="dxa"/>
            <w:tcBorders>
              <w:top w:val="single" w:sz="4" w:space="0" w:color="auto"/>
              <w:left w:val="single" w:sz="4" w:space="0" w:color="auto"/>
              <w:bottom w:val="single" w:sz="4" w:space="0" w:color="auto"/>
              <w:right w:val="single" w:sz="4" w:space="0" w:color="auto"/>
            </w:tcBorders>
          </w:tcPr>
          <w:p w14:paraId="4EC41121"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52D1F89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5C3B0F13"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60BE31A7"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7B83C721" w14:textId="77777777" w:rsidR="00C2688F" w:rsidRPr="00C2688F" w:rsidRDefault="00C2688F" w:rsidP="00C2688F">
            <w:pPr>
              <w:shd w:val="clear" w:color="auto" w:fill="FFFFFF"/>
              <w:rPr>
                <w:rFonts w:ascii="Times New Roman" w:eastAsia="Consolas" w:hAnsi="Times New Roman" w:cs="Times New Roman"/>
                <w:iCs/>
                <w:color w:val="000000"/>
                <w:sz w:val="24"/>
                <w:szCs w:val="24"/>
                <w:shd w:val="clear" w:color="auto" w:fill="FFFFFF"/>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p w14:paraId="097B39AC"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p>
        </w:tc>
      </w:tr>
      <w:tr w:rsidR="00C2688F" w:rsidRPr="00C2688F" w14:paraId="787C7BCB" w14:textId="77777777" w:rsidTr="00C2688F">
        <w:trPr>
          <w:trHeight w:val="405"/>
        </w:trPr>
        <w:tc>
          <w:tcPr>
            <w:tcW w:w="1135" w:type="dxa"/>
            <w:tcBorders>
              <w:top w:val="single" w:sz="4" w:space="0" w:color="auto"/>
              <w:left w:val="single" w:sz="4" w:space="0" w:color="auto"/>
              <w:bottom w:val="single" w:sz="4" w:space="0" w:color="auto"/>
              <w:right w:val="single" w:sz="4" w:space="0" w:color="auto"/>
            </w:tcBorders>
          </w:tcPr>
          <w:p w14:paraId="2166547D"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Times New Roman" w:hAnsi="Times New Roman" w:cs="Times New Roman"/>
                <w:b/>
                <w:color w:val="000000"/>
                <w:sz w:val="24"/>
                <w:szCs w:val="24"/>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6DC3FC06"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 выбор и применение способов решения профессиональных задач;</w:t>
            </w:r>
          </w:p>
          <w:p w14:paraId="12A8705D"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 оценка эффективности и качества выполнения задач;</w:t>
            </w:r>
          </w:p>
          <w:p w14:paraId="62EB4EC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знание более одного способа решения профессиональной задачи;</w:t>
            </w:r>
          </w:p>
          <w:p w14:paraId="78398AC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lastRenderedPageBreak/>
              <w:t>- аргументация выбора</w:t>
            </w:r>
          </w:p>
          <w:p w14:paraId="528D920A"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1A1A1A"/>
                <w:sz w:val="24"/>
                <w:szCs w:val="24"/>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1C2867D2" w14:textId="77777777" w:rsidR="00C2688F" w:rsidRPr="00C2688F" w:rsidRDefault="00C2688F" w:rsidP="00C2688F">
            <w:pPr>
              <w:spacing w:line="276" w:lineRule="auto"/>
              <w:ind w:hanging="2"/>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iCs/>
                <w:sz w:val="24"/>
                <w:szCs w:val="24"/>
                <w:lang w:eastAsia="ru-RU"/>
              </w:rPr>
              <w:lastRenderedPageBreak/>
              <w:t>Экспертное наблюдение выполнения практических работ</w:t>
            </w:r>
          </w:p>
          <w:p w14:paraId="5523A321"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Кейс-задачи</w:t>
            </w:r>
          </w:p>
          <w:p w14:paraId="5335F989"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Защита проекта</w:t>
            </w:r>
          </w:p>
          <w:p w14:paraId="58B2E0B9"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Зачет</w:t>
            </w:r>
          </w:p>
          <w:p w14:paraId="6163FEE2"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lastRenderedPageBreak/>
              <w:t>Результатов выполнения индивидуальных домашних заданий, при выполнении и защите курсовой работы, при проведении:</w:t>
            </w:r>
          </w:p>
          <w:p w14:paraId="54361099"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3927980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3EFFDADF"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26E06586"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5AA61255"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02</w:t>
            </w:r>
          </w:p>
        </w:tc>
        <w:tc>
          <w:tcPr>
            <w:tcW w:w="4677" w:type="dxa"/>
            <w:tcBorders>
              <w:top w:val="single" w:sz="4" w:space="0" w:color="auto"/>
              <w:left w:val="single" w:sz="4" w:space="0" w:color="auto"/>
              <w:bottom w:val="single" w:sz="4" w:space="0" w:color="auto"/>
              <w:right w:val="single" w:sz="4" w:space="0" w:color="auto"/>
            </w:tcBorders>
          </w:tcPr>
          <w:p w14:paraId="301A1CD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соответствие найденной информации заданной теме (задаче);</w:t>
            </w:r>
          </w:p>
          <w:p w14:paraId="74D08B3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владение разными способами представления информации;</w:t>
            </w:r>
          </w:p>
          <w:p w14:paraId="7F7A930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1C6754B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объективный анализ найденной информации;</w:t>
            </w:r>
          </w:p>
          <w:p w14:paraId="432A2DA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442711F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Устные выступления с</w:t>
            </w:r>
          </w:p>
          <w:p w14:paraId="29E96C47"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Презентацией</w:t>
            </w:r>
          </w:p>
          <w:p w14:paraId="7AEBAC11"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Защита проектов</w:t>
            </w:r>
          </w:p>
          <w:p w14:paraId="3E3504EF"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130B08F0" w14:textId="77777777" w:rsidR="00C2688F" w:rsidRPr="00C2688F" w:rsidRDefault="00C2688F" w:rsidP="00C2688F">
            <w:pPr>
              <w:spacing w:line="276" w:lineRule="auto"/>
              <w:ind w:hanging="2"/>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iCs/>
                <w:sz w:val="24"/>
                <w:szCs w:val="24"/>
                <w:lang w:eastAsia="ru-RU"/>
              </w:rPr>
              <w:t>Экспертное наблюдение выполнения практических работ.</w:t>
            </w:r>
          </w:p>
          <w:p w14:paraId="296296F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6452E0F"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6704CA1E"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3DCAC47B"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177890C4"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09A37A0F"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t>ОК 03</w:t>
            </w:r>
          </w:p>
        </w:tc>
        <w:tc>
          <w:tcPr>
            <w:tcW w:w="4677" w:type="dxa"/>
            <w:tcBorders>
              <w:top w:val="single" w:sz="4" w:space="0" w:color="auto"/>
              <w:left w:val="single" w:sz="4" w:space="0" w:color="auto"/>
              <w:bottom w:val="single" w:sz="4" w:space="0" w:color="auto"/>
              <w:right w:val="single" w:sz="4" w:space="0" w:color="auto"/>
            </w:tcBorders>
          </w:tcPr>
          <w:p w14:paraId="5F8E43A6" w14:textId="77777777" w:rsidR="00C2688F" w:rsidRPr="00C2688F" w:rsidRDefault="00C2688F" w:rsidP="00C2688F">
            <w:pPr>
              <w:spacing w:line="276" w:lineRule="auto"/>
              <w:ind w:hanging="2"/>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000000"/>
                <w:sz w:val="24"/>
                <w:szCs w:val="24"/>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6FC62BF7"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20919BD1"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D1368C9"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3CA7A1E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5FB5F02"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7E42E69F"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07567C29"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04</w:t>
            </w:r>
          </w:p>
        </w:tc>
        <w:tc>
          <w:tcPr>
            <w:tcW w:w="4677" w:type="dxa"/>
            <w:tcBorders>
              <w:top w:val="single" w:sz="4" w:space="0" w:color="auto"/>
              <w:left w:val="single" w:sz="4" w:space="0" w:color="auto"/>
              <w:bottom w:val="single" w:sz="4" w:space="0" w:color="auto"/>
              <w:right w:val="single" w:sz="4" w:space="0" w:color="auto"/>
            </w:tcBorders>
          </w:tcPr>
          <w:p w14:paraId="1BE5D2E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демонстрация результатов деятельности в условиях коллективной и командной работы в соответствии с заданной задачей.</w:t>
            </w:r>
          </w:p>
          <w:p w14:paraId="5AD92051"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объективность оценки собственного вклада в достижение командного результата;</w:t>
            </w:r>
          </w:p>
          <w:p w14:paraId="56B99DF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успешность применения коммуникационных способностей на практике;</w:t>
            </w:r>
          </w:p>
          <w:p w14:paraId="29ECEA3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соблюдение принципов профессиональной этики;</w:t>
            </w:r>
          </w:p>
          <w:p w14:paraId="00E1F449" w14:textId="77777777" w:rsidR="00C2688F" w:rsidRPr="00C2688F" w:rsidRDefault="00C2688F" w:rsidP="00C2688F">
            <w:pPr>
              <w:shd w:val="clear" w:color="auto" w:fill="FFFFFF"/>
              <w:rPr>
                <w:rFonts w:ascii="Calibri" w:eastAsia="Times New Roman" w:hAnsi="Calibri" w:cs="Times New Roman"/>
                <w:color w:val="1A1A1A"/>
                <w:sz w:val="23"/>
                <w:szCs w:val="23"/>
                <w:lang w:eastAsia="ru-RU"/>
              </w:rPr>
            </w:pPr>
            <w:r w:rsidRPr="00C2688F">
              <w:rPr>
                <w:rFonts w:ascii="Times New Roman" w:eastAsia="Times New Roman" w:hAnsi="Times New Roman" w:cs="Times New Roman"/>
                <w:color w:val="1A1A1A"/>
                <w:sz w:val="24"/>
                <w:szCs w:val="24"/>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77653FC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обучающимся в ходе выполнения практических (проектных, исследовательских) парных (групповых) заданий;</w:t>
            </w:r>
          </w:p>
          <w:p w14:paraId="024BA18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Оценка практических (проектных, исследовательских) парных (групповых) заданий</w:t>
            </w:r>
          </w:p>
          <w:p w14:paraId="2A80E2A8"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2D84115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3E9AEE7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58BAD7E4"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12F93A6B" w14:textId="77777777" w:rsidR="00C2688F" w:rsidRPr="00C2688F" w:rsidRDefault="00C2688F" w:rsidP="00C2688F">
            <w:pPr>
              <w:shd w:val="clear" w:color="auto" w:fill="FFFFFF"/>
              <w:rPr>
                <w:rFonts w:ascii="Times New Roman" w:eastAsia="Times New Roman" w:hAnsi="Times New Roman" w:cs="Times New Roman"/>
                <w:i/>
                <w:color w:val="000000"/>
                <w:sz w:val="24"/>
                <w:szCs w:val="24"/>
                <w:shd w:val="clear" w:color="auto" w:fill="FFFFFF"/>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479334F6"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6796541A"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0D254A7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6AA70CC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25A1FBB2"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5241A77E"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3BC35FB8"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выполнением работ.</w:t>
            </w:r>
          </w:p>
          <w:p w14:paraId="513BF29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3D6F93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6923120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176D9EE"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67C803B0"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75638F5E"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Calibri" w:hAnsi="Times New Roman" w:cs="Times New Roman"/>
                <w:b/>
              </w:rPr>
              <w:t>ОК 06</w:t>
            </w:r>
          </w:p>
        </w:tc>
        <w:tc>
          <w:tcPr>
            <w:tcW w:w="4677" w:type="dxa"/>
            <w:tcBorders>
              <w:top w:val="single" w:sz="4" w:space="0" w:color="auto"/>
              <w:left w:val="single" w:sz="4" w:space="0" w:color="auto"/>
              <w:bottom w:val="single" w:sz="4" w:space="0" w:color="auto"/>
              <w:right w:val="single" w:sz="4" w:space="0" w:color="auto"/>
            </w:tcBorders>
          </w:tcPr>
          <w:p w14:paraId="077FF1D4"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грамотно излагать свои мысли;</w:t>
            </w:r>
          </w:p>
          <w:p w14:paraId="526CFC0D"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оформлять документы по профессиональной тематике на государственном языке;</w:t>
            </w:r>
          </w:p>
          <w:p w14:paraId="3A0E54BE"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проявлять толерантность в рабочем коллективе.</w:t>
            </w:r>
          </w:p>
          <w:p w14:paraId="52D5C494"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6DE34D83" w14:textId="77777777" w:rsidR="00C2688F" w:rsidRPr="00C2688F" w:rsidRDefault="00C2688F" w:rsidP="00C2688F">
            <w:pPr>
              <w:ind w:hanging="2"/>
              <w:rPr>
                <w:rFonts w:ascii="Times New Roman" w:eastAsia="Calibri" w:hAnsi="Times New Roman" w:cs="Times New Roman"/>
                <w:color w:val="000000"/>
                <w:sz w:val="24"/>
                <w:szCs w:val="24"/>
                <w:shd w:val="clear" w:color="auto" w:fill="FFFFFF"/>
              </w:rPr>
            </w:pPr>
            <w:r w:rsidRPr="00C2688F">
              <w:rPr>
                <w:rFonts w:ascii="Times New Roman" w:eastAsia="Calibri" w:hAnsi="Times New Roman" w:cs="Times New Roman"/>
                <w:color w:val="000000"/>
                <w:sz w:val="24"/>
                <w:szCs w:val="24"/>
                <w:shd w:val="clear" w:color="auto" w:fill="FFFFFF"/>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44217C12"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Экспертное наблюдение за</w:t>
            </w:r>
          </w:p>
          <w:p w14:paraId="53A1A484" w14:textId="77777777" w:rsidR="00C2688F" w:rsidRPr="00C2688F" w:rsidRDefault="00C2688F" w:rsidP="00C2688F">
            <w:pPr>
              <w:shd w:val="clear" w:color="auto" w:fill="FFFFFF"/>
              <w:ind w:hanging="2"/>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выполнением работ.</w:t>
            </w:r>
          </w:p>
          <w:p w14:paraId="7B313DF5"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2B22D053"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719EBE6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71FBE689"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Calibri" w:hAnsi="Times New Roman" w:cs="Times New Roman"/>
                <w:color w:val="1A1A1A"/>
                <w:sz w:val="24"/>
                <w:szCs w:val="24"/>
              </w:rPr>
              <w:lastRenderedPageBreak/>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6BAFB480"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7F4262C1"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09</w:t>
            </w:r>
          </w:p>
        </w:tc>
        <w:tc>
          <w:tcPr>
            <w:tcW w:w="4677" w:type="dxa"/>
            <w:tcBorders>
              <w:top w:val="single" w:sz="4" w:space="0" w:color="auto"/>
              <w:left w:val="single" w:sz="4" w:space="0" w:color="auto"/>
              <w:bottom w:val="single" w:sz="4" w:space="0" w:color="auto"/>
              <w:right w:val="single" w:sz="4" w:space="0" w:color="auto"/>
            </w:tcBorders>
          </w:tcPr>
          <w:p w14:paraId="30D394EE"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40052A07"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212A37E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выполнением работ;</w:t>
            </w:r>
          </w:p>
          <w:p w14:paraId="6BAF0E8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5CC3B3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Кейс-метод;</w:t>
            </w:r>
          </w:p>
          <w:p w14:paraId="77076F7C"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734CDA1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6657698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4277B99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618422F"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7EB200DA" w14:textId="77777777" w:rsidR="002345F7" w:rsidRPr="00FB50A0" w:rsidRDefault="002345F7" w:rsidP="002345F7">
      <w:pPr>
        <w:rPr>
          <w:rFonts w:ascii="Times New Roman" w:hAnsi="Times New Roman" w:cs="Times New Roman"/>
          <w:b/>
          <w:bCs/>
          <w:sz w:val="18"/>
          <w:szCs w:val="18"/>
        </w:rPr>
      </w:pPr>
    </w:p>
    <w:p w14:paraId="0DD7AE79" w14:textId="77777777" w:rsidR="002345F7" w:rsidRDefault="002345F7" w:rsidP="002345F7">
      <w:pPr>
        <w:rPr>
          <w:rFonts w:ascii="Times New Roman" w:hAnsi="Times New Roman" w:cs="Times New Roman"/>
          <w:b/>
          <w:bCs/>
          <w:sz w:val="20"/>
          <w:szCs w:val="20"/>
        </w:rPr>
      </w:pPr>
      <w:r>
        <w:rPr>
          <w:rFonts w:ascii="Times New Roman" w:hAnsi="Times New Roman" w:cs="Times New Roman"/>
          <w:b/>
          <w:bCs/>
          <w:sz w:val="20"/>
          <w:szCs w:val="20"/>
        </w:rPr>
        <w:br w:type="page"/>
      </w:r>
    </w:p>
    <w:p w14:paraId="0244A909" w14:textId="0026F8C7" w:rsidR="00C2688F" w:rsidRDefault="00C2688F" w:rsidP="00C2688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20643742" w14:textId="77777777" w:rsidR="00344252" w:rsidRPr="00344252" w:rsidRDefault="00344252" w:rsidP="00344252">
      <w:pPr>
        <w:jc w:val="right"/>
        <w:rPr>
          <w:rFonts w:ascii="Times New Roman" w:eastAsia="Calibri" w:hAnsi="Times New Roman" w:cs="Times New Roman"/>
          <w:b/>
          <w:i/>
          <w:sz w:val="24"/>
          <w:szCs w:val="24"/>
        </w:rPr>
      </w:pPr>
      <w:r w:rsidRPr="00344252">
        <w:rPr>
          <w:rFonts w:ascii="Times New Roman" w:eastAsia="Calibri" w:hAnsi="Times New Roman" w:cs="Times New Roman"/>
          <w:b/>
          <w:bCs/>
          <w:sz w:val="24"/>
          <w:szCs w:val="24"/>
        </w:rPr>
        <w:t>к ОПОП-П по профессии</w:t>
      </w:r>
    </w:p>
    <w:p w14:paraId="13EA8760" w14:textId="3FA8A8A2" w:rsidR="00C2688F" w:rsidRDefault="00344252" w:rsidP="00344252">
      <w:pPr>
        <w:jc w:val="right"/>
        <w:rPr>
          <w:rFonts w:ascii="Times New Roman" w:hAnsi="Times New Roman" w:cs="Times New Roman"/>
          <w:b/>
          <w:bCs/>
          <w:color w:val="0070C0"/>
          <w:sz w:val="24"/>
          <w:szCs w:val="24"/>
        </w:rPr>
      </w:pPr>
      <w:r w:rsidRPr="00344252">
        <w:rPr>
          <w:rFonts w:ascii="Times New Roman" w:eastAsia="Calibri" w:hAnsi="Times New Roman" w:cs="Times New Roman"/>
          <w:b/>
          <w:sz w:val="24"/>
          <w:szCs w:val="24"/>
        </w:rPr>
        <w:t>42.02.01 Реклама</w:t>
      </w:r>
    </w:p>
    <w:p w14:paraId="27582DB7" w14:textId="77777777" w:rsidR="00C2688F" w:rsidRDefault="00C2688F" w:rsidP="00C2688F">
      <w:pPr>
        <w:jc w:val="right"/>
        <w:rPr>
          <w:rFonts w:ascii="Times New Roman" w:hAnsi="Times New Roman" w:cs="Times New Roman"/>
          <w:b/>
          <w:bCs/>
          <w:color w:val="0070C0"/>
          <w:sz w:val="24"/>
          <w:szCs w:val="24"/>
        </w:rPr>
      </w:pPr>
    </w:p>
    <w:p w14:paraId="7CDE9606" w14:textId="77777777" w:rsidR="00C2688F" w:rsidRDefault="00C2688F" w:rsidP="00C2688F">
      <w:pPr>
        <w:jc w:val="right"/>
        <w:rPr>
          <w:rFonts w:ascii="Times New Roman" w:hAnsi="Times New Roman" w:cs="Times New Roman"/>
          <w:b/>
          <w:bCs/>
          <w:color w:val="0070C0"/>
          <w:sz w:val="24"/>
          <w:szCs w:val="24"/>
        </w:rPr>
      </w:pPr>
    </w:p>
    <w:p w14:paraId="022E6E80" w14:textId="77777777" w:rsidR="00C2688F" w:rsidRDefault="00C2688F" w:rsidP="00C2688F">
      <w:pPr>
        <w:jc w:val="right"/>
        <w:rPr>
          <w:rFonts w:ascii="Times New Roman" w:hAnsi="Times New Roman" w:cs="Times New Roman"/>
          <w:b/>
          <w:bCs/>
          <w:color w:val="0070C0"/>
          <w:sz w:val="24"/>
          <w:szCs w:val="24"/>
        </w:rPr>
      </w:pPr>
    </w:p>
    <w:p w14:paraId="4A51E3F7" w14:textId="77777777" w:rsidR="00C2688F" w:rsidRDefault="00C2688F" w:rsidP="00C2688F">
      <w:pPr>
        <w:jc w:val="right"/>
        <w:rPr>
          <w:rFonts w:ascii="Times New Roman" w:hAnsi="Times New Roman" w:cs="Times New Roman"/>
          <w:b/>
          <w:bCs/>
          <w:color w:val="0070C0"/>
          <w:sz w:val="24"/>
          <w:szCs w:val="24"/>
        </w:rPr>
      </w:pPr>
    </w:p>
    <w:p w14:paraId="42A34ECD" w14:textId="77777777" w:rsidR="00C2688F" w:rsidRDefault="00C2688F" w:rsidP="00C2688F">
      <w:pPr>
        <w:jc w:val="right"/>
        <w:rPr>
          <w:rFonts w:ascii="Times New Roman" w:hAnsi="Times New Roman" w:cs="Times New Roman"/>
          <w:b/>
          <w:bCs/>
          <w:color w:val="0070C0"/>
          <w:sz w:val="24"/>
          <w:szCs w:val="24"/>
        </w:rPr>
      </w:pPr>
    </w:p>
    <w:p w14:paraId="0E12F7AD" w14:textId="77777777" w:rsidR="00C2688F" w:rsidRDefault="00C2688F" w:rsidP="00C2688F">
      <w:pPr>
        <w:jc w:val="right"/>
        <w:rPr>
          <w:rFonts w:ascii="Times New Roman" w:hAnsi="Times New Roman" w:cs="Times New Roman"/>
          <w:b/>
          <w:bCs/>
          <w:color w:val="0070C0"/>
          <w:sz w:val="24"/>
          <w:szCs w:val="24"/>
        </w:rPr>
      </w:pPr>
    </w:p>
    <w:p w14:paraId="08B45C3A" w14:textId="77777777" w:rsidR="00C2688F" w:rsidRDefault="00C2688F" w:rsidP="00C2688F">
      <w:pPr>
        <w:jc w:val="right"/>
        <w:rPr>
          <w:rFonts w:ascii="Times New Roman" w:hAnsi="Times New Roman" w:cs="Times New Roman"/>
          <w:b/>
          <w:bCs/>
          <w:color w:val="0070C0"/>
          <w:sz w:val="24"/>
          <w:szCs w:val="24"/>
        </w:rPr>
      </w:pPr>
    </w:p>
    <w:p w14:paraId="0A42CF47" w14:textId="77777777" w:rsidR="00C2688F" w:rsidRDefault="00C2688F" w:rsidP="00C2688F">
      <w:pPr>
        <w:jc w:val="right"/>
        <w:rPr>
          <w:rFonts w:ascii="Times New Roman" w:hAnsi="Times New Roman" w:cs="Times New Roman"/>
          <w:b/>
          <w:bCs/>
          <w:color w:val="0070C0"/>
          <w:sz w:val="24"/>
          <w:szCs w:val="24"/>
        </w:rPr>
      </w:pPr>
    </w:p>
    <w:p w14:paraId="40167EBB" w14:textId="77777777" w:rsidR="00C2688F" w:rsidRDefault="00C2688F" w:rsidP="00C2688F">
      <w:pPr>
        <w:jc w:val="right"/>
        <w:rPr>
          <w:rFonts w:ascii="Times New Roman" w:hAnsi="Times New Roman" w:cs="Times New Roman"/>
          <w:b/>
          <w:bCs/>
          <w:color w:val="0070C0"/>
          <w:sz w:val="24"/>
          <w:szCs w:val="24"/>
        </w:rPr>
      </w:pPr>
    </w:p>
    <w:p w14:paraId="3A089EA8" w14:textId="77777777" w:rsidR="00C2688F" w:rsidRDefault="00C2688F" w:rsidP="00C2688F">
      <w:pPr>
        <w:jc w:val="right"/>
        <w:rPr>
          <w:rFonts w:ascii="Times New Roman" w:hAnsi="Times New Roman" w:cs="Times New Roman"/>
          <w:b/>
          <w:bCs/>
          <w:color w:val="0070C0"/>
          <w:sz w:val="24"/>
          <w:szCs w:val="24"/>
        </w:rPr>
      </w:pPr>
    </w:p>
    <w:p w14:paraId="77BB5AE2" w14:textId="77777777" w:rsidR="00C2688F" w:rsidRPr="00502F97" w:rsidRDefault="00C2688F" w:rsidP="00C2688F">
      <w:pPr>
        <w:jc w:val="right"/>
        <w:rPr>
          <w:rFonts w:ascii="Times New Roman" w:hAnsi="Times New Roman" w:cs="Times New Roman"/>
          <w:b/>
          <w:bCs/>
          <w:color w:val="0070C0"/>
          <w:sz w:val="24"/>
          <w:szCs w:val="24"/>
        </w:rPr>
      </w:pPr>
    </w:p>
    <w:p w14:paraId="699A97B8" w14:textId="77777777" w:rsidR="00C2688F" w:rsidRPr="008F578C" w:rsidRDefault="00C2688F" w:rsidP="00C2688F">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6ABB655A" w14:textId="7E59909F" w:rsidR="00C2688F" w:rsidRDefault="00C2688F" w:rsidP="00C2688F">
      <w:pPr>
        <w:pStyle w:val="1"/>
      </w:pPr>
      <w:bookmarkStart w:id="485" w:name="_Toc196300832"/>
      <w:r w:rsidRPr="006E7FF4">
        <w:t>«</w:t>
      </w:r>
      <w:r w:rsidR="00344252" w:rsidRPr="00344252">
        <w:t>ПМ.05 ВЫПОЛНЕНИЕ РАБОТ ПО ОДНОЙ ИЛИ НЕСКОЛЬКИМ ПРОФЕССИЯМ РАБОЧИХ, ДОЛЖНОСТЯМ СЛУЖАЩИХ – ПО ДОЛЖНОСТИ СЛУЖАЩЕГО 20032 АГЕНТ РЕКЛАМНЫЙ</w:t>
      </w:r>
      <w:r w:rsidRPr="006E7FF4">
        <w:t>»</w:t>
      </w:r>
      <w:bookmarkEnd w:id="485"/>
    </w:p>
    <w:p w14:paraId="322C2309" w14:textId="77777777" w:rsidR="00C2688F" w:rsidRDefault="00C2688F" w:rsidP="00C2688F">
      <w:pPr>
        <w:pStyle w:val="1"/>
        <w:tabs>
          <w:tab w:val="left" w:pos="8220"/>
        </w:tabs>
        <w:jc w:val="left"/>
      </w:pPr>
      <w:r>
        <w:tab/>
      </w:r>
    </w:p>
    <w:p w14:paraId="6248D4FA" w14:textId="77777777" w:rsidR="00C2688F" w:rsidRDefault="00C2688F" w:rsidP="00C2688F">
      <w:pPr>
        <w:pStyle w:val="1"/>
      </w:pPr>
    </w:p>
    <w:p w14:paraId="1F1F6A51" w14:textId="77777777" w:rsidR="00C2688F" w:rsidRDefault="00C2688F" w:rsidP="00C2688F">
      <w:pPr>
        <w:pStyle w:val="1"/>
      </w:pPr>
    </w:p>
    <w:p w14:paraId="133E63B2" w14:textId="77777777" w:rsidR="00C2688F" w:rsidRDefault="00C2688F" w:rsidP="00C2688F">
      <w:pPr>
        <w:pStyle w:val="1"/>
      </w:pPr>
    </w:p>
    <w:p w14:paraId="5B8354F7" w14:textId="77777777" w:rsidR="00C2688F" w:rsidRDefault="00C2688F" w:rsidP="00C2688F">
      <w:pPr>
        <w:pStyle w:val="1"/>
      </w:pPr>
    </w:p>
    <w:p w14:paraId="585F7580" w14:textId="77777777" w:rsidR="00C2688F" w:rsidRDefault="00C2688F" w:rsidP="00C2688F">
      <w:pPr>
        <w:pStyle w:val="1"/>
      </w:pPr>
    </w:p>
    <w:p w14:paraId="612B8D4F" w14:textId="77777777" w:rsidR="00C2688F" w:rsidRDefault="00C2688F" w:rsidP="00C2688F">
      <w:pPr>
        <w:pStyle w:val="1"/>
      </w:pPr>
    </w:p>
    <w:p w14:paraId="5ED8F96C" w14:textId="77777777" w:rsidR="00C2688F" w:rsidRDefault="00C2688F" w:rsidP="00C2688F">
      <w:pPr>
        <w:pStyle w:val="1"/>
      </w:pPr>
    </w:p>
    <w:p w14:paraId="44E58963" w14:textId="77777777" w:rsidR="00C2688F" w:rsidRDefault="00C2688F" w:rsidP="00C2688F">
      <w:pPr>
        <w:pStyle w:val="1"/>
      </w:pPr>
    </w:p>
    <w:p w14:paraId="34D47D0C" w14:textId="77777777" w:rsidR="00C2688F" w:rsidRDefault="00C2688F" w:rsidP="00C2688F">
      <w:pPr>
        <w:pStyle w:val="1"/>
      </w:pPr>
    </w:p>
    <w:p w14:paraId="56CE0648" w14:textId="77777777" w:rsidR="00C2688F" w:rsidRDefault="00C2688F" w:rsidP="00C2688F">
      <w:pPr>
        <w:pStyle w:val="1"/>
      </w:pPr>
    </w:p>
    <w:p w14:paraId="38D3D897" w14:textId="77777777" w:rsidR="00C2688F" w:rsidRDefault="00C2688F" w:rsidP="00C2688F">
      <w:pPr>
        <w:pStyle w:val="1"/>
      </w:pPr>
    </w:p>
    <w:p w14:paraId="3228E9EE" w14:textId="77777777" w:rsidR="00C2688F" w:rsidRDefault="00C2688F" w:rsidP="00C2688F">
      <w:pPr>
        <w:pStyle w:val="1"/>
      </w:pPr>
    </w:p>
    <w:p w14:paraId="4D1BC471" w14:textId="77777777" w:rsidR="00344252" w:rsidRDefault="00344252" w:rsidP="00C2688F">
      <w:pPr>
        <w:pStyle w:val="1"/>
      </w:pPr>
    </w:p>
    <w:p w14:paraId="66A31777" w14:textId="77777777" w:rsidR="00C2688F" w:rsidRDefault="00C2688F" w:rsidP="00C2688F">
      <w:pPr>
        <w:pStyle w:val="1"/>
      </w:pPr>
    </w:p>
    <w:p w14:paraId="2D6A615B" w14:textId="7809BA3B" w:rsidR="00C2688F" w:rsidRDefault="00742763" w:rsidP="00344252">
      <w:pPr>
        <w:jc w:val="center"/>
        <w:rPr>
          <w:rFonts w:ascii="Times New Roman" w:hAnsi="Times New Roman" w:cs="Times New Roman"/>
          <w:b/>
          <w:bCs/>
          <w:sz w:val="24"/>
          <w:szCs w:val="24"/>
        </w:rPr>
      </w:pPr>
      <w:r>
        <w:rPr>
          <w:rFonts w:ascii="Times New Roman" w:hAnsi="Times New Roman" w:cs="Times New Roman"/>
          <w:b/>
          <w:bCs/>
          <w:sz w:val="24"/>
          <w:szCs w:val="24"/>
        </w:rPr>
        <w:t>2025</w:t>
      </w:r>
      <w:r w:rsidR="00C2688F" w:rsidRPr="001D20BA">
        <w:rPr>
          <w:rFonts w:ascii="Times New Roman" w:hAnsi="Times New Roman" w:cs="Times New Roman"/>
          <w:b/>
          <w:bCs/>
          <w:sz w:val="24"/>
          <w:szCs w:val="24"/>
        </w:rPr>
        <w:t xml:space="preserve"> г.</w:t>
      </w:r>
      <w:r w:rsidR="00C2688F">
        <w:rPr>
          <w:rFonts w:ascii="Times New Roman" w:hAnsi="Times New Roman" w:cs="Times New Roman"/>
          <w:b/>
          <w:bCs/>
          <w:sz w:val="24"/>
          <w:szCs w:val="24"/>
        </w:rPr>
        <w:br w:type="page"/>
      </w:r>
    </w:p>
    <w:p w14:paraId="6525A1D8" w14:textId="77777777" w:rsidR="00C2688F" w:rsidRDefault="00C2688F" w:rsidP="00C2688F">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6FBEC7BD" w14:textId="77777777" w:rsidR="00C2688F" w:rsidRDefault="00C2688F" w:rsidP="00C2688F">
      <w:pPr>
        <w:jc w:val="center"/>
        <w:rPr>
          <w:rFonts w:ascii="Times New Roman" w:hAnsi="Times New Roman" w:cs="Times New Roman"/>
          <w:b/>
          <w:bCs/>
        </w:rPr>
      </w:pPr>
    </w:p>
    <w:p w14:paraId="4A979265" w14:textId="3D1FFDB7" w:rsidR="00742763" w:rsidRDefault="00C2688F">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96300457" w:history="1">
        <w:r w:rsidR="00742763" w:rsidRPr="003A6E11">
          <w:rPr>
            <w:rStyle w:val="af0"/>
          </w:rPr>
          <w:t>1. Общая характеристика РАБОЧЕЙ ПРОГРАММЫ ПРОФЕССИОНАЛЬНОГО МОДУЛЯ</w:t>
        </w:r>
        <w:r w:rsidR="00742763">
          <w:rPr>
            <w:webHidden/>
          </w:rPr>
          <w:tab/>
        </w:r>
        <w:r w:rsidR="00742763">
          <w:rPr>
            <w:webHidden/>
          </w:rPr>
          <w:fldChar w:fldCharType="begin"/>
        </w:r>
        <w:r w:rsidR="00742763">
          <w:rPr>
            <w:webHidden/>
          </w:rPr>
          <w:instrText xml:space="preserve"> PAGEREF _Toc196300457 \h </w:instrText>
        </w:r>
        <w:r w:rsidR="00742763">
          <w:rPr>
            <w:webHidden/>
          </w:rPr>
        </w:r>
        <w:r w:rsidR="00742763">
          <w:rPr>
            <w:webHidden/>
          </w:rPr>
          <w:fldChar w:fldCharType="separate"/>
        </w:r>
        <w:r w:rsidR="00742763">
          <w:rPr>
            <w:webHidden/>
          </w:rPr>
          <w:t>92</w:t>
        </w:r>
        <w:r w:rsidR="00742763">
          <w:rPr>
            <w:webHidden/>
          </w:rPr>
          <w:fldChar w:fldCharType="end"/>
        </w:r>
      </w:hyperlink>
    </w:p>
    <w:p w14:paraId="33D7FBF7" w14:textId="77777777" w:rsidR="00742763" w:rsidRDefault="00742763">
      <w:pPr>
        <w:pStyle w:val="21"/>
        <w:rPr>
          <w:rFonts w:asciiTheme="minorHAnsi" w:eastAsiaTheme="minorEastAsia" w:hAnsiTheme="minorHAnsi" w:cstheme="minorBidi"/>
          <w:i w:val="0"/>
          <w:iCs w:val="0"/>
          <w:sz w:val="22"/>
          <w:szCs w:val="22"/>
        </w:rPr>
      </w:pPr>
      <w:hyperlink w:anchor="_Toc196300458" w:history="1">
        <w:r w:rsidRPr="003A6E1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_Toc196300458 \h </w:instrText>
        </w:r>
        <w:r>
          <w:rPr>
            <w:webHidden/>
          </w:rPr>
        </w:r>
        <w:r>
          <w:rPr>
            <w:webHidden/>
          </w:rPr>
          <w:fldChar w:fldCharType="separate"/>
        </w:r>
        <w:r>
          <w:rPr>
            <w:webHidden/>
          </w:rPr>
          <w:t>92</w:t>
        </w:r>
        <w:r>
          <w:rPr>
            <w:webHidden/>
          </w:rPr>
          <w:fldChar w:fldCharType="end"/>
        </w:r>
      </w:hyperlink>
    </w:p>
    <w:p w14:paraId="7FEA134F" w14:textId="77777777" w:rsidR="00742763" w:rsidRDefault="00742763">
      <w:pPr>
        <w:pStyle w:val="21"/>
        <w:rPr>
          <w:rFonts w:asciiTheme="minorHAnsi" w:eastAsiaTheme="minorEastAsia" w:hAnsiTheme="minorHAnsi" w:cstheme="minorBidi"/>
          <w:i w:val="0"/>
          <w:iCs w:val="0"/>
          <w:sz w:val="22"/>
          <w:szCs w:val="22"/>
        </w:rPr>
      </w:pPr>
      <w:hyperlink w:anchor="_Toc196300459" w:history="1">
        <w:r w:rsidRPr="003A6E1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_Toc196300459 \h </w:instrText>
        </w:r>
        <w:r>
          <w:rPr>
            <w:webHidden/>
          </w:rPr>
        </w:r>
        <w:r>
          <w:rPr>
            <w:webHidden/>
          </w:rPr>
          <w:fldChar w:fldCharType="separate"/>
        </w:r>
        <w:r>
          <w:rPr>
            <w:webHidden/>
          </w:rPr>
          <w:t>92</w:t>
        </w:r>
        <w:r>
          <w:rPr>
            <w:webHidden/>
          </w:rPr>
          <w:fldChar w:fldCharType="end"/>
        </w:r>
      </w:hyperlink>
    </w:p>
    <w:p w14:paraId="51F3C312" w14:textId="77777777" w:rsidR="00742763" w:rsidRDefault="00742763">
      <w:pPr>
        <w:pStyle w:val="14"/>
        <w:rPr>
          <w:rFonts w:asciiTheme="minorHAnsi" w:eastAsiaTheme="minorEastAsia" w:hAnsiTheme="minorHAnsi" w:cstheme="minorBidi"/>
          <w:b w:val="0"/>
          <w:bCs w:val="0"/>
          <w:lang w:eastAsia="ru-RU"/>
        </w:rPr>
      </w:pPr>
      <w:hyperlink w:anchor="_Toc196300460" w:history="1">
        <w:r w:rsidRPr="003A6E11">
          <w:rPr>
            <w:rStyle w:val="af0"/>
          </w:rPr>
          <w:t>2. Структура и содержание профессионального модуля</w:t>
        </w:r>
        <w:r>
          <w:rPr>
            <w:webHidden/>
          </w:rPr>
          <w:tab/>
        </w:r>
        <w:r>
          <w:rPr>
            <w:webHidden/>
          </w:rPr>
          <w:fldChar w:fldCharType="begin"/>
        </w:r>
        <w:r>
          <w:rPr>
            <w:webHidden/>
          </w:rPr>
          <w:instrText xml:space="preserve"> PAGEREF _Toc196300460 \h </w:instrText>
        </w:r>
        <w:r>
          <w:rPr>
            <w:webHidden/>
          </w:rPr>
        </w:r>
        <w:r>
          <w:rPr>
            <w:webHidden/>
          </w:rPr>
          <w:fldChar w:fldCharType="separate"/>
        </w:r>
        <w:r>
          <w:rPr>
            <w:webHidden/>
          </w:rPr>
          <w:t>98</w:t>
        </w:r>
        <w:r>
          <w:rPr>
            <w:webHidden/>
          </w:rPr>
          <w:fldChar w:fldCharType="end"/>
        </w:r>
      </w:hyperlink>
    </w:p>
    <w:p w14:paraId="0F8F6FAB" w14:textId="77777777" w:rsidR="00742763" w:rsidRDefault="00742763">
      <w:pPr>
        <w:pStyle w:val="21"/>
        <w:rPr>
          <w:rFonts w:asciiTheme="minorHAnsi" w:eastAsiaTheme="minorEastAsia" w:hAnsiTheme="minorHAnsi" w:cstheme="minorBidi"/>
          <w:i w:val="0"/>
          <w:iCs w:val="0"/>
          <w:sz w:val="22"/>
          <w:szCs w:val="22"/>
        </w:rPr>
      </w:pPr>
      <w:hyperlink w:anchor="_Toc196300461" w:history="1">
        <w:r w:rsidRPr="003A6E11">
          <w:rPr>
            <w:rStyle w:val="af0"/>
          </w:rPr>
          <w:t>2.1. Трудоемкость освоения модуля</w:t>
        </w:r>
        <w:r>
          <w:rPr>
            <w:webHidden/>
          </w:rPr>
          <w:tab/>
        </w:r>
        <w:r>
          <w:rPr>
            <w:webHidden/>
          </w:rPr>
          <w:fldChar w:fldCharType="begin"/>
        </w:r>
        <w:r>
          <w:rPr>
            <w:webHidden/>
          </w:rPr>
          <w:instrText xml:space="preserve"> PAGEREF _Toc196300461 \h </w:instrText>
        </w:r>
        <w:r>
          <w:rPr>
            <w:webHidden/>
          </w:rPr>
        </w:r>
        <w:r>
          <w:rPr>
            <w:webHidden/>
          </w:rPr>
          <w:fldChar w:fldCharType="separate"/>
        </w:r>
        <w:r>
          <w:rPr>
            <w:webHidden/>
          </w:rPr>
          <w:t>98</w:t>
        </w:r>
        <w:r>
          <w:rPr>
            <w:webHidden/>
          </w:rPr>
          <w:fldChar w:fldCharType="end"/>
        </w:r>
      </w:hyperlink>
    </w:p>
    <w:p w14:paraId="0CBBBCB4" w14:textId="77777777" w:rsidR="00742763" w:rsidRDefault="00742763">
      <w:pPr>
        <w:pStyle w:val="21"/>
        <w:rPr>
          <w:rFonts w:asciiTheme="minorHAnsi" w:eastAsiaTheme="minorEastAsia" w:hAnsiTheme="minorHAnsi" w:cstheme="minorBidi"/>
          <w:i w:val="0"/>
          <w:iCs w:val="0"/>
          <w:sz w:val="22"/>
          <w:szCs w:val="22"/>
        </w:rPr>
      </w:pPr>
      <w:hyperlink w:anchor="_Toc196300462" w:history="1">
        <w:r w:rsidRPr="003A6E11">
          <w:rPr>
            <w:rStyle w:val="af0"/>
          </w:rPr>
          <w:t>2.2. Структура профессионального модуля</w:t>
        </w:r>
        <w:r>
          <w:rPr>
            <w:webHidden/>
          </w:rPr>
          <w:tab/>
        </w:r>
        <w:r>
          <w:rPr>
            <w:webHidden/>
          </w:rPr>
          <w:fldChar w:fldCharType="begin"/>
        </w:r>
        <w:r>
          <w:rPr>
            <w:webHidden/>
          </w:rPr>
          <w:instrText xml:space="preserve"> PAGEREF _Toc196300462 \h </w:instrText>
        </w:r>
        <w:r>
          <w:rPr>
            <w:webHidden/>
          </w:rPr>
        </w:r>
        <w:r>
          <w:rPr>
            <w:webHidden/>
          </w:rPr>
          <w:fldChar w:fldCharType="separate"/>
        </w:r>
        <w:r>
          <w:rPr>
            <w:webHidden/>
          </w:rPr>
          <w:t>98</w:t>
        </w:r>
        <w:r>
          <w:rPr>
            <w:webHidden/>
          </w:rPr>
          <w:fldChar w:fldCharType="end"/>
        </w:r>
      </w:hyperlink>
    </w:p>
    <w:p w14:paraId="1943071B" w14:textId="77777777" w:rsidR="00742763" w:rsidRDefault="00742763">
      <w:pPr>
        <w:pStyle w:val="21"/>
        <w:rPr>
          <w:rFonts w:asciiTheme="minorHAnsi" w:eastAsiaTheme="minorEastAsia" w:hAnsiTheme="minorHAnsi" w:cstheme="minorBidi"/>
          <w:i w:val="0"/>
          <w:iCs w:val="0"/>
          <w:sz w:val="22"/>
          <w:szCs w:val="22"/>
        </w:rPr>
      </w:pPr>
      <w:hyperlink w:anchor="_Toc196300463" w:history="1">
        <w:r w:rsidRPr="003A6E11">
          <w:rPr>
            <w:rStyle w:val="af0"/>
          </w:rPr>
          <w:t>2.3. Содержание профессионального модуля</w:t>
        </w:r>
        <w:r>
          <w:rPr>
            <w:webHidden/>
          </w:rPr>
          <w:tab/>
        </w:r>
        <w:r>
          <w:rPr>
            <w:webHidden/>
          </w:rPr>
          <w:fldChar w:fldCharType="begin"/>
        </w:r>
        <w:r>
          <w:rPr>
            <w:webHidden/>
          </w:rPr>
          <w:instrText xml:space="preserve"> PAGEREF _Toc196300463 \h </w:instrText>
        </w:r>
        <w:r>
          <w:rPr>
            <w:webHidden/>
          </w:rPr>
        </w:r>
        <w:r>
          <w:rPr>
            <w:webHidden/>
          </w:rPr>
          <w:fldChar w:fldCharType="separate"/>
        </w:r>
        <w:r>
          <w:rPr>
            <w:webHidden/>
          </w:rPr>
          <w:t>99</w:t>
        </w:r>
        <w:r>
          <w:rPr>
            <w:webHidden/>
          </w:rPr>
          <w:fldChar w:fldCharType="end"/>
        </w:r>
      </w:hyperlink>
    </w:p>
    <w:p w14:paraId="3B7455C0" w14:textId="77777777" w:rsidR="00742763" w:rsidRDefault="00742763">
      <w:pPr>
        <w:pStyle w:val="14"/>
        <w:rPr>
          <w:rFonts w:asciiTheme="minorHAnsi" w:eastAsiaTheme="minorEastAsia" w:hAnsiTheme="minorHAnsi" w:cstheme="minorBidi"/>
          <w:b w:val="0"/>
          <w:bCs w:val="0"/>
          <w:lang w:eastAsia="ru-RU"/>
        </w:rPr>
      </w:pPr>
      <w:hyperlink w:anchor="_Toc196300464" w:history="1">
        <w:r w:rsidRPr="003A6E11">
          <w:rPr>
            <w:rStyle w:val="af0"/>
          </w:rPr>
          <w:t>3. Условия реализации профессионального модуля</w:t>
        </w:r>
        <w:r>
          <w:rPr>
            <w:webHidden/>
          </w:rPr>
          <w:tab/>
        </w:r>
        <w:r>
          <w:rPr>
            <w:webHidden/>
          </w:rPr>
          <w:fldChar w:fldCharType="begin"/>
        </w:r>
        <w:r>
          <w:rPr>
            <w:webHidden/>
          </w:rPr>
          <w:instrText xml:space="preserve"> PAGEREF _Toc196300464 \h </w:instrText>
        </w:r>
        <w:r>
          <w:rPr>
            <w:webHidden/>
          </w:rPr>
        </w:r>
        <w:r>
          <w:rPr>
            <w:webHidden/>
          </w:rPr>
          <w:fldChar w:fldCharType="separate"/>
        </w:r>
        <w:r>
          <w:rPr>
            <w:webHidden/>
          </w:rPr>
          <w:t>102</w:t>
        </w:r>
        <w:r>
          <w:rPr>
            <w:webHidden/>
          </w:rPr>
          <w:fldChar w:fldCharType="end"/>
        </w:r>
      </w:hyperlink>
    </w:p>
    <w:p w14:paraId="790A7067" w14:textId="77777777" w:rsidR="00742763" w:rsidRDefault="00742763">
      <w:pPr>
        <w:pStyle w:val="21"/>
        <w:rPr>
          <w:rFonts w:asciiTheme="minorHAnsi" w:eastAsiaTheme="minorEastAsia" w:hAnsiTheme="minorHAnsi" w:cstheme="minorBidi"/>
          <w:i w:val="0"/>
          <w:iCs w:val="0"/>
          <w:sz w:val="22"/>
          <w:szCs w:val="22"/>
        </w:rPr>
      </w:pPr>
      <w:hyperlink w:anchor="_Toc196300465" w:history="1">
        <w:r w:rsidRPr="003A6E11">
          <w:rPr>
            <w:rStyle w:val="af0"/>
          </w:rPr>
          <w:t>3.1. Материально-техническое обеспечение</w:t>
        </w:r>
        <w:r>
          <w:rPr>
            <w:webHidden/>
          </w:rPr>
          <w:tab/>
        </w:r>
        <w:r>
          <w:rPr>
            <w:webHidden/>
          </w:rPr>
          <w:fldChar w:fldCharType="begin"/>
        </w:r>
        <w:r>
          <w:rPr>
            <w:webHidden/>
          </w:rPr>
          <w:instrText xml:space="preserve"> PAGEREF _Toc196300465 \h </w:instrText>
        </w:r>
        <w:r>
          <w:rPr>
            <w:webHidden/>
          </w:rPr>
        </w:r>
        <w:r>
          <w:rPr>
            <w:webHidden/>
          </w:rPr>
          <w:fldChar w:fldCharType="separate"/>
        </w:r>
        <w:r>
          <w:rPr>
            <w:webHidden/>
          </w:rPr>
          <w:t>102</w:t>
        </w:r>
        <w:r>
          <w:rPr>
            <w:webHidden/>
          </w:rPr>
          <w:fldChar w:fldCharType="end"/>
        </w:r>
      </w:hyperlink>
    </w:p>
    <w:p w14:paraId="20870E77" w14:textId="77777777" w:rsidR="00742763" w:rsidRDefault="00742763">
      <w:pPr>
        <w:pStyle w:val="21"/>
        <w:rPr>
          <w:rFonts w:asciiTheme="minorHAnsi" w:eastAsiaTheme="minorEastAsia" w:hAnsiTheme="minorHAnsi" w:cstheme="minorBidi"/>
          <w:i w:val="0"/>
          <w:iCs w:val="0"/>
          <w:sz w:val="22"/>
          <w:szCs w:val="22"/>
        </w:rPr>
      </w:pPr>
      <w:hyperlink w:anchor="_Toc196300466" w:history="1">
        <w:r w:rsidRPr="003A6E11">
          <w:rPr>
            <w:rStyle w:val="af0"/>
          </w:rPr>
          <w:t>3.2. Учебно-методическое обеспечение</w:t>
        </w:r>
        <w:r>
          <w:rPr>
            <w:webHidden/>
          </w:rPr>
          <w:tab/>
        </w:r>
        <w:r>
          <w:rPr>
            <w:webHidden/>
          </w:rPr>
          <w:fldChar w:fldCharType="begin"/>
        </w:r>
        <w:r>
          <w:rPr>
            <w:webHidden/>
          </w:rPr>
          <w:instrText xml:space="preserve"> PAGEREF _Toc196300466 \h </w:instrText>
        </w:r>
        <w:r>
          <w:rPr>
            <w:webHidden/>
          </w:rPr>
        </w:r>
        <w:r>
          <w:rPr>
            <w:webHidden/>
          </w:rPr>
          <w:fldChar w:fldCharType="separate"/>
        </w:r>
        <w:r>
          <w:rPr>
            <w:webHidden/>
          </w:rPr>
          <w:t>102</w:t>
        </w:r>
        <w:r>
          <w:rPr>
            <w:webHidden/>
          </w:rPr>
          <w:fldChar w:fldCharType="end"/>
        </w:r>
      </w:hyperlink>
    </w:p>
    <w:p w14:paraId="7842A632" w14:textId="77777777" w:rsidR="00742763" w:rsidRDefault="00742763">
      <w:pPr>
        <w:pStyle w:val="14"/>
        <w:rPr>
          <w:rFonts w:asciiTheme="minorHAnsi" w:eastAsiaTheme="minorEastAsia" w:hAnsiTheme="minorHAnsi" w:cstheme="minorBidi"/>
          <w:b w:val="0"/>
          <w:bCs w:val="0"/>
          <w:lang w:eastAsia="ru-RU"/>
        </w:rPr>
      </w:pPr>
      <w:hyperlink w:anchor="_Toc196300467" w:history="1">
        <w:r w:rsidRPr="003A6E1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_Toc196300467 \h </w:instrText>
        </w:r>
        <w:r>
          <w:rPr>
            <w:webHidden/>
          </w:rPr>
        </w:r>
        <w:r>
          <w:rPr>
            <w:webHidden/>
          </w:rPr>
          <w:fldChar w:fldCharType="separate"/>
        </w:r>
        <w:r>
          <w:rPr>
            <w:webHidden/>
          </w:rPr>
          <w:t>103</w:t>
        </w:r>
        <w:r>
          <w:rPr>
            <w:webHidden/>
          </w:rPr>
          <w:fldChar w:fldCharType="end"/>
        </w:r>
      </w:hyperlink>
    </w:p>
    <w:p w14:paraId="004F4F2C" w14:textId="77777777" w:rsidR="00C2688F" w:rsidRPr="001D20BA" w:rsidRDefault="00C2688F" w:rsidP="00C2688F">
      <w:pPr>
        <w:jc w:val="center"/>
        <w:rPr>
          <w:rFonts w:ascii="Times New Roman" w:hAnsi="Times New Roman" w:cs="Times New Roman"/>
          <w:b/>
          <w:bCs/>
        </w:rPr>
      </w:pPr>
      <w:r>
        <w:rPr>
          <w:rFonts w:ascii="Times New Roman" w:hAnsi="Times New Roman" w:cs="Times New Roman"/>
          <w:b/>
          <w:bCs/>
        </w:rPr>
        <w:fldChar w:fldCharType="end"/>
      </w:r>
    </w:p>
    <w:p w14:paraId="7D9D03DA" w14:textId="77777777" w:rsidR="00C2688F" w:rsidRDefault="00C2688F" w:rsidP="00C2688F">
      <w:pPr>
        <w:pStyle w:val="1f"/>
        <w:jc w:val="left"/>
        <w:sectPr w:rsidR="00C2688F" w:rsidSect="00502F97">
          <w:headerReference w:type="even" r:id="rId32"/>
          <w:headerReference w:type="default" r:id="rId33"/>
          <w:pgSz w:w="11906" w:h="16838"/>
          <w:pgMar w:top="1134" w:right="567" w:bottom="1134" w:left="1701" w:header="709" w:footer="709" w:gutter="0"/>
          <w:cols w:space="708"/>
          <w:docGrid w:linePitch="360"/>
        </w:sectPr>
      </w:pPr>
    </w:p>
    <w:p w14:paraId="0BA9BD3C" w14:textId="77777777" w:rsidR="00C2688F" w:rsidRPr="00D46500" w:rsidRDefault="00C2688F" w:rsidP="00C2688F">
      <w:pPr>
        <w:pStyle w:val="1f"/>
        <w:rPr>
          <w:rFonts w:ascii="Times New Roman" w:hAnsi="Times New Roman"/>
          <w:lang w:val="ru-RU"/>
        </w:rPr>
      </w:pPr>
      <w:bookmarkStart w:id="486" w:name="_Toc171673306"/>
      <w:bookmarkStart w:id="487" w:name="_Toc171674552"/>
      <w:bookmarkStart w:id="488" w:name="_Toc196300457"/>
      <w:bookmarkStart w:id="489" w:name="_Toc196300730"/>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486"/>
      <w:bookmarkEnd w:id="487"/>
      <w:bookmarkEnd w:id="488"/>
      <w:bookmarkEnd w:id="489"/>
    </w:p>
    <w:p w14:paraId="09CD4C0A" w14:textId="7C728F15" w:rsidR="00C2688F" w:rsidRPr="00D46500" w:rsidRDefault="00344252" w:rsidP="00C2688F">
      <w:pPr>
        <w:pStyle w:val="1d"/>
        <w:jc w:val="center"/>
        <w:rPr>
          <w:rFonts w:eastAsia="Segoe UI"/>
          <w:lang w:val="ru-RU"/>
        </w:rPr>
      </w:pPr>
      <w:r>
        <w:rPr>
          <w:rFonts w:eastAsia="Segoe UI"/>
          <w:lang w:val="ru-RU"/>
        </w:rPr>
        <w:t>«</w:t>
      </w:r>
      <w:r w:rsidRPr="00344252">
        <w:rPr>
          <w:rFonts w:eastAsia="Segoe UI"/>
          <w:lang w:val="ru-RU"/>
        </w:rPr>
        <w:t>ПМ.05 ВЫПОЛНЕНИЕ РАБОТ ПО ОДНОЙ ИЛИ НЕСКОЛЬКИМ ПРОФЕССИЯМ РАБОЧИХ, ДОЛЖНОСТЯМ СЛУЖАЩИХ – ПО ДОЛЖНОСТИ СЛУЖАЩЕГО 20032 АГЕНТ РЕКЛАМНЫЙ</w:t>
      </w:r>
      <w:r w:rsidR="00C2688F" w:rsidRPr="00D46500">
        <w:rPr>
          <w:rFonts w:eastAsia="Segoe UI"/>
          <w:lang w:val="ru-RU"/>
        </w:rPr>
        <w:t>»</w:t>
      </w:r>
    </w:p>
    <w:p w14:paraId="23EAD9AD" w14:textId="1375005F" w:rsidR="00C2688F" w:rsidRPr="00C13371" w:rsidRDefault="00C2688F" w:rsidP="00C2688F">
      <w:pPr>
        <w:pStyle w:val="1d"/>
        <w:jc w:val="center"/>
        <w:rPr>
          <w:rFonts w:eastAsia="Segoe UI"/>
          <w:vertAlign w:val="superscript"/>
          <w:lang w:val="ru-RU"/>
        </w:rPr>
      </w:pPr>
    </w:p>
    <w:p w14:paraId="03AD849D" w14:textId="77777777" w:rsidR="00C2688F" w:rsidRDefault="00C2688F" w:rsidP="004B5A22">
      <w:pPr>
        <w:pStyle w:val="114"/>
        <w:rPr>
          <w:rFonts w:ascii="Times New Roman" w:hAnsi="Times New Roman"/>
        </w:rPr>
      </w:pPr>
      <w:bookmarkStart w:id="490" w:name="_Toc171673307"/>
      <w:bookmarkStart w:id="491" w:name="_Toc171674553"/>
      <w:bookmarkStart w:id="492" w:name="_Toc196300458"/>
      <w:bookmarkStart w:id="493" w:name="_Toc196300731"/>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490"/>
      <w:bookmarkEnd w:id="491"/>
      <w:bookmarkEnd w:id="492"/>
      <w:bookmarkEnd w:id="493"/>
      <w:r>
        <w:rPr>
          <w:rFonts w:ascii="Times New Roman" w:hAnsi="Times New Roman"/>
        </w:rPr>
        <w:t xml:space="preserve"> </w:t>
      </w:r>
    </w:p>
    <w:p w14:paraId="142EADE1" w14:textId="77777777" w:rsidR="004B5A22" w:rsidRPr="004B5A22" w:rsidRDefault="004B5A22" w:rsidP="004B5A22">
      <w:pPr>
        <w:suppressAutoHyphens/>
        <w:spacing w:line="276" w:lineRule="auto"/>
        <w:ind w:firstLine="709"/>
        <w:contextualSpacing/>
        <w:jc w:val="both"/>
        <w:rPr>
          <w:rFonts w:ascii="Times New Roman" w:eastAsia="Times New Roman" w:hAnsi="Times New Roman" w:cs="Times New Roman"/>
          <w:sz w:val="24"/>
          <w:szCs w:val="24"/>
          <w:lang w:eastAsia="ru-RU"/>
        </w:rPr>
      </w:pPr>
      <w:r w:rsidRPr="004B5A22">
        <w:rPr>
          <w:rFonts w:ascii="Times New Roman" w:eastAsia="Times New Roman" w:hAnsi="Times New Roman" w:cs="Times New Roman"/>
          <w:sz w:val="24"/>
          <w:szCs w:val="24"/>
          <w:lang w:eastAsia="ru-RU"/>
        </w:rPr>
        <w:t xml:space="preserve">Цель модуля: освоение вида деятельности </w:t>
      </w:r>
      <w:r w:rsidRPr="004B5A22">
        <w:rPr>
          <w:rFonts w:ascii="Times New Roman" w:eastAsia="Times New Roman" w:hAnsi="Times New Roman" w:cs="Times New Roman"/>
          <w:iCs/>
          <w:sz w:val="24"/>
          <w:szCs w:val="24"/>
          <w:lang w:eastAsia="ru-RU"/>
        </w:rPr>
        <w:t>«</w:t>
      </w:r>
      <w:r w:rsidRPr="004B5A22">
        <w:rPr>
          <w:rFonts w:ascii="Times New Roman" w:eastAsia="Calibri" w:hAnsi="Times New Roman" w:cs="Times New Roman"/>
          <w:sz w:val="24"/>
          <w:szCs w:val="24"/>
        </w:rPr>
        <w:t>Выполнение работ по одной или нескольким профессиям рабочих, должностям служащих</w:t>
      </w:r>
      <w:r w:rsidRPr="004B5A22">
        <w:rPr>
          <w:rFonts w:ascii="Times New Roman" w:eastAsia="Times New Roman" w:hAnsi="Times New Roman" w:cs="Times New Roman"/>
          <w:bCs/>
          <w:iCs/>
          <w:sz w:val="24"/>
          <w:szCs w:val="24"/>
          <w:lang w:eastAsia="ru-RU"/>
        </w:rPr>
        <w:t>»</w:t>
      </w:r>
      <w:r w:rsidRPr="004B5A22">
        <w:rPr>
          <w:rFonts w:ascii="Times New Roman" w:eastAsia="Times New Roman" w:hAnsi="Times New Roman" w:cs="Times New Roman"/>
          <w:sz w:val="24"/>
          <w:szCs w:val="24"/>
          <w:lang w:eastAsia="ru-RU"/>
        </w:rPr>
        <w:t>.</w:t>
      </w:r>
    </w:p>
    <w:p w14:paraId="5DD14590" w14:textId="77777777" w:rsidR="004B5A22" w:rsidRPr="004B5A22" w:rsidRDefault="004B5A22" w:rsidP="004B5A22">
      <w:pPr>
        <w:suppressAutoHyphens/>
        <w:spacing w:line="276" w:lineRule="auto"/>
        <w:ind w:firstLine="709"/>
        <w:contextualSpacing/>
        <w:jc w:val="both"/>
        <w:rPr>
          <w:rFonts w:ascii="Times New Roman" w:eastAsia="Calibri" w:hAnsi="Times New Roman" w:cs="Times New Roman"/>
          <w:color w:val="FF0000"/>
          <w:sz w:val="24"/>
          <w:szCs w:val="24"/>
        </w:rPr>
      </w:pPr>
      <w:r w:rsidRPr="004B5A22">
        <w:rPr>
          <w:rFonts w:ascii="Times New Roman" w:eastAsia="Calibri" w:hAnsi="Times New Roman" w:cs="Times New Roman"/>
          <w:sz w:val="24"/>
          <w:szCs w:val="24"/>
        </w:rPr>
        <w:t>Профессиональный модуль включен в вариативную часть образовательной программы.</w:t>
      </w:r>
    </w:p>
    <w:p w14:paraId="24724796" w14:textId="77777777" w:rsidR="00C2688F" w:rsidRPr="00EA6E1D" w:rsidRDefault="00C2688F" w:rsidP="00742763">
      <w:pPr>
        <w:pStyle w:val="114"/>
        <w:spacing w:after="0"/>
        <w:rPr>
          <w:rFonts w:ascii="Times New Roman" w:hAnsi="Times New Roman"/>
        </w:rPr>
      </w:pPr>
    </w:p>
    <w:p w14:paraId="4F311BBC" w14:textId="77777777" w:rsidR="00C2688F" w:rsidRPr="00EA6E1D" w:rsidRDefault="00C2688F" w:rsidP="00C2688F">
      <w:pPr>
        <w:pStyle w:val="114"/>
        <w:rPr>
          <w:rFonts w:ascii="Times New Roman" w:hAnsi="Times New Roman"/>
        </w:rPr>
      </w:pPr>
      <w:bookmarkStart w:id="494" w:name="_Toc171673308"/>
      <w:bookmarkStart w:id="495" w:name="_Toc171674554"/>
      <w:bookmarkStart w:id="496" w:name="_Toc196300459"/>
      <w:bookmarkStart w:id="497" w:name="_Toc196300732"/>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494"/>
      <w:bookmarkEnd w:id="495"/>
      <w:bookmarkEnd w:id="496"/>
      <w:bookmarkEnd w:id="497"/>
    </w:p>
    <w:p w14:paraId="2A01D7C3" w14:textId="77777777" w:rsidR="00C2688F" w:rsidRDefault="00C2688F" w:rsidP="00C2688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3BF0CDD" w14:textId="26BC4D64" w:rsidR="00C2688F" w:rsidRDefault="00C2688F" w:rsidP="00C2688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4B5A22" w:rsidRPr="004B5A22" w14:paraId="3B1DBEDA" w14:textId="77777777" w:rsidTr="007B68E1">
        <w:tc>
          <w:tcPr>
            <w:tcW w:w="1129" w:type="dxa"/>
            <w:tcBorders>
              <w:top w:val="single" w:sz="4" w:space="0" w:color="auto"/>
              <w:left w:val="single" w:sz="4" w:space="0" w:color="auto"/>
              <w:right w:val="single" w:sz="4" w:space="0" w:color="auto"/>
            </w:tcBorders>
          </w:tcPr>
          <w:p w14:paraId="713E253C" w14:textId="77777777" w:rsidR="004B5A22" w:rsidRPr="004B5A22" w:rsidRDefault="004B5A22" w:rsidP="004B5A22">
            <w:pPr>
              <w:rPr>
                <w:rFonts w:ascii="Times New Roman" w:eastAsia="Calibri" w:hAnsi="Times New Roman" w:cs="Times New Roman"/>
                <w:b/>
                <w:sz w:val="24"/>
                <w:szCs w:val="24"/>
              </w:rPr>
            </w:pPr>
            <w:r w:rsidRPr="004B5A22">
              <w:rPr>
                <w:rFonts w:ascii="Times New Roman" w:eastAsia="Calibri" w:hAnsi="Times New Roman" w:cs="Times New Roman"/>
                <w:b/>
                <w:sz w:val="24"/>
                <w:szCs w:val="24"/>
              </w:rPr>
              <w:t xml:space="preserve">Код </w:t>
            </w:r>
            <w:r w:rsidRPr="004B5A22">
              <w:rPr>
                <w:rFonts w:ascii="Times New Roman" w:eastAsia="Calibri" w:hAnsi="Times New Roman" w:cs="Times New Roman"/>
                <w:b/>
                <w:iCs/>
                <w:sz w:val="24"/>
                <w:szCs w:val="24"/>
              </w:rPr>
              <w:t>ОК</w:t>
            </w:r>
            <w:r w:rsidRPr="004B5A22">
              <w:rPr>
                <w:rFonts w:ascii="Times New Roman" w:eastAsia="Calibri" w:hAnsi="Times New Roman" w:cs="Times New Roman"/>
                <w:b/>
                <w:sz w:val="24"/>
                <w:szCs w:val="24"/>
              </w:rPr>
              <w:t xml:space="preserve">, </w:t>
            </w:r>
            <w:r w:rsidRPr="004B5A22">
              <w:rPr>
                <w:rFonts w:ascii="Times New Roman" w:eastAsia="Calibri" w:hAnsi="Times New Roman" w:cs="Times New Roman"/>
                <w:b/>
                <w:iCs/>
                <w:sz w:val="24"/>
                <w:szCs w:val="24"/>
              </w:rPr>
              <w:t>ПК</w:t>
            </w:r>
          </w:p>
        </w:tc>
        <w:tc>
          <w:tcPr>
            <w:tcW w:w="2833" w:type="dxa"/>
            <w:tcBorders>
              <w:top w:val="single" w:sz="4" w:space="0" w:color="auto"/>
              <w:left w:val="single" w:sz="4" w:space="0" w:color="auto"/>
              <w:right w:val="single" w:sz="4" w:space="0" w:color="auto"/>
            </w:tcBorders>
          </w:tcPr>
          <w:p w14:paraId="782750E0"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5698BD"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02E4BC5"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Владеть навыками</w:t>
            </w:r>
          </w:p>
        </w:tc>
      </w:tr>
      <w:tr w:rsidR="004B5A22" w:rsidRPr="004B5A22" w14:paraId="5B197225" w14:textId="77777777" w:rsidTr="007B68E1">
        <w:tc>
          <w:tcPr>
            <w:tcW w:w="1129" w:type="dxa"/>
            <w:tcBorders>
              <w:top w:val="single" w:sz="4" w:space="0" w:color="auto"/>
              <w:left w:val="single" w:sz="4" w:space="0" w:color="auto"/>
              <w:right w:val="single" w:sz="4" w:space="0" w:color="auto"/>
            </w:tcBorders>
          </w:tcPr>
          <w:p w14:paraId="7F2F7574"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5AB9CF3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распознавать задачу и/или проблему </w:t>
            </w:r>
          </w:p>
          <w:p w14:paraId="254E3B95"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профессиональном и/или социальном контексте</w:t>
            </w:r>
          </w:p>
          <w:p w14:paraId="4550801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анализировать задачу и/или проблему и выделять её составные части</w:t>
            </w:r>
          </w:p>
          <w:p w14:paraId="3C4FF98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определять этапы решения задачи</w:t>
            </w:r>
          </w:p>
          <w:p w14:paraId="6325A3A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36056E6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составлять план действия</w:t>
            </w:r>
          </w:p>
          <w:p w14:paraId="0968581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определять необходимые ресурсы</w:t>
            </w:r>
          </w:p>
          <w:p w14:paraId="0308C79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владеть актуальными методами работы </w:t>
            </w:r>
          </w:p>
          <w:p w14:paraId="02DEE10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профессиональной и смежных сферах</w:t>
            </w:r>
          </w:p>
          <w:p w14:paraId="3B6A865C"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реализовывать составленный план</w:t>
            </w:r>
          </w:p>
          <w:p w14:paraId="00B13B3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3A0107"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0E46450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8D320E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алгоритмы выполнения работ </w:t>
            </w:r>
          </w:p>
          <w:p w14:paraId="16A3249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профессиональной и смежных областях</w:t>
            </w:r>
          </w:p>
          <w:p w14:paraId="0BBE7F3C"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методы работы в профессиональной и смежных сферах</w:t>
            </w:r>
          </w:p>
          <w:p w14:paraId="2623C8E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структуру плана для решения задач</w:t>
            </w:r>
          </w:p>
          <w:p w14:paraId="45DE66C2"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0190675" w14:textId="77777777" w:rsidR="004B5A22" w:rsidRPr="004B5A22" w:rsidRDefault="004B5A22" w:rsidP="004B5A22">
            <w:pPr>
              <w:jc w:val="center"/>
              <w:rPr>
                <w:rFonts w:ascii="Times New Roman" w:eastAsia="Calibri" w:hAnsi="Times New Roman" w:cs="Times New Roman"/>
                <w:bCs/>
                <w:i/>
                <w:sz w:val="24"/>
                <w:szCs w:val="24"/>
              </w:rPr>
            </w:pPr>
            <w:r w:rsidRPr="004B5A22">
              <w:rPr>
                <w:rFonts w:ascii="Times New Roman" w:eastAsia="Calibri" w:hAnsi="Times New Roman" w:cs="Times New Roman"/>
                <w:bCs/>
                <w:i/>
                <w:sz w:val="24"/>
                <w:szCs w:val="24"/>
              </w:rPr>
              <w:t>-</w:t>
            </w:r>
          </w:p>
        </w:tc>
      </w:tr>
      <w:tr w:rsidR="004B5A22" w:rsidRPr="004B5A22" w14:paraId="4B331FD1" w14:textId="77777777" w:rsidTr="007B68E1">
        <w:tc>
          <w:tcPr>
            <w:tcW w:w="1129" w:type="dxa"/>
            <w:tcBorders>
              <w:left w:val="single" w:sz="4" w:space="0" w:color="auto"/>
              <w:bottom w:val="single" w:sz="4" w:space="0" w:color="auto"/>
              <w:right w:val="single" w:sz="4" w:space="0" w:color="auto"/>
            </w:tcBorders>
          </w:tcPr>
          <w:p w14:paraId="7A3CE5C2"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0D4735AC"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определять задачи для поиска информации</w:t>
            </w:r>
          </w:p>
          <w:p w14:paraId="7FE2B410"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определять необходимые источники информации</w:t>
            </w:r>
          </w:p>
          <w:p w14:paraId="3722CCF0"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планировать процесс поиска</w:t>
            </w:r>
          </w:p>
          <w:p w14:paraId="4D1CE83B"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структурировать получаемую информацию</w:t>
            </w:r>
          </w:p>
          <w:p w14:paraId="6905FF7D"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выделять наиболее значимое в перечне информации</w:t>
            </w:r>
          </w:p>
          <w:p w14:paraId="2627595F"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оценивать практическую значимость результатов поиска</w:t>
            </w:r>
          </w:p>
          <w:p w14:paraId="4E9C47C2"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5C79CACC"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использовать современное программное обеспечение</w:t>
            </w:r>
          </w:p>
          <w:p w14:paraId="4765CE79"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AED40C"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номенклатура информационных источников, применяемых в профессиональной деятельности</w:t>
            </w:r>
          </w:p>
          <w:p w14:paraId="79098CE6"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приемы структурирования информации</w:t>
            </w:r>
          </w:p>
          <w:p w14:paraId="7E6F4AC3"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0E941ABF"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62D2C742" w14:textId="77777777" w:rsidR="004B5A22" w:rsidRPr="004B5A22" w:rsidRDefault="004B5A22" w:rsidP="004B5A22">
            <w:pPr>
              <w:jc w:val="center"/>
              <w:rPr>
                <w:rFonts w:ascii="Times New Roman" w:eastAsia="Calibri" w:hAnsi="Times New Roman" w:cs="Times New Roman"/>
                <w:bCs/>
                <w:i/>
                <w:sz w:val="24"/>
                <w:szCs w:val="24"/>
              </w:rPr>
            </w:pPr>
            <w:r w:rsidRPr="004B5A22">
              <w:rPr>
                <w:rFonts w:ascii="Times New Roman" w:eastAsia="Calibri" w:hAnsi="Times New Roman" w:cs="Times New Roman"/>
                <w:bCs/>
                <w:i/>
                <w:sz w:val="24"/>
                <w:szCs w:val="24"/>
              </w:rPr>
              <w:lastRenderedPageBreak/>
              <w:t>-</w:t>
            </w:r>
          </w:p>
        </w:tc>
      </w:tr>
      <w:tr w:rsidR="004B5A22" w:rsidRPr="004B5A22" w14:paraId="0D4195B9" w14:textId="77777777" w:rsidTr="007B68E1">
        <w:tc>
          <w:tcPr>
            <w:tcW w:w="1129" w:type="dxa"/>
            <w:tcBorders>
              <w:left w:val="single" w:sz="4" w:space="0" w:color="auto"/>
              <w:bottom w:val="single" w:sz="4" w:space="0" w:color="auto"/>
              <w:right w:val="single" w:sz="4" w:space="0" w:color="auto"/>
            </w:tcBorders>
          </w:tcPr>
          <w:p w14:paraId="035883E6"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5C8C26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31D6DDEF"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применять современную научную профессиональную терминологию</w:t>
            </w:r>
          </w:p>
          <w:p w14:paraId="1B0CDEB0"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57C7B6A4"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выявлять достоинства и недостатки коммерческой идеи</w:t>
            </w:r>
          </w:p>
          <w:p w14:paraId="23B68DF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2D711526"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рассчитывать размеры выплат по процентным ставкам кредитования</w:t>
            </w:r>
          </w:p>
          <w:p w14:paraId="6645132B"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02FD339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презентовать бизнес-идею</w:t>
            </w:r>
          </w:p>
          <w:p w14:paraId="46B0C899"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lastRenderedPageBreak/>
              <w:t>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0C7DE3"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содержание актуальной нормативно-правовой документации</w:t>
            </w:r>
          </w:p>
          <w:p w14:paraId="054631F4"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современная научная и профессиональная терминология</w:t>
            </w:r>
          </w:p>
          <w:p w14:paraId="70F711DD"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возможные траектории профессионального развития и самообразования</w:t>
            </w:r>
          </w:p>
          <w:p w14:paraId="51753C47"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основы предпринимательской деятельности; основы финансовой грамотности</w:t>
            </w:r>
          </w:p>
          <w:p w14:paraId="19964656"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правила разработки бизнес-планов</w:t>
            </w:r>
          </w:p>
          <w:p w14:paraId="35152337"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порядок выстраивания презентации</w:t>
            </w:r>
          </w:p>
          <w:p w14:paraId="06F4C3E2"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770B72D7"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7875365D" w14:textId="77777777" w:rsidTr="007B68E1">
        <w:tc>
          <w:tcPr>
            <w:tcW w:w="1129" w:type="dxa"/>
            <w:tcBorders>
              <w:left w:val="single" w:sz="4" w:space="0" w:color="auto"/>
              <w:bottom w:val="single" w:sz="4" w:space="0" w:color="auto"/>
              <w:right w:val="single" w:sz="4" w:space="0" w:color="auto"/>
            </w:tcBorders>
          </w:tcPr>
          <w:p w14:paraId="2819982D"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78EFB223"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организовывать работу коллектива </w:t>
            </w:r>
          </w:p>
          <w:p w14:paraId="1E91E6F9"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команды</w:t>
            </w:r>
          </w:p>
          <w:p w14:paraId="5E56947B"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8B0B1A" w14:textId="77777777" w:rsidR="004B5A22" w:rsidRPr="004B5A22" w:rsidRDefault="004B5A22" w:rsidP="004B5A22">
            <w:pPr>
              <w:tabs>
                <w:tab w:val="left" w:pos="377"/>
              </w:tabs>
              <w:rPr>
                <w:rFonts w:ascii="Times New Roman" w:eastAsia="Calibri" w:hAnsi="Times New Roman" w:cs="Times New Roman"/>
                <w:bCs/>
              </w:rPr>
            </w:pPr>
            <w:r w:rsidRPr="004B5A22">
              <w:rPr>
                <w:rFonts w:ascii="Times New Roman" w:eastAsia="Calibri" w:hAnsi="Times New Roman" w:cs="Times New Roman"/>
                <w:bCs/>
              </w:rPr>
              <w:t>психологические основы деятельности коллектива, психологические особенности личности</w:t>
            </w:r>
          </w:p>
          <w:p w14:paraId="0335A4D0" w14:textId="77777777" w:rsidR="004B5A22" w:rsidRPr="004B5A22" w:rsidRDefault="004B5A22" w:rsidP="004B5A22">
            <w:pPr>
              <w:tabs>
                <w:tab w:val="left" w:pos="377"/>
              </w:tabs>
              <w:rPr>
                <w:rFonts w:ascii="Times New Roman" w:eastAsia="Calibri" w:hAnsi="Times New Roman" w:cs="Times New Roman"/>
                <w:bCs/>
              </w:rPr>
            </w:pPr>
            <w:r w:rsidRPr="004B5A22">
              <w:rPr>
                <w:rFonts w:ascii="Times New Roman" w:eastAsia="Calibri" w:hAnsi="Times New Roman" w:cs="Times New Roman"/>
                <w:bCs/>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C00742A"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4A548B3D" w14:textId="77777777" w:rsidTr="007B68E1">
        <w:tc>
          <w:tcPr>
            <w:tcW w:w="1129" w:type="dxa"/>
            <w:tcBorders>
              <w:left w:val="single" w:sz="4" w:space="0" w:color="auto"/>
              <w:bottom w:val="single" w:sz="4" w:space="0" w:color="auto"/>
              <w:right w:val="single" w:sz="4" w:space="0" w:color="auto"/>
            </w:tcBorders>
          </w:tcPr>
          <w:p w14:paraId="43B38D1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ОК.05</w:t>
            </w:r>
          </w:p>
        </w:tc>
        <w:tc>
          <w:tcPr>
            <w:tcW w:w="2833" w:type="dxa"/>
            <w:tcBorders>
              <w:left w:val="single" w:sz="4" w:space="0" w:color="auto"/>
              <w:right w:val="single" w:sz="4" w:space="0" w:color="auto"/>
            </w:tcBorders>
          </w:tcPr>
          <w:p w14:paraId="5A387635"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грамотно излагать свои мысли </w:t>
            </w:r>
          </w:p>
          <w:p w14:paraId="431BBAB4"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D6510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особенности социального и культурного контекста; </w:t>
            </w:r>
          </w:p>
          <w:p w14:paraId="4DEE3D06"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правила оформления документов </w:t>
            </w:r>
          </w:p>
          <w:p w14:paraId="47A7E8B8" w14:textId="77777777" w:rsidR="004B5A22" w:rsidRPr="004B5A22" w:rsidRDefault="004B5A22" w:rsidP="004B5A22">
            <w:pPr>
              <w:rPr>
                <w:rFonts w:ascii="Times New Roman" w:eastAsia="Calibri" w:hAnsi="Times New Roman" w:cs="Times New Roman"/>
              </w:rPr>
            </w:pPr>
            <w:r w:rsidRPr="004B5A22">
              <w:rPr>
                <w:rFonts w:ascii="Times New Roman" w:eastAsia="Calibri" w:hAnsi="Times New Roman" w:cs="Times New Roman"/>
                <w:bCs/>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0F97B702"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50871446" w14:textId="77777777" w:rsidTr="007B68E1">
        <w:tc>
          <w:tcPr>
            <w:tcW w:w="1129" w:type="dxa"/>
            <w:tcBorders>
              <w:left w:val="single" w:sz="4" w:space="0" w:color="auto"/>
              <w:bottom w:val="single" w:sz="4" w:space="0" w:color="auto"/>
              <w:right w:val="single" w:sz="4" w:space="0" w:color="auto"/>
            </w:tcBorders>
          </w:tcPr>
          <w:p w14:paraId="286E6FE3"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2FC7314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соблюдать нормы экологической безопасности; </w:t>
            </w:r>
          </w:p>
          <w:p w14:paraId="07BB4F03"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определять направления ресурсосбережения </w:t>
            </w:r>
          </w:p>
          <w:p w14:paraId="37D2D91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в рамках профессиональной деятельности </w:t>
            </w:r>
          </w:p>
          <w:p w14:paraId="2EE02220"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14:paraId="6789F160"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FDE237"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правила экологической безопасности при ведении профессиональной деятельности</w:t>
            </w:r>
          </w:p>
          <w:p w14:paraId="73DC38DC"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основные ресурсы, задействованные </w:t>
            </w:r>
          </w:p>
          <w:p w14:paraId="627E4ACD"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в профессиональной деятельности</w:t>
            </w:r>
          </w:p>
          <w:p w14:paraId="2208967B"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пути обеспечения ресурсосбережения</w:t>
            </w:r>
          </w:p>
          <w:p w14:paraId="3E81B7C3"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принципы бережливого производства</w:t>
            </w:r>
          </w:p>
          <w:p w14:paraId="11738DD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914DDA0"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50843AA3" w14:textId="77777777" w:rsidTr="007B68E1">
        <w:tc>
          <w:tcPr>
            <w:tcW w:w="1129" w:type="dxa"/>
            <w:tcBorders>
              <w:left w:val="single" w:sz="4" w:space="0" w:color="auto"/>
              <w:bottom w:val="single" w:sz="4" w:space="0" w:color="auto"/>
              <w:right w:val="single" w:sz="4" w:space="0" w:color="auto"/>
            </w:tcBorders>
          </w:tcPr>
          <w:p w14:paraId="6921906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47ADAA7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6C726CE7"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применять рациональные приемы двигательных функций в профессиональной деятельности</w:t>
            </w:r>
          </w:p>
          <w:p w14:paraId="7CC8BE8B"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пользоваться средствами профилактики перенапряжения, </w:t>
            </w:r>
            <w:r w:rsidRPr="004B5A22">
              <w:rPr>
                <w:rFonts w:ascii="Times New Roman" w:eastAsia="Calibri" w:hAnsi="Times New Roman" w:cs="Times New Roman"/>
                <w:bCs/>
                <w:sz w:val="24"/>
                <w:szCs w:val="24"/>
              </w:rPr>
              <w:lastRenderedPageBreak/>
              <w:t>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42D89A"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lastRenderedPageBreak/>
              <w:t>роль физической культуры в общекультурном, профессиональном и социальном развитии человека</w:t>
            </w:r>
          </w:p>
          <w:p w14:paraId="6B7C5A6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основы здорового образа жизни</w:t>
            </w:r>
          </w:p>
          <w:p w14:paraId="1CA4B55A"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условия профессиональной деятельности и зоны риска физического здоровья для специальности</w:t>
            </w:r>
          </w:p>
          <w:p w14:paraId="75CDFD7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A816172"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2E97A5DD" w14:textId="77777777" w:rsidTr="007B68E1">
        <w:tc>
          <w:tcPr>
            <w:tcW w:w="1129" w:type="dxa"/>
            <w:tcBorders>
              <w:left w:val="single" w:sz="4" w:space="0" w:color="auto"/>
              <w:bottom w:val="single" w:sz="4" w:space="0" w:color="auto"/>
              <w:right w:val="single" w:sz="4" w:space="0" w:color="auto"/>
            </w:tcBorders>
          </w:tcPr>
          <w:p w14:paraId="7BCA728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ОК.09</w:t>
            </w:r>
          </w:p>
        </w:tc>
        <w:tc>
          <w:tcPr>
            <w:tcW w:w="2833" w:type="dxa"/>
            <w:tcBorders>
              <w:left w:val="single" w:sz="4" w:space="0" w:color="auto"/>
              <w:right w:val="single" w:sz="4" w:space="0" w:color="auto"/>
            </w:tcBorders>
          </w:tcPr>
          <w:p w14:paraId="209893CA"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6A71D8"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участвовать в диалогах на знакомые общие </w:t>
            </w:r>
          </w:p>
          <w:p w14:paraId="469E2D8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профессиональные темы</w:t>
            </w:r>
          </w:p>
          <w:p w14:paraId="3D46825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55042B8F"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кратко обосновывать и объяснять свои действия (текущие и планируемые)</w:t>
            </w:r>
          </w:p>
          <w:p w14:paraId="1C07FDD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A2FD38"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правила построения простых и сложных предложений на профессиональные темы</w:t>
            </w:r>
          </w:p>
          <w:p w14:paraId="7CD949CC"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основные общеупотребительные глаголы (бытовая и профессиональная лексика)</w:t>
            </w:r>
          </w:p>
          <w:p w14:paraId="36F10C13"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5868FD35"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особенности произношения</w:t>
            </w:r>
          </w:p>
          <w:p w14:paraId="4EC6BEF5"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9989BA4" w14:textId="77777777" w:rsidR="004B5A22" w:rsidRPr="004B5A22" w:rsidRDefault="004B5A22" w:rsidP="004B5A22">
            <w:pPr>
              <w:jc w:val="center"/>
              <w:rPr>
                <w:rFonts w:ascii="Times New Roman" w:eastAsia="Calibri" w:hAnsi="Times New Roman" w:cs="Times New Roman"/>
                <w:bCs/>
              </w:rPr>
            </w:pPr>
          </w:p>
        </w:tc>
      </w:tr>
      <w:tr w:rsidR="004B5A22" w:rsidRPr="004B5A22" w14:paraId="60E4B4BA" w14:textId="77777777" w:rsidTr="007B68E1">
        <w:tc>
          <w:tcPr>
            <w:tcW w:w="1129" w:type="dxa"/>
            <w:tcBorders>
              <w:top w:val="single" w:sz="4" w:space="0" w:color="auto"/>
              <w:left w:val="single" w:sz="4" w:space="0" w:color="auto"/>
              <w:right w:val="single" w:sz="4" w:space="0" w:color="auto"/>
            </w:tcBorders>
          </w:tcPr>
          <w:p w14:paraId="0AC2ED79"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5.1</w:t>
            </w:r>
          </w:p>
        </w:tc>
        <w:tc>
          <w:tcPr>
            <w:tcW w:w="2833" w:type="dxa"/>
            <w:tcBorders>
              <w:top w:val="single" w:sz="4" w:space="0" w:color="auto"/>
              <w:left w:val="single" w:sz="4" w:space="0" w:color="auto"/>
              <w:right w:val="single" w:sz="4" w:space="0" w:color="auto"/>
            </w:tcBorders>
          </w:tcPr>
          <w:p w14:paraId="731CFAC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контактировать с заказчиками рекламного продукта и вести переговоры с заказчиком;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CE34A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виды рекламной деятельности; </w:t>
            </w:r>
          </w:p>
          <w:p w14:paraId="36C6F51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виды рекламных средств и средств распространения рекламы; </w:t>
            </w:r>
          </w:p>
          <w:p w14:paraId="09B42D1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требования к рекламированию товаров и услуг, установленные законом; </w:t>
            </w:r>
          </w:p>
          <w:p w14:paraId="6032DA1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субъекты рекламного процесса и их взаимодействие;</w:t>
            </w:r>
          </w:p>
        </w:tc>
        <w:tc>
          <w:tcPr>
            <w:tcW w:w="2833" w:type="dxa"/>
            <w:tcBorders>
              <w:top w:val="single" w:sz="4" w:space="0" w:color="auto"/>
              <w:left w:val="single" w:sz="4" w:space="0" w:color="auto"/>
              <w:bottom w:val="single" w:sz="4" w:space="0" w:color="auto"/>
              <w:right w:val="single" w:sz="4" w:space="0" w:color="auto"/>
            </w:tcBorders>
          </w:tcPr>
          <w:p w14:paraId="19E5A58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ведения переговоров с заказчиком;</w:t>
            </w:r>
          </w:p>
          <w:p w14:paraId="1A0C31F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информационных и коммуникационных технологий при получении и оформлении заказа;</w:t>
            </w:r>
          </w:p>
        </w:tc>
      </w:tr>
      <w:tr w:rsidR="004B5A22" w:rsidRPr="004B5A22" w14:paraId="5385D88D" w14:textId="77777777" w:rsidTr="007B68E1">
        <w:tc>
          <w:tcPr>
            <w:tcW w:w="1129" w:type="dxa"/>
            <w:tcBorders>
              <w:top w:val="single" w:sz="4" w:space="0" w:color="auto"/>
              <w:left w:val="single" w:sz="4" w:space="0" w:color="auto"/>
              <w:right w:val="single" w:sz="4" w:space="0" w:color="auto"/>
            </w:tcBorders>
          </w:tcPr>
          <w:p w14:paraId="40F63D08"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5.2</w:t>
            </w:r>
          </w:p>
        </w:tc>
        <w:tc>
          <w:tcPr>
            <w:tcW w:w="2833" w:type="dxa"/>
            <w:tcBorders>
              <w:top w:val="single" w:sz="4" w:space="0" w:color="auto"/>
              <w:left w:val="single" w:sz="4" w:space="0" w:color="auto"/>
              <w:right w:val="single" w:sz="4" w:space="0" w:color="auto"/>
            </w:tcBorders>
          </w:tcPr>
          <w:p w14:paraId="4190203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осуществлять в качестве посредника работы по предоставлению рекламных услуг;</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31B72D"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правовые нормы, регулирующие взаимоотношения по оказанию рекламных услуг;</w:t>
            </w:r>
          </w:p>
          <w:p w14:paraId="7B4D0C37"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ответственность участников рекламного процесса за ненадлежащую рекламу; </w:t>
            </w:r>
          </w:p>
          <w:p w14:paraId="55DA962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социально-психологические основы рекламы;</w:t>
            </w:r>
          </w:p>
        </w:tc>
        <w:tc>
          <w:tcPr>
            <w:tcW w:w="2833" w:type="dxa"/>
            <w:tcBorders>
              <w:top w:val="single" w:sz="4" w:space="0" w:color="auto"/>
              <w:left w:val="single" w:sz="4" w:space="0" w:color="auto"/>
              <w:bottom w:val="single" w:sz="4" w:space="0" w:color="auto"/>
              <w:right w:val="single" w:sz="4" w:space="0" w:color="auto"/>
            </w:tcBorders>
          </w:tcPr>
          <w:p w14:paraId="3DBE95C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оформления договорной и финансовой документации при работе с заказчиком;</w:t>
            </w:r>
          </w:p>
        </w:tc>
      </w:tr>
      <w:tr w:rsidR="004B5A22" w:rsidRPr="004B5A22" w14:paraId="77065B04" w14:textId="77777777" w:rsidTr="007B68E1">
        <w:trPr>
          <w:trHeight w:val="327"/>
        </w:trPr>
        <w:tc>
          <w:tcPr>
            <w:tcW w:w="1129" w:type="dxa"/>
            <w:tcBorders>
              <w:left w:val="single" w:sz="4" w:space="0" w:color="auto"/>
              <w:right w:val="single" w:sz="4" w:space="0" w:color="auto"/>
            </w:tcBorders>
          </w:tcPr>
          <w:p w14:paraId="50D1757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5.3</w:t>
            </w:r>
          </w:p>
        </w:tc>
        <w:tc>
          <w:tcPr>
            <w:tcW w:w="2833" w:type="dxa"/>
            <w:tcBorders>
              <w:left w:val="single" w:sz="4" w:space="0" w:color="auto"/>
              <w:right w:val="single" w:sz="4" w:space="0" w:color="auto"/>
            </w:tcBorders>
          </w:tcPr>
          <w:p w14:paraId="0E93FA5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выбирать и использовать различные виды средств распространения рекламы;</w:t>
            </w:r>
          </w:p>
          <w:p w14:paraId="5DF7F0F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выступать с защитой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E3016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факторы и методы воздействия рекламы на человека; </w:t>
            </w:r>
          </w:p>
          <w:p w14:paraId="1EB99A92"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факторы, влияющие на покупку товаров; </w:t>
            </w:r>
          </w:p>
          <w:p w14:paraId="516B97D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основные виды производства рекламного продукта;</w:t>
            </w:r>
          </w:p>
          <w:p w14:paraId="27AC49C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lastRenderedPageBreak/>
              <w:t>основы презентации проектов.</w:t>
            </w:r>
          </w:p>
        </w:tc>
        <w:tc>
          <w:tcPr>
            <w:tcW w:w="2833" w:type="dxa"/>
            <w:tcBorders>
              <w:top w:val="single" w:sz="4" w:space="0" w:color="auto"/>
              <w:left w:val="single" w:sz="4" w:space="0" w:color="auto"/>
              <w:bottom w:val="single" w:sz="4" w:space="0" w:color="auto"/>
              <w:right w:val="single" w:sz="4" w:space="0" w:color="auto"/>
            </w:tcBorders>
          </w:tcPr>
          <w:p w14:paraId="17962B4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lastRenderedPageBreak/>
              <w:t>организации связи со средствами массовой информации.</w:t>
            </w:r>
          </w:p>
        </w:tc>
      </w:tr>
    </w:tbl>
    <w:p w14:paraId="7F6E22B7" w14:textId="77777777" w:rsidR="00C2688F" w:rsidRPr="00742763" w:rsidRDefault="00C2688F" w:rsidP="00C2688F">
      <w:pPr>
        <w:rPr>
          <w:rFonts w:ascii="Times New Roman" w:hAnsi="Times New Roman" w:cs="Times New Roman"/>
        </w:rPr>
      </w:pPr>
    </w:p>
    <w:p w14:paraId="70B0355D" w14:textId="019E17AE" w:rsidR="00742763" w:rsidRPr="00742763" w:rsidRDefault="00742763" w:rsidP="00742763">
      <w:pPr>
        <w:spacing w:after="120" w:line="276" w:lineRule="auto"/>
        <w:ind w:left="709"/>
        <w:outlineLvl w:val="1"/>
        <w:rPr>
          <w:rFonts w:ascii="Times New Roman" w:eastAsia="Segoe UI" w:hAnsi="Times New Roman" w:cs="Times New Roman"/>
          <w:b/>
          <w:bCs/>
          <w:sz w:val="24"/>
          <w:szCs w:val="24"/>
          <w:lang w:eastAsia="ru-RU"/>
        </w:rPr>
      </w:pPr>
      <w:r w:rsidRPr="00742763">
        <w:rPr>
          <w:rFonts w:ascii="Times New Roman" w:eastAsia="Segoe UI" w:hAnsi="Times New Roman" w:cs="Times New Roman"/>
          <w:b/>
          <w:bCs/>
          <w:sz w:val="24"/>
          <w:szCs w:val="24"/>
          <w:lang w:eastAsia="ru-RU"/>
        </w:rPr>
        <w:t>1.3. Обоснование часов вариативной части ОПОП-П</w:t>
      </w:r>
    </w:p>
    <w:tbl>
      <w:tblPr>
        <w:tblStyle w:val="51"/>
        <w:tblW w:w="0" w:type="auto"/>
        <w:tblInd w:w="-5" w:type="dxa"/>
        <w:tblLayout w:type="fixed"/>
        <w:tblLook w:val="04A0" w:firstRow="1" w:lastRow="0" w:firstColumn="1" w:lastColumn="0" w:noHBand="0" w:noVBand="1"/>
      </w:tblPr>
      <w:tblGrid>
        <w:gridCol w:w="756"/>
        <w:gridCol w:w="1512"/>
        <w:gridCol w:w="2881"/>
        <w:gridCol w:w="1797"/>
        <w:gridCol w:w="948"/>
        <w:gridCol w:w="1739"/>
      </w:tblGrid>
      <w:tr w:rsidR="00742763" w:rsidRPr="00742763" w14:paraId="2B2D29BB"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32FC33D6"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 п/п</w:t>
            </w:r>
          </w:p>
        </w:tc>
        <w:tc>
          <w:tcPr>
            <w:tcW w:w="1512" w:type="dxa"/>
            <w:tcBorders>
              <w:top w:val="single" w:sz="4" w:space="0" w:color="auto"/>
              <w:left w:val="single" w:sz="4" w:space="0" w:color="auto"/>
              <w:bottom w:val="single" w:sz="4" w:space="0" w:color="auto"/>
              <w:right w:val="single" w:sz="4" w:space="0" w:color="auto"/>
            </w:tcBorders>
            <w:hideMark/>
          </w:tcPr>
          <w:p w14:paraId="105D66BF"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Дополнительные профессиональные компетенции</w:t>
            </w:r>
          </w:p>
        </w:tc>
        <w:tc>
          <w:tcPr>
            <w:tcW w:w="2881" w:type="dxa"/>
            <w:tcBorders>
              <w:top w:val="single" w:sz="4" w:space="0" w:color="auto"/>
              <w:left w:val="single" w:sz="4" w:space="0" w:color="auto"/>
              <w:bottom w:val="single" w:sz="4" w:space="0" w:color="auto"/>
              <w:right w:val="single" w:sz="4" w:space="0" w:color="auto"/>
            </w:tcBorders>
            <w:hideMark/>
          </w:tcPr>
          <w:p w14:paraId="6A3B643B"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Дополнительные знания, умения, навыки</w:t>
            </w:r>
          </w:p>
        </w:tc>
        <w:tc>
          <w:tcPr>
            <w:tcW w:w="1797" w:type="dxa"/>
            <w:tcBorders>
              <w:top w:val="single" w:sz="4" w:space="0" w:color="auto"/>
              <w:left w:val="single" w:sz="4" w:space="0" w:color="auto"/>
              <w:bottom w:val="single" w:sz="4" w:space="0" w:color="auto"/>
              <w:right w:val="single" w:sz="4" w:space="0" w:color="auto"/>
            </w:tcBorders>
            <w:hideMark/>
          </w:tcPr>
          <w:p w14:paraId="03812A24"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 наименование темы</w:t>
            </w:r>
          </w:p>
        </w:tc>
        <w:tc>
          <w:tcPr>
            <w:tcW w:w="948" w:type="dxa"/>
            <w:tcBorders>
              <w:top w:val="single" w:sz="4" w:space="0" w:color="auto"/>
              <w:left w:val="single" w:sz="4" w:space="0" w:color="auto"/>
              <w:bottom w:val="single" w:sz="4" w:space="0" w:color="auto"/>
              <w:right w:val="single" w:sz="4" w:space="0" w:color="auto"/>
            </w:tcBorders>
            <w:hideMark/>
          </w:tcPr>
          <w:p w14:paraId="0D3A607A"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Объем часов</w:t>
            </w:r>
          </w:p>
        </w:tc>
        <w:tc>
          <w:tcPr>
            <w:tcW w:w="1739" w:type="dxa"/>
            <w:tcBorders>
              <w:top w:val="single" w:sz="4" w:space="0" w:color="auto"/>
              <w:left w:val="single" w:sz="4" w:space="0" w:color="auto"/>
              <w:bottom w:val="single" w:sz="4" w:space="0" w:color="auto"/>
              <w:right w:val="single" w:sz="4" w:space="0" w:color="auto"/>
            </w:tcBorders>
            <w:hideMark/>
          </w:tcPr>
          <w:p w14:paraId="1393E10B"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Обоснование включения в рабочую программу</w:t>
            </w:r>
          </w:p>
        </w:tc>
      </w:tr>
      <w:tr w:rsidR="00742763" w:rsidRPr="00742763" w14:paraId="68087F12"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7EA6B063"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w:t>
            </w:r>
          </w:p>
        </w:tc>
        <w:tc>
          <w:tcPr>
            <w:tcW w:w="1512" w:type="dxa"/>
            <w:tcBorders>
              <w:top w:val="single" w:sz="4" w:space="0" w:color="auto"/>
              <w:left w:val="single" w:sz="4" w:space="0" w:color="auto"/>
              <w:bottom w:val="single" w:sz="4" w:space="0" w:color="auto"/>
              <w:right w:val="single" w:sz="4" w:space="0" w:color="auto"/>
            </w:tcBorders>
          </w:tcPr>
          <w:p w14:paraId="5BC9D4C7" w14:textId="77777777" w:rsidR="00742763" w:rsidRPr="00742763" w:rsidRDefault="00742763" w:rsidP="00742763">
            <w:pPr>
              <w:spacing w:after="120"/>
              <w:contextualSpacing/>
              <w:rPr>
                <w:rFonts w:ascii="Times New Roman" w:hAnsi="Times New Roman"/>
                <w:bCs/>
                <w:sz w:val="24"/>
                <w:szCs w:val="24"/>
                <w:lang w:bidi="ru-RU"/>
              </w:rPr>
            </w:pPr>
            <w:r w:rsidRPr="00742763">
              <w:rPr>
                <w:rFonts w:ascii="Times New Roman" w:hAnsi="Times New Roman"/>
                <w:bCs/>
                <w:sz w:val="24"/>
                <w:szCs w:val="24"/>
                <w:lang w:bidi="ru-RU"/>
              </w:rPr>
              <w:t>ПК 5.1. Осуществлять деятельность по поиску и привлечению клиентов</w:t>
            </w:r>
          </w:p>
          <w:p w14:paraId="68F4B839" w14:textId="77777777" w:rsidR="00742763" w:rsidRPr="00742763" w:rsidRDefault="00742763" w:rsidP="00742763">
            <w:pPr>
              <w:spacing w:after="120"/>
              <w:contextualSpacing/>
              <w:rPr>
                <w:rFonts w:ascii="Times New Roman" w:hAnsi="Times New Roman"/>
                <w:bCs/>
                <w:sz w:val="24"/>
                <w:szCs w:val="24"/>
                <w:lang w:bidi="ru-RU"/>
              </w:rPr>
            </w:pPr>
            <w:r w:rsidRPr="00742763">
              <w:rPr>
                <w:rFonts w:ascii="Times New Roman" w:hAnsi="Times New Roman"/>
                <w:bCs/>
                <w:sz w:val="24"/>
                <w:szCs w:val="24"/>
                <w:lang w:bidi="ru-RU"/>
              </w:rPr>
              <w:t>ПК 5.2. Оформлять договорную и финансовую документацию при работе с заказчиком</w:t>
            </w:r>
          </w:p>
          <w:p w14:paraId="0F4C4C0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lang w:bidi="ru-RU"/>
              </w:rPr>
              <w:t>ПК 5.3. Опираться в работе на правовые нормы, регулирующие взаимоотношения по оказанию услуг</w:t>
            </w:r>
          </w:p>
        </w:tc>
        <w:tc>
          <w:tcPr>
            <w:tcW w:w="2881" w:type="dxa"/>
            <w:tcBorders>
              <w:top w:val="single" w:sz="4" w:space="0" w:color="auto"/>
              <w:left w:val="single" w:sz="4" w:space="0" w:color="auto"/>
              <w:bottom w:val="single" w:sz="4" w:space="0" w:color="auto"/>
              <w:right w:val="single" w:sz="4" w:space="0" w:color="auto"/>
            </w:tcBorders>
          </w:tcPr>
          <w:p w14:paraId="7D0E9DC2" w14:textId="77777777" w:rsidR="00742763" w:rsidRPr="00742763" w:rsidRDefault="00742763" w:rsidP="00742763">
            <w:pPr>
              <w:widowControl w:val="0"/>
              <w:tabs>
                <w:tab w:val="left" w:pos="277"/>
              </w:tabs>
              <w:jc w:val="both"/>
              <w:rPr>
                <w:rFonts w:ascii="Times New Roman" w:hAnsi="Times New Roman"/>
                <w:b/>
                <w:bCs/>
                <w:sz w:val="24"/>
                <w:szCs w:val="24"/>
              </w:rPr>
            </w:pPr>
            <w:r w:rsidRPr="00742763">
              <w:rPr>
                <w:rFonts w:ascii="Times New Roman" w:hAnsi="Times New Roman"/>
                <w:b/>
                <w:bCs/>
                <w:sz w:val="24"/>
                <w:szCs w:val="24"/>
              </w:rPr>
              <w:t>уметь:</w:t>
            </w:r>
          </w:p>
          <w:p w14:paraId="34C7122A"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контактировать с заказчиками рекламного продукта и вести переговоры с заказчиком; </w:t>
            </w:r>
          </w:p>
          <w:p w14:paraId="5410A44E"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осуществлять в качестве посредника работы по предоставлению рекламных услуг; </w:t>
            </w:r>
          </w:p>
          <w:p w14:paraId="1D7C3661"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выбирать и использовать различные виды средств распространения рекламы; </w:t>
            </w:r>
          </w:p>
          <w:p w14:paraId="413EEC3F" w14:textId="77777777" w:rsidR="00742763" w:rsidRPr="00742763" w:rsidRDefault="00742763" w:rsidP="00742763">
            <w:pPr>
              <w:widowControl w:val="0"/>
              <w:tabs>
                <w:tab w:val="left" w:pos="277"/>
              </w:tabs>
              <w:jc w:val="both"/>
              <w:rPr>
                <w:rFonts w:ascii="Times New Roman" w:hAnsi="Times New Roman"/>
                <w:bCs/>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выступать с защитой проекта.</w:t>
            </w:r>
          </w:p>
          <w:p w14:paraId="25FA11E4" w14:textId="77777777" w:rsidR="00742763" w:rsidRPr="00742763" w:rsidRDefault="00742763" w:rsidP="00742763">
            <w:pPr>
              <w:widowControl w:val="0"/>
              <w:tabs>
                <w:tab w:val="left" w:pos="277"/>
              </w:tabs>
              <w:jc w:val="both"/>
              <w:rPr>
                <w:rFonts w:ascii="Times New Roman" w:hAnsi="Times New Roman"/>
                <w:b/>
                <w:bCs/>
                <w:sz w:val="24"/>
                <w:szCs w:val="24"/>
              </w:rPr>
            </w:pPr>
            <w:r w:rsidRPr="00742763">
              <w:rPr>
                <w:rFonts w:ascii="Times New Roman" w:hAnsi="Times New Roman"/>
                <w:b/>
                <w:bCs/>
                <w:sz w:val="24"/>
                <w:szCs w:val="24"/>
              </w:rPr>
              <w:t>знать:</w:t>
            </w:r>
          </w:p>
          <w:p w14:paraId="058D2BFA"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виды рекламной деятельности; </w:t>
            </w:r>
          </w:p>
          <w:p w14:paraId="13DCC8A0"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виды рекламных средств и средств распространения рекламы; </w:t>
            </w:r>
          </w:p>
          <w:p w14:paraId="18095B73"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требования к рекламированию товаров и услуг, установленные законом; </w:t>
            </w:r>
          </w:p>
          <w:p w14:paraId="3A05FC88"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субъекты рекламного процесса и их взаимодействие; </w:t>
            </w:r>
          </w:p>
          <w:p w14:paraId="12B5B843"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правовые нормы, регулирующие взаимоотношения по оказанию рекламных услуг; </w:t>
            </w:r>
          </w:p>
          <w:p w14:paraId="606AA76C"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ответственность участников рекламного процесса за ненадлежащую рекламу; </w:t>
            </w:r>
          </w:p>
          <w:p w14:paraId="76A5C634"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lastRenderedPageBreak/>
              <w:t>– социально</w:t>
            </w:r>
            <w:r w:rsidRPr="00742763">
              <w:rPr>
                <w:rFonts w:ascii="Times New Roman" w:hAnsi="Times New Roman"/>
                <w:sz w:val="24"/>
                <w:szCs w:val="24"/>
              </w:rPr>
              <w:t xml:space="preserve">-психологические основы рекламы; </w:t>
            </w:r>
          </w:p>
          <w:p w14:paraId="50B1AF47"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факторы и методы воздействия рекламы на человека; </w:t>
            </w:r>
          </w:p>
          <w:p w14:paraId="4B9E1055"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факторы, влияющие на покупку товаров; </w:t>
            </w:r>
          </w:p>
          <w:p w14:paraId="09E5690B"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основные виды производства рекламного продукта; </w:t>
            </w:r>
          </w:p>
          <w:p w14:paraId="40FB8E82" w14:textId="77777777" w:rsidR="00742763" w:rsidRPr="00742763" w:rsidRDefault="00742763" w:rsidP="00742763">
            <w:pPr>
              <w:spacing w:after="120"/>
              <w:contextualSpacing/>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основы презентации проектов.</w:t>
            </w:r>
          </w:p>
          <w:p w14:paraId="0D96DDF5" w14:textId="77777777" w:rsidR="00742763" w:rsidRPr="00742763" w:rsidRDefault="00742763" w:rsidP="00742763">
            <w:pPr>
              <w:spacing w:after="120"/>
              <w:contextualSpacing/>
              <w:rPr>
                <w:rFonts w:ascii="Times New Roman" w:hAnsi="Times New Roman"/>
                <w:b/>
                <w:bCs/>
                <w:sz w:val="24"/>
                <w:szCs w:val="24"/>
              </w:rPr>
            </w:pPr>
            <w:r w:rsidRPr="00742763">
              <w:rPr>
                <w:rFonts w:ascii="Times New Roman" w:hAnsi="Times New Roman"/>
                <w:b/>
                <w:bCs/>
                <w:sz w:val="24"/>
                <w:szCs w:val="24"/>
              </w:rPr>
              <w:t>навыки:</w:t>
            </w:r>
          </w:p>
          <w:p w14:paraId="6FCDB37A"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поиск клиентов, ведение клиентской базы; </w:t>
            </w:r>
          </w:p>
          <w:p w14:paraId="416B475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создания и оформления простых текстов рекламных объявлений; </w:t>
            </w:r>
          </w:p>
          <w:p w14:paraId="4B9D4799"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работы в рекламных акциях в качестве исполнителя; </w:t>
            </w:r>
          </w:p>
          <w:p w14:paraId="6BD094BE"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составление плана и предоставления отчетности по продажам.</w:t>
            </w:r>
          </w:p>
          <w:p w14:paraId="3BE726E6"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осуществлять работу по предоставлению и продвижению товаров, услуг, коммерческих идей;</w:t>
            </w:r>
          </w:p>
          <w:p w14:paraId="2DCC125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оформлять договорную и финансовую документацию при работе с заказчиком, опираясь на правовые нормы регулирующие взаимоотношения по оказанию услуг;</w:t>
            </w:r>
          </w:p>
          <w:p w14:paraId="08E90DD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владеть убедительными приемами информирования потенциальных покупателей и потребителей о новых товарах, услугах, идеях;</w:t>
            </w:r>
          </w:p>
          <w:p w14:paraId="6FC5CB32"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контактировать со средствами массовой информации по вопросам размещения рекламы.</w:t>
            </w:r>
          </w:p>
        </w:tc>
        <w:tc>
          <w:tcPr>
            <w:tcW w:w="1797" w:type="dxa"/>
            <w:tcBorders>
              <w:top w:val="single" w:sz="4" w:space="0" w:color="auto"/>
              <w:left w:val="single" w:sz="4" w:space="0" w:color="auto"/>
              <w:bottom w:val="single" w:sz="4" w:space="0" w:color="auto"/>
              <w:right w:val="single" w:sz="4" w:space="0" w:color="auto"/>
            </w:tcBorders>
          </w:tcPr>
          <w:p w14:paraId="12113D4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lastRenderedPageBreak/>
              <w:t>Выполнение работ по должности служащего 20032 Агент рекламный</w:t>
            </w:r>
          </w:p>
          <w:p w14:paraId="3A69311A" w14:textId="77777777" w:rsidR="00742763" w:rsidRPr="00742763" w:rsidRDefault="00742763" w:rsidP="00742763">
            <w:pPr>
              <w:spacing w:after="120"/>
              <w:contextualSpacing/>
              <w:rPr>
                <w:rFonts w:ascii="Times New Roman" w:hAnsi="Times New Roman"/>
                <w:bCs/>
                <w:sz w:val="24"/>
                <w:szCs w:val="24"/>
              </w:rPr>
            </w:pPr>
          </w:p>
          <w:p w14:paraId="708D7787"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УП.05 Учебная практика</w:t>
            </w:r>
          </w:p>
          <w:p w14:paraId="7E2F6203" w14:textId="77777777" w:rsidR="00742763" w:rsidRPr="00742763" w:rsidRDefault="00742763" w:rsidP="00742763">
            <w:pPr>
              <w:spacing w:after="120"/>
              <w:contextualSpacing/>
              <w:rPr>
                <w:rFonts w:ascii="Times New Roman" w:hAnsi="Times New Roman"/>
                <w:bCs/>
                <w:sz w:val="24"/>
                <w:szCs w:val="24"/>
              </w:rPr>
            </w:pPr>
          </w:p>
          <w:p w14:paraId="7AD0038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ПП.05 Производственная практика</w:t>
            </w:r>
          </w:p>
          <w:p w14:paraId="192518CF" w14:textId="77777777" w:rsidR="00742763" w:rsidRPr="00742763" w:rsidRDefault="00742763" w:rsidP="00742763">
            <w:pPr>
              <w:spacing w:after="120"/>
              <w:contextualSpacing/>
              <w:rPr>
                <w:rFonts w:ascii="Times New Roman" w:hAnsi="Times New Roman"/>
                <w:bCs/>
                <w:sz w:val="24"/>
                <w:szCs w:val="24"/>
              </w:rPr>
            </w:pPr>
          </w:p>
          <w:p w14:paraId="3F3575E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Промежуточная аттестация</w:t>
            </w:r>
          </w:p>
        </w:tc>
        <w:tc>
          <w:tcPr>
            <w:tcW w:w="948" w:type="dxa"/>
            <w:tcBorders>
              <w:top w:val="single" w:sz="4" w:space="0" w:color="auto"/>
              <w:left w:val="single" w:sz="4" w:space="0" w:color="auto"/>
              <w:bottom w:val="single" w:sz="4" w:space="0" w:color="auto"/>
              <w:right w:val="single" w:sz="4" w:space="0" w:color="auto"/>
            </w:tcBorders>
          </w:tcPr>
          <w:p w14:paraId="00F9A579"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138</w:t>
            </w:r>
          </w:p>
          <w:p w14:paraId="044DB20E" w14:textId="77777777" w:rsidR="00742763" w:rsidRPr="00742763" w:rsidRDefault="00742763" w:rsidP="00742763">
            <w:pPr>
              <w:spacing w:after="120"/>
              <w:contextualSpacing/>
              <w:rPr>
                <w:rFonts w:ascii="Times New Roman" w:hAnsi="Times New Roman"/>
                <w:bCs/>
                <w:sz w:val="24"/>
                <w:szCs w:val="24"/>
              </w:rPr>
            </w:pPr>
          </w:p>
          <w:p w14:paraId="33B4852D" w14:textId="77777777" w:rsidR="00742763" w:rsidRPr="00742763" w:rsidRDefault="00742763" w:rsidP="00742763">
            <w:pPr>
              <w:spacing w:after="120"/>
              <w:contextualSpacing/>
              <w:rPr>
                <w:rFonts w:ascii="Times New Roman" w:hAnsi="Times New Roman"/>
                <w:bCs/>
                <w:sz w:val="24"/>
                <w:szCs w:val="24"/>
              </w:rPr>
            </w:pPr>
          </w:p>
          <w:p w14:paraId="2F65D644" w14:textId="77777777" w:rsidR="00742763" w:rsidRPr="00742763" w:rsidRDefault="00742763" w:rsidP="00742763">
            <w:pPr>
              <w:spacing w:after="120"/>
              <w:contextualSpacing/>
              <w:rPr>
                <w:rFonts w:ascii="Times New Roman" w:hAnsi="Times New Roman"/>
                <w:bCs/>
                <w:sz w:val="24"/>
                <w:szCs w:val="24"/>
              </w:rPr>
            </w:pPr>
          </w:p>
          <w:p w14:paraId="70D9AAC1" w14:textId="77777777" w:rsidR="00742763" w:rsidRPr="00742763" w:rsidRDefault="00742763" w:rsidP="00742763">
            <w:pPr>
              <w:spacing w:after="120"/>
              <w:contextualSpacing/>
              <w:rPr>
                <w:rFonts w:ascii="Times New Roman" w:hAnsi="Times New Roman"/>
                <w:bCs/>
                <w:sz w:val="24"/>
                <w:szCs w:val="24"/>
              </w:rPr>
            </w:pPr>
          </w:p>
          <w:p w14:paraId="6978B193" w14:textId="77777777" w:rsidR="00742763" w:rsidRPr="00742763" w:rsidRDefault="00742763" w:rsidP="00742763">
            <w:pPr>
              <w:spacing w:after="120"/>
              <w:contextualSpacing/>
              <w:rPr>
                <w:rFonts w:ascii="Times New Roman" w:hAnsi="Times New Roman"/>
                <w:bCs/>
                <w:sz w:val="24"/>
                <w:szCs w:val="24"/>
              </w:rPr>
            </w:pPr>
          </w:p>
          <w:p w14:paraId="56413595" w14:textId="77777777" w:rsidR="00742763" w:rsidRPr="00742763" w:rsidRDefault="00742763" w:rsidP="00742763">
            <w:pPr>
              <w:spacing w:after="120"/>
              <w:contextualSpacing/>
              <w:rPr>
                <w:rFonts w:ascii="Times New Roman" w:hAnsi="Times New Roman"/>
                <w:bCs/>
                <w:sz w:val="24"/>
                <w:szCs w:val="24"/>
              </w:rPr>
            </w:pPr>
          </w:p>
          <w:p w14:paraId="1EB18586"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72</w:t>
            </w:r>
          </w:p>
          <w:p w14:paraId="1B5C2AD7" w14:textId="77777777" w:rsidR="00742763" w:rsidRPr="00742763" w:rsidRDefault="00742763" w:rsidP="00742763">
            <w:pPr>
              <w:spacing w:after="120"/>
              <w:contextualSpacing/>
              <w:rPr>
                <w:rFonts w:ascii="Times New Roman" w:hAnsi="Times New Roman"/>
                <w:bCs/>
                <w:sz w:val="24"/>
                <w:szCs w:val="24"/>
              </w:rPr>
            </w:pPr>
          </w:p>
          <w:p w14:paraId="39E446AF" w14:textId="77777777" w:rsidR="00742763" w:rsidRPr="00742763" w:rsidRDefault="00742763" w:rsidP="00742763">
            <w:pPr>
              <w:spacing w:after="120"/>
              <w:contextualSpacing/>
              <w:rPr>
                <w:rFonts w:ascii="Times New Roman" w:hAnsi="Times New Roman"/>
                <w:bCs/>
                <w:sz w:val="24"/>
                <w:szCs w:val="24"/>
              </w:rPr>
            </w:pPr>
          </w:p>
          <w:p w14:paraId="0578737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72</w:t>
            </w:r>
          </w:p>
          <w:p w14:paraId="78F2E93B" w14:textId="77777777" w:rsidR="00742763" w:rsidRPr="00742763" w:rsidRDefault="00742763" w:rsidP="00742763">
            <w:pPr>
              <w:spacing w:after="120"/>
              <w:contextualSpacing/>
              <w:rPr>
                <w:rFonts w:ascii="Times New Roman" w:hAnsi="Times New Roman"/>
                <w:bCs/>
                <w:sz w:val="24"/>
                <w:szCs w:val="24"/>
              </w:rPr>
            </w:pPr>
          </w:p>
          <w:p w14:paraId="19EA7B71" w14:textId="77777777" w:rsidR="00742763" w:rsidRPr="00742763" w:rsidRDefault="00742763" w:rsidP="00742763">
            <w:pPr>
              <w:spacing w:after="120"/>
              <w:contextualSpacing/>
              <w:rPr>
                <w:rFonts w:ascii="Times New Roman" w:hAnsi="Times New Roman"/>
                <w:bCs/>
                <w:sz w:val="24"/>
                <w:szCs w:val="24"/>
              </w:rPr>
            </w:pPr>
          </w:p>
          <w:p w14:paraId="538E4D08" w14:textId="77777777" w:rsidR="00742763" w:rsidRPr="00742763" w:rsidRDefault="00742763" w:rsidP="00742763">
            <w:pPr>
              <w:spacing w:after="120"/>
              <w:contextualSpacing/>
              <w:rPr>
                <w:rFonts w:ascii="Times New Roman" w:hAnsi="Times New Roman"/>
                <w:bCs/>
                <w:sz w:val="24"/>
                <w:szCs w:val="24"/>
              </w:rPr>
            </w:pPr>
          </w:p>
          <w:p w14:paraId="152E017A"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12</w:t>
            </w:r>
          </w:p>
        </w:tc>
        <w:tc>
          <w:tcPr>
            <w:tcW w:w="1739" w:type="dxa"/>
            <w:tcBorders>
              <w:top w:val="single" w:sz="4" w:space="0" w:color="auto"/>
              <w:left w:val="single" w:sz="4" w:space="0" w:color="auto"/>
              <w:bottom w:val="single" w:sz="4" w:space="0" w:color="auto"/>
              <w:right w:val="single" w:sz="4" w:space="0" w:color="auto"/>
            </w:tcBorders>
          </w:tcPr>
          <w:p w14:paraId="20FB696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Освоение должности служащего по запросу работодателя</w:t>
            </w:r>
          </w:p>
        </w:tc>
      </w:tr>
    </w:tbl>
    <w:p w14:paraId="091919D3" w14:textId="77777777" w:rsidR="00742763" w:rsidRDefault="00742763" w:rsidP="00C2688F"/>
    <w:p w14:paraId="27D4E2D5" w14:textId="77777777" w:rsidR="00C2688F" w:rsidRPr="00E11160" w:rsidRDefault="00C2688F" w:rsidP="00C2688F">
      <w:pPr>
        <w:pStyle w:val="1f"/>
        <w:rPr>
          <w:rFonts w:ascii="Times New Roman" w:hAnsi="Times New Roman"/>
        </w:rPr>
      </w:pPr>
      <w:bookmarkStart w:id="498" w:name="_Toc171673310"/>
      <w:bookmarkStart w:id="499" w:name="_Toc171674555"/>
      <w:bookmarkStart w:id="500" w:name="_Toc196300460"/>
      <w:bookmarkStart w:id="501" w:name="_Toc196300733"/>
      <w:r w:rsidRPr="00E11160">
        <w:rPr>
          <w:rFonts w:ascii="Times New Roman" w:hAnsi="Times New Roman"/>
        </w:rPr>
        <w:lastRenderedPageBreak/>
        <w:t>2. Структура и содержание профессионального модуля</w:t>
      </w:r>
      <w:bookmarkEnd w:id="498"/>
      <w:bookmarkEnd w:id="499"/>
      <w:bookmarkEnd w:id="500"/>
      <w:bookmarkEnd w:id="501"/>
    </w:p>
    <w:p w14:paraId="2D0EBBB4" w14:textId="77777777" w:rsidR="00C2688F" w:rsidRPr="00E11160" w:rsidRDefault="00C2688F" w:rsidP="00C2688F">
      <w:pPr>
        <w:pStyle w:val="114"/>
        <w:rPr>
          <w:rFonts w:ascii="Times New Roman" w:hAnsi="Times New Roman"/>
        </w:rPr>
      </w:pPr>
      <w:bookmarkStart w:id="502" w:name="_Toc171673311"/>
      <w:bookmarkStart w:id="503" w:name="_Toc171674556"/>
      <w:bookmarkStart w:id="504" w:name="_Toc196300461"/>
      <w:bookmarkStart w:id="505" w:name="_Toc196300734"/>
      <w:r w:rsidRPr="00E11160">
        <w:rPr>
          <w:rFonts w:ascii="Times New Roman" w:hAnsi="Times New Roman"/>
        </w:rPr>
        <w:t>2.1. Трудоемкость освоения модуля</w:t>
      </w:r>
      <w:bookmarkEnd w:id="502"/>
      <w:bookmarkEnd w:id="503"/>
      <w:bookmarkEnd w:id="504"/>
      <w:bookmarkEnd w:id="5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2688F" w:rsidRPr="00257255" w14:paraId="62794E83" w14:textId="77777777" w:rsidTr="00C2688F">
        <w:trPr>
          <w:trHeight w:val="23"/>
        </w:trPr>
        <w:tc>
          <w:tcPr>
            <w:tcW w:w="2460" w:type="pct"/>
            <w:vAlign w:val="center"/>
          </w:tcPr>
          <w:p w14:paraId="2943B651" w14:textId="77777777" w:rsidR="00C2688F" w:rsidRPr="00257255" w:rsidRDefault="00C2688F" w:rsidP="00C2688F">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25B617AC" w14:textId="77777777" w:rsidR="00C2688F" w:rsidRPr="00257255" w:rsidRDefault="00C2688F" w:rsidP="00C2688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5B6D795" w14:textId="77777777" w:rsidR="00C2688F" w:rsidRPr="00257255" w:rsidRDefault="00C2688F" w:rsidP="00C2688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4B5A22" w:rsidRPr="00257255" w14:paraId="1732EA7A" w14:textId="77777777" w:rsidTr="00C2688F">
        <w:trPr>
          <w:trHeight w:val="23"/>
        </w:trPr>
        <w:tc>
          <w:tcPr>
            <w:tcW w:w="2460" w:type="pct"/>
            <w:vAlign w:val="center"/>
          </w:tcPr>
          <w:p w14:paraId="62C5DA32" w14:textId="1C2FFDDB" w:rsidR="004B5A22" w:rsidRPr="00AC4913" w:rsidRDefault="004B5A22" w:rsidP="004B5A22">
            <w:pPr>
              <w:jc w:val="both"/>
              <w:rPr>
                <w:rFonts w:ascii="Times New Roman" w:hAnsi="Times New Roman" w:cs="Times New Roman"/>
                <w:bCs/>
                <w:sz w:val="24"/>
                <w:szCs w:val="24"/>
                <w:highlight w:val="red"/>
              </w:rPr>
            </w:pPr>
            <w:r w:rsidRPr="00291613">
              <w:rPr>
                <w:rFonts w:ascii="Times New Roman" w:hAnsi="Times New Roman" w:cs="Times New Roman"/>
                <w:bCs/>
                <w:sz w:val="24"/>
                <w:szCs w:val="24"/>
              </w:rPr>
              <w:t>Учебные занятия</w:t>
            </w:r>
          </w:p>
        </w:tc>
        <w:tc>
          <w:tcPr>
            <w:tcW w:w="1195" w:type="pct"/>
            <w:vAlign w:val="center"/>
          </w:tcPr>
          <w:p w14:paraId="5B508B80" w14:textId="0E7E8470" w:rsidR="004B5A22" w:rsidRPr="00AC4913"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136</w:t>
            </w:r>
          </w:p>
        </w:tc>
        <w:tc>
          <w:tcPr>
            <w:tcW w:w="1345" w:type="pct"/>
            <w:vAlign w:val="center"/>
          </w:tcPr>
          <w:p w14:paraId="3C049773" w14:textId="1959D42D" w:rsidR="004B5A22" w:rsidRPr="00AC4913"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78</w:t>
            </w:r>
          </w:p>
        </w:tc>
      </w:tr>
      <w:tr w:rsidR="004B5A22" w:rsidRPr="00257255" w14:paraId="22F55596" w14:textId="77777777" w:rsidTr="00C2688F">
        <w:trPr>
          <w:trHeight w:val="23"/>
        </w:trPr>
        <w:tc>
          <w:tcPr>
            <w:tcW w:w="2460" w:type="pct"/>
            <w:vAlign w:val="center"/>
          </w:tcPr>
          <w:p w14:paraId="1759F9AE" w14:textId="3913B111"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Курсовая работа (проект)</w:t>
            </w:r>
          </w:p>
        </w:tc>
        <w:tc>
          <w:tcPr>
            <w:tcW w:w="1195" w:type="pct"/>
            <w:vAlign w:val="center"/>
          </w:tcPr>
          <w:p w14:paraId="71CC33E4" w14:textId="209F0121"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c>
          <w:tcPr>
            <w:tcW w:w="1345" w:type="pct"/>
            <w:vAlign w:val="center"/>
          </w:tcPr>
          <w:p w14:paraId="41EFAE0F" w14:textId="512F8328"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r>
      <w:tr w:rsidR="004B5A22" w:rsidRPr="00257255" w14:paraId="08877B1C" w14:textId="77777777" w:rsidTr="00C2688F">
        <w:trPr>
          <w:trHeight w:val="23"/>
        </w:trPr>
        <w:tc>
          <w:tcPr>
            <w:tcW w:w="2460" w:type="pct"/>
            <w:vAlign w:val="center"/>
          </w:tcPr>
          <w:p w14:paraId="38E110B1" w14:textId="4DA64E8F"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Самостоятельная работа</w:t>
            </w:r>
          </w:p>
        </w:tc>
        <w:tc>
          <w:tcPr>
            <w:tcW w:w="1195" w:type="pct"/>
            <w:vAlign w:val="center"/>
          </w:tcPr>
          <w:p w14:paraId="2D4A2ECB" w14:textId="014EBDA8"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2</w:t>
            </w:r>
          </w:p>
        </w:tc>
        <w:tc>
          <w:tcPr>
            <w:tcW w:w="1345" w:type="pct"/>
            <w:vAlign w:val="center"/>
          </w:tcPr>
          <w:p w14:paraId="11F1E915" w14:textId="44DF84DB" w:rsidR="004B5A22" w:rsidRPr="00257255" w:rsidRDefault="004B5A22" w:rsidP="004B5A22">
            <w:pPr>
              <w:jc w:val="center"/>
              <w:rPr>
                <w:rFonts w:ascii="Times New Roman" w:hAnsi="Times New Roman" w:cs="Times New Roman"/>
                <w:bCs/>
                <w:sz w:val="24"/>
                <w:szCs w:val="24"/>
              </w:rPr>
            </w:pPr>
            <w:r w:rsidRPr="00291613">
              <w:rPr>
                <w:rFonts w:ascii="Times New Roman" w:hAnsi="Times New Roman" w:cs="Times New Roman"/>
                <w:bCs/>
                <w:sz w:val="24"/>
                <w:szCs w:val="24"/>
              </w:rPr>
              <w:t>-</w:t>
            </w:r>
          </w:p>
        </w:tc>
      </w:tr>
      <w:tr w:rsidR="004B5A22" w:rsidRPr="00257255" w14:paraId="6A6D78FB" w14:textId="77777777" w:rsidTr="00C2688F">
        <w:trPr>
          <w:trHeight w:val="23"/>
        </w:trPr>
        <w:tc>
          <w:tcPr>
            <w:tcW w:w="2460" w:type="pct"/>
            <w:vAlign w:val="center"/>
          </w:tcPr>
          <w:p w14:paraId="508AA8A7" w14:textId="54D72B6F"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Практика, в т.ч.:</w:t>
            </w:r>
          </w:p>
        </w:tc>
        <w:tc>
          <w:tcPr>
            <w:tcW w:w="1195" w:type="pct"/>
            <w:vAlign w:val="center"/>
          </w:tcPr>
          <w:p w14:paraId="7274F372" w14:textId="6408D319"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144</w:t>
            </w:r>
          </w:p>
        </w:tc>
        <w:tc>
          <w:tcPr>
            <w:tcW w:w="1345" w:type="pct"/>
            <w:vAlign w:val="center"/>
          </w:tcPr>
          <w:p w14:paraId="0BAC4205" w14:textId="6492BA5A"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144</w:t>
            </w:r>
          </w:p>
        </w:tc>
      </w:tr>
      <w:tr w:rsidR="004B5A22" w:rsidRPr="00257255" w14:paraId="6B86F37D" w14:textId="77777777" w:rsidTr="00C2688F">
        <w:trPr>
          <w:trHeight w:val="23"/>
        </w:trPr>
        <w:tc>
          <w:tcPr>
            <w:tcW w:w="2460" w:type="pct"/>
            <w:vAlign w:val="center"/>
          </w:tcPr>
          <w:p w14:paraId="04C713BF" w14:textId="6D0820EC"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учебная</w:t>
            </w:r>
          </w:p>
        </w:tc>
        <w:tc>
          <w:tcPr>
            <w:tcW w:w="1195" w:type="pct"/>
            <w:vAlign w:val="center"/>
          </w:tcPr>
          <w:p w14:paraId="644D42B4" w14:textId="220DCEE8"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c>
          <w:tcPr>
            <w:tcW w:w="1345" w:type="pct"/>
            <w:vAlign w:val="center"/>
          </w:tcPr>
          <w:p w14:paraId="0304D5B3" w14:textId="2857CDA2"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r>
      <w:tr w:rsidR="004B5A22" w:rsidRPr="00257255" w14:paraId="4A7A3761" w14:textId="77777777" w:rsidTr="00C2688F">
        <w:trPr>
          <w:trHeight w:val="23"/>
        </w:trPr>
        <w:tc>
          <w:tcPr>
            <w:tcW w:w="2460" w:type="pct"/>
            <w:vAlign w:val="center"/>
          </w:tcPr>
          <w:p w14:paraId="3337FCD9" w14:textId="677CE8B8"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производственная</w:t>
            </w:r>
          </w:p>
        </w:tc>
        <w:tc>
          <w:tcPr>
            <w:tcW w:w="1195" w:type="pct"/>
            <w:vAlign w:val="center"/>
          </w:tcPr>
          <w:p w14:paraId="05EBD3BF" w14:textId="0CC4C662"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c>
          <w:tcPr>
            <w:tcW w:w="1345" w:type="pct"/>
            <w:vAlign w:val="center"/>
          </w:tcPr>
          <w:p w14:paraId="432701BB" w14:textId="0BA17B19"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r>
      <w:tr w:rsidR="004B5A22" w:rsidRPr="00257255" w14:paraId="28E76B82" w14:textId="77777777" w:rsidTr="00C2688F">
        <w:trPr>
          <w:trHeight w:val="23"/>
        </w:trPr>
        <w:tc>
          <w:tcPr>
            <w:tcW w:w="2460" w:type="pct"/>
            <w:vAlign w:val="center"/>
          </w:tcPr>
          <w:p w14:paraId="7D785573" w14:textId="77777777" w:rsidR="004B5A22" w:rsidRPr="00291613"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Промежуточная аттестация, в том числе:</w:t>
            </w:r>
          </w:p>
          <w:p w14:paraId="0C730E26" w14:textId="77777777" w:rsidR="004B5A22" w:rsidRPr="00383670" w:rsidRDefault="004B5A22" w:rsidP="004B5A22">
            <w:pPr>
              <w:jc w:val="both"/>
              <w:rPr>
                <w:rFonts w:ascii="Times New Roman" w:hAnsi="Times New Roman" w:cs="Times New Roman"/>
                <w:bCs/>
                <w:iCs/>
                <w:sz w:val="24"/>
                <w:szCs w:val="24"/>
              </w:rPr>
            </w:pPr>
            <w:r w:rsidRPr="00383670">
              <w:rPr>
                <w:rFonts w:ascii="Times New Roman" w:hAnsi="Times New Roman" w:cs="Times New Roman"/>
                <w:bCs/>
                <w:iCs/>
                <w:sz w:val="24"/>
                <w:szCs w:val="24"/>
              </w:rPr>
              <w:t>МДК 05</w:t>
            </w:r>
            <w:r w:rsidRPr="00291613">
              <w:rPr>
                <w:rFonts w:ascii="Times New Roman" w:hAnsi="Times New Roman" w:cs="Times New Roman"/>
                <w:bCs/>
                <w:iCs/>
                <w:sz w:val="24"/>
                <w:szCs w:val="24"/>
              </w:rPr>
              <w:t xml:space="preserve">.01 в форме </w:t>
            </w:r>
            <w:r w:rsidRPr="00383670">
              <w:rPr>
                <w:rFonts w:ascii="Times New Roman" w:hAnsi="Times New Roman" w:cs="Times New Roman"/>
                <w:bCs/>
                <w:iCs/>
                <w:sz w:val="24"/>
                <w:szCs w:val="24"/>
              </w:rPr>
              <w:t>дифференцированного зачета</w:t>
            </w:r>
          </w:p>
          <w:p w14:paraId="34F2748A" w14:textId="77777777" w:rsidR="004B5A22" w:rsidRPr="00291613" w:rsidRDefault="004B5A22" w:rsidP="004B5A22">
            <w:pPr>
              <w:jc w:val="both"/>
              <w:rPr>
                <w:rFonts w:ascii="Times New Roman" w:hAnsi="Times New Roman" w:cs="Times New Roman"/>
                <w:bCs/>
                <w:iCs/>
                <w:sz w:val="24"/>
                <w:szCs w:val="24"/>
              </w:rPr>
            </w:pPr>
            <w:r w:rsidRPr="00383670">
              <w:rPr>
                <w:rFonts w:ascii="Times New Roman" w:hAnsi="Times New Roman" w:cs="Times New Roman"/>
                <w:bCs/>
                <w:iCs/>
                <w:sz w:val="24"/>
                <w:szCs w:val="24"/>
              </w:rPr>
              <w:t>УП 05 в форме дифференцированного зачета</w:t>
            </w:r>
          </w:p>
          <w:p w14:paraId="4CF8CF0C" w14:textId="546D9677" w:rsidR="004B5A22" w:rsidRPr="00257255" w:rsidRDefault="004B5A22" w:rsidP="004B5A22">
            <w:pPr>
              <w:rPr>
                <w:rFonts w:ascii="Times New Roman" w:hAnsi="Times New Roman" w:cs="Times New Roman"/>
                <w:bCs/>
                <w:sz w:val="24"/>
                <w:szCs w:val="24"/>
              </w:rPr>
            </w:pPr>
            <w:r w:rsidRPr="00383670">
              <w:rPr>
                <w:rFonts w:ascii="Times New Roman" w:hAnsi="Times New Roman" w:cs="Times New Roman"/>
                <w:bCs/>
                <w:iCs/>
                <w:sz w:val="24"/>
                <w:szCs w:val="24"/>
              </w:rPr>
              <w:t>ПП 05 в форме дифференцированного зачета</w:t>
            </w:r>
            <w:r w:rsidRPr="00383670">
              <w:rPr>
                <w:rFonts w:ascii="Times New Roman" w:hAnsi="Times New Roman" w:cs="Times New Roman"/>
                <w:bCs/>
                <w:iCs/>
                <w:sz w:val="24"/>
                <w:szCs w:val="24"/>
              </w:rPr>
              <w:br/>
              <w:t>ПМ 05</w:t>
            </w:r>
            <w:r w:rsidRPr="00291613">
              <w:rPr>
                <w:rFonts w:ascii="Times New Roman" w:hAnsi="Times New Roman" w:cs="Times New Roman"/>
                <w:bCs/>
                <w:sz w:val="24"/>
                <w:szCs w:val="24"/>
              </w:rPr>
              <w:t xml:space="preserve"> </w:t>
            </w:r>
            <w:r w:rsidRPr="00383670">
              <w:rPr>
                <w:rFonts w:ascii="Times New Roman" w:hAnsi="Times New Roman" w:cs="Times New Roman"/>
                <w:bCs/>
                <w:sz w:val="24"/>
                <w:szCs w:val="24"/>
              </w:rPr>
              <w:t>Э</w:t>
            </w:r>
            <w:r w:rsidRPr="00291613">
              <w:rPr>
                <w:rFonts w:ascii="Times New Roman" w:hAnsi="Times New Roman" w:cs="Times New Roman"/>
                <w:bCs/>
                <w:iCs/>
                <w:sz w:val="24"/>
                <w:szCs w:val="24"/>
              </w:rPr>
              <w:t>кзамен</w:t>
            </w:r>
          </w:p>
        </w:tc>
        <w:tc>
          <w:tcPr>
            <w:tcW w:w="1195" w:type="pct"/>
            <w:vAlign w:val="center"/>
          </w:tcPr>
          <w:p w14:paraId="002BCC77" w14:textId="22BDB1C2"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12</w:t>
            </w:r>
          </w:p>
        </w:tc>
        <w:tc>
          <w:tcPr>
            <w:tcW w:w="1345" w:type="pct"/>
            <w:vAlign w:val="center"/>
          </w:tcPr>
          <w:p w14:paraId="2B4FA130" w14:textId="135D7116"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r>
      <w:tr w:rsidR="004B5A22" w:rsidRPr="00257255" w14:paraId="09883AE7" w14:textId="77777777" w:rsidTr="00C2688F">
        <w:trPr>
          <w:trHeight w:val="23"/>
        </w:trPr>
        <w:tc>
          <w:tcPr>
            <w:tcW w:w="2460" w:type="pct"/>
            <w:vAlign w:val="center"/>
          </w:tcPr>
          <w:p w14:paraId="51141D83" w14:textId="4E5CB73B"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Всего</w:t>
            </w:r>
          </w:p>
        </w:tc>
        <w:tc>
          <w:tcPr>
            <w:tcW w:w="1195" w:type="pct"/>
            <w:vAlign w:val="center"/>
          </w:tcPr>
          <w:p w14:paraId="0BBD08C7" w14:textId="30897B0D" w:rsidR="004B5A22" w:rsidRPr="00257255" w:rsidRDefault="004B5A22" w:rsidP="004B5A22">
            <w:pPr>
              <w:jc w:val="center"/>
              <w:rPr>
                <w:rFonts w:ascii="Times New Roman" w:hAnsi="Times New Roman" w:cs="Times New Roman"/>
                <w:b/>
                <w:sz w:val="24"/>
                <w:szCs w:val="24"/>
              </w:rPr>
            </w:pPr>
            <w:r w:rsidRPr="00383670">
              <w:rPr>
                <w:rFonts w:ascii="Times New Roman" w:hAnsi="Times New Roman" w:cs="Times New Roman"/>
                <w:b/>
                <w:sz w:val="24"/>
                <w:szCs w:val="24"/>
              </w:rPr>
              <w:t>294</w:t>
            </w:r>
          </w:p>
        </w:tc>
        <w:tc>
          <w:tcPr>
            <w:tcW w:w="1345" w:type="pct"/>
            <w:vAlign w:val="center"/>
          </w:tcPr>
          <w:p w14:paraId="6E067A21" w14:textId="7E9462A2" w:rsidR="004B5A22" w:rsidRPr="00257255" w:rsidRDefault="004B5A22" w:rsidP="004B5A22">
            <w:pPr>
              <w:jc w:val="center"/>
              <w:rPr>
                <w:rFonts w:ascii="Times New Roman" w:hAnsi="Times New Roman" w:cs="Times New Roman"/>
                <w:b/>
                <w:sz w:val="24"/>
                <w:szCs w:val="24"/>
              </w:rPr>
            </w:pPr>
            <w:r w:rsidRPr="00383670">
              <w:rPr>
                <w:rFonts w:ascii="Times New Roman" w:hAnsi="Times New Roman" w:cs="Times New Roman"/>
                <w:b/>
                <w:sz w:val="24"/>
                <w:szCs w:val="24"/>
              </w:rPr>
              <w:t>222</w:t>
            </w:r>
          </w:p>
        </w:tc>
      </w:tr>
    </w:tbl>
    <w:p w14:paraId="57A0D9C6" w14:textId="77777777" w:rsidR="00C2688F" w:rsidRPr="005F59C7" w:rsidRDefault="00C2688F" w:rsidP="00C2688F">
      <w:pPr>
        <w:rPr>
          <w:rFonts w:ascii="Times New Roman" w:hAnsi="Times New Roman" w:cs="Times New Roman"/>
          <w:i/>
          <w:sz w:val="24"/>
          <w:szCs w:val="24"/>
        </w:rPr>
      </w:pPr>
    </w:p>
    <w:p w14:paraId="50CF694E" w14:textId="77777777" w:rsidR="00C2688F" w:rsidRPr="000156CF" w:rsidRDefault="00C2688F" w:rsidP="00C2688F">
      <w:pPr>
        <w:pStyle w:val="114"/>
        <w:rPr>
          <w:rFonts w:ascii="Times New Roman" w:hAnsi="Times New Roman"/>
        </w:rPr>
      </w:pPr>
      <w:bookmarkStart w:id="506" w:name="_Toc171673312"/>
      <w:bookmarkStart w:id="507" w:name="_Toc171674557"/>
      <w:bookmarkStart w:id="508" w:name="_Toc196300462"/>
      <w:bookmarkStart w:id="509" w:name="_Toc196300735"/>
      <w:r w:rsidRPr="000156CF">
        <w:rPr>
          <w:rFonts w:ascii="Times New Roman" w:hAnsi="Times New Roman"/>
        </w:rPr>
        <w:t>2.2. Структура профессионального модуля</w:t>
      </w:r>
      <w:bookmarkEnd w:id="506"/>
      <w:bookmarkEnd w:id="507"/>
      <w:bookmarkEnd w:id="508"/>
      <w:bookmarkEnd w:id="50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3686"/>
        <w:gridCol w:w="1069"/>
        <w:gridCol w:w="632"/>
        <w:gridCol w:w="533"/>
        <w:gridCol w:w="562"/>
        <w:gridCol w:w="422"/>
        <w:gridCol w:w="476"/>
        <w:gridCol w:w="420"/>
        <w:gridCol w:w="416"/>
      </w:tblGrid>
      <w:tr w:rsidR="0080474B" w:rsidRPr="0080474B" w14:paraId="15F03F30" w14:textId="77777777" w:rsidTr="007B68E1">
        <w:trPr>
          <w:cantSplit/>
          <w:trHeight w:val="3271"/>
        </w:trPr>
        <w:tc>
          <w:tcPr>
            <w:tcW w:w="734" w:type="pct"/>
            <w:tcBorders>
              <w:bottom w:val="single" w:sz="4" w:space="0" w:color="auto"/>
            </w:tcBorders>
          </w:tcPr>
          <w:p w14:paraId="38D6AB40"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Код ОК, ПК</w:t>
            </w:r>
          </w:p>
        </w:tc>
        <w:tc>
          <w:tcPr>
            <w:tcW w:w="1914" w:type="pct"/>
            <w:tcBorders>
              <w:bottom w:val="single" w:sz="4" w:space="0" w:color="auto"/>
            </w:tcBorders>
            <w:vAlign w:val="center"/>
          </w:tcPr>
          <w:p w14:paraId="1E74945D"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Наименования разделов профессионального модуля</w:t>
            </w:r>
          </w:p>
        </w:tc>
        <w:tc>
          <w:tcPr>
            <w:tcW w:w="555" w:type="pct"/>
            <w:tcBorders>
              <w:bottom w:val="single" w:sz="4" w:space="0" w:color="auto"/>
            </w:tcBorders>
            <w:vAlign w:val="center"/>
          </w:tcPr>
          <w:p w14:paraId="796C6CA7" w14:textId="77777777" w:rsidR="0080474B" w:rsidRPr="0080474B" w:rsidRDefault="0080474B" w:rsidP="0080474B">
            <w:pPr>
              <w:jc w:val="center"/>
              <w:rPr>
                <w:rFonts w:ascii="Times New Roman" w:eastAsia="Times New Roman" w:hAnsi="Times New Roman" w:cs="Times New Roman"/>
                <w:lang w:eastAsia="ru-RU"/>
              </w:rPr>
            </w:pPr>
            <w:r w:rsidRPr="0080474B">
              <w:rPr>
                <w:rFonts w:ascii="Times New Roman" w:eastAsia="Times New Roman" w:hAnsi="Times New Roman" w:cs="Times New Roman"/>
                <w:iCs/>
                <w:lang w:eastAsia="ru-RU"/>
              </w:rPr>
              <w:t>Всего, час.</w:t>
            </w:r>
          </w:p>
        </w:tc>
        <w:tc>
          <w:tcPr>
            <w:tcW w:w="328" w:type="pct"/>
            <w:tcBorders>
              <w:bottom w:val="single" w:sz="4" w:space="0" w:color="auto"/>
            </w:tcBorders>
            <w:textDirection w:val="btLr"/>
            <w:vAlign w:val="center"/>
          </w:tcPr>
          <w:p w14:paraId="4F913DB3" w14:textId="77777777" w:rsidR="0080474B" w:rsidRPr="0080474B" w:rsidRDefault="0080474B" w:rsidP="0080474B">
            <w:pPr>
              <w:jc w:val="center"/>
              <w:rPr>
                <w:rFonts w:ascii="Times New Roman" w:eastAsia="Times New Roman" w:hAnsi="Times New Roman" w:cs="Times New Roman"/>
                <w:lang w:eastAsia="ru-RU"/>
              </w:rPr>
            </w:pPr>
            <w:r w:rsidRPr="0080474B">
              <w:rPr>
                <w:rFonts w:ascii="Times New Roman" w:eastAsia="Times New Roman" w:hAnsi="Times New Roman" w:cs="Times New Roman"/>
                <w:iCs/>
                <w:lang w:eastAsia="ru-RU"/>
              </w:rPr>
              <w:t>В т.ч. в форме практической подготовки</w:t>
            </w:r>
          </w:p>
        </w:tc>
        <w:tc>
          <w:tcPr>
            <w:tcW w:w="277" w:type="pct"/>
            <w:shd w:val="clear" w:color="auto" w:fill="D9D9D9"/>
            <w:textDirection w:val="btLr"/>
            <w:vAlign w:val="center"/>
          </w:tcPr>
          <w:p w14:paraId="11F8DFC3" w14:textId="77777777" w:rsidR="0080474B" w:rsidRPr="0080474B" w:rsidRDefault="0080474B" w:rsidP="0080474B">
            <w:pPr>
              <w:suppressAutoHyphens/>
              <w:ind w:left="113" w:right="113"/>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Обучение по МДК, в т.ч.:</w:t>
            </w:r>
          </w:p>
        </w:tc>
        <w:tc>
          <w:tcPr>
            <w:tcW w:w="292" w:type="pct"/>
            <w:textDirection w:val="btLr"/>
            <w:vAlign w:val="center"/>
          </w:tcPr>
          <w:p w14:paraId="13ACE641"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Calibri" w:hAnsi="Times New Roman" w:cs="Times New Roman"/>
                <w:bCs/>
                <w:sz w:val="24"/>
                <w:szCs w:val="24"/>
              </w:rPr>
              <w:t>Учебные занятия</w:t>
            </w:r>
          </w:p>
        </w:tc>
        <w:tc>
          <w:tcPr>
            <w:tcW w:w="219" w:type="pct"/>
            <w:textDirection w:val="btLr"/>
            <w:vAlign w:val="center"/>
          </w:tcPr>
          <w:p w14:paraId="6B09F7BE"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Курсовая работа (проект)</w:t>
            </w:r>
          </w:p>
        </w:tc>
        <w:tc>
          <w:tcPr>
            <w:tcW w:w="247" w:type="pct"/>
            <w:textDirection w:val="btLr"/>
            <w:vAlign w:val="center"/>
          </w:tcPr>
          <w:p w14:paraId="787233B3"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Самостоятельная работа</w:t>
            </w:r>
          </w:p>
        </w:tc>
        <w:tc>
          <w:tcPr>
            <w:tcW w:w="218" w:type="pct"/>
            <w:shd w:val="clear" w:color="auto" w:fill="D9D9D9"/>
            <w:textDirection w:val="btLr"/>
            <w:vAlign w:val="center"/>
          </w:tcPr>
          <w:p w14:paraId="503647A6"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Учебная практика</w:t>
            </w:r>
          </w:p>
        </w:tc>
        <w:tc>
          <w:tcPr>
            <w:tcW w:w="216" w:type="pct"/>
            <w:shd w:val="clear" w:color="auto" w:fill="D9D9D9"/>
            <w:textDirection w:val="btLr"/>
          </w:tcPr>
          <w:p w14:paraId="4D677B41"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Производственная практика</w:t>
            </w:r>
          </w:p>
        </w:tc>
      </w:tr>
      <w:tr w:rsidR="0080474B" w:rsidRPr="0080474B" w14:paraId="4BCBFB57" w14:textId="77777777" w:rsidTr="007B68E1">
        <w:trPr>
          <w:cantSplit/>
          <w:trHeight w:val="73"/>
        </w:trPr>
        <w:tc>
          <w:tcPr>
            <w:tcW w:w="734" w:type="pct"/>
            <w:tcBorders>
              <w:bottom w:val="single" w:sz="4" w:space="0" w:color="auto"/>
            </w:tcBorders>
            <w:vAlign w:val="center"/>
          </w:tcPr>
          <w:p w14:paraId="3CB4CE5C"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1</w:t>
            </w:r>
          </w:p>
        </w:tc>
        <w:tc>
          <w:tcPr>
            <w:tcW w:w="1914" w:type="pct"/>
            <w:tcBorders>
              <w:bottom w:val="single" w:sz="4" w:space="0" w:color="auto"/>
            </w:tcBorders>
            <w:vAlign w:val="center"/>
          </w:tcPr>
          <w:p w14:paraId="7F5D628E"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iCs/>
                <w:sz w:val="16"/>
                <w:szCs w:val="16"/>
                <w:lang w:eastAsia="ru-RU"/>
              </w:rPr>
              <w:t>2</w:t>
            </w:r>
          </w:p>
        </w:tc>
        <w:tc>
          <w:tcPr>
            <w:tcW w:w="555" w:type="pct"/>
            <w:tcBorders>
              <w:bottom w:val="single" w:sz="4" w:space="0" w:color="auto"/>
            </w:tcBorders>
            <w:vAlign w:val="center"/>
          </w:tcPr>
          <w:p w14:paraId="3C9AD833" w14:textId="77777777" w:rsidR="0080474B" w:rsidRPr="0080474B" w:rsidRDefault="0080474B" w:rsidP="0080474B">
            <w:pPr>
              <w:jc w:val="center"/>
              <w:rPr>
                <w:rFonts w:ascii="Times New Roman" w:eastAsia="Times New Roman" w:hAnsi="Times New Roman" w:cs="Times New Roman"/>
                <w:iCs/>
                <w:sz w:val="16"/>
                <w:szCs w:val="16"/>
                <w:lang w:eastAsia="ru-RU"/>
              </w:rPr>
            </w:pPr>
            <w:r w:rsidRPr="0080474B">
              <w:rPr>
                <w:rFonts w:ascii="Times New Roman" w:eastAsia="Times New Roman" w:hAnsi="Times New Roman" w:cs="Times New Roman"/>
                <w:iCs/>
                <w:sz w:val="16"/>
                <w:szCs w:val="16"/>
                <w:lang w:eastAsia="ru-RU"/>
              </w:rPr>
              <w:t>3</w:t>
            </w:r>
          </w:p>
        </w:tc>
        <w:tc>
          <w:tcPr>
            <w:tcW w:w="328" w:type="pct"/>
            <w:tcBorders>
              <w:bottom w:val="single" w:sz="4" w:space="0" w:color="auto"/>
            </w:tcBorders>
            <w:vAlign w:val="center"/>
          </w:tcPr>
          <w:p w14:paraId="1B64E4B0" w14:textId="77777777" w:rsidR="0080474B" w:rsidRPr="0080474B" w:rsidRDefault="0080474B" w:rsidP="0080474B">
            <w:pPr>
              <w:jc w:val="center"/>
              <w:rPr>
                <w:rFonts w:ascii="Times New Roman" w:eastAsia="Times New Roman" w:hAnsi="Times New Roman" w:cs="Times New Roman"/>
                <w:iCs/>
                <w:sz w:val="16"/>
                <w:szCs w:val="16"/>
                <w:lang w:eastAsia="ru-RU"/>
              </w:rPr>
            </w:pPr>
            <w:r w:rsidRPr="0080474B">
              <w:rPr>
                <w:rFonts w:ascii="Times New Roman" w:eastAsia="Times New Roman" w:hAnsi="Times New Roman" w:cs="Times New Roman"/>
                <w:sz w:val="16"/>
                <w:szCs w:val="16"/>
                <w:lang w:eastAsia="ru-RU"/>
              </w:rPr>
              <w:t>4</w:t>
            </w:r>
          </w:p>
        </w:tc>
        <w:tc>
          <w:tcPr>
            <w:tcW w:w="277" w:type="pct"/>
            <w:shd w:val="clear" w:color="auto" w:fill="D9D9D9"/>
            <w:vAlign w:val="center"/>
          </w:tcPr>
          <w:p w14:paraId="08A5E458"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5</w:t>
            </w:r>
          </w:p>
        </w:tc>
        <w:tc>
          <w:tcPr>
            <w:tcW w:w="292" w:type="pct"/>
            <w:vAlign w:val="center"/>
          </w:tcPr>
          <w:p w14:paraId="5F35C47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color w:val="000000"/>
                <w:sz w:val="16"/>
                <w:szCs w:val="16"/>
                <w:lang w:eastAsia="ru-RU"/>
              </w:rPr>
              <w:t>6</w:t>
            </w:r>
          </w:p>
        </w:tc>
        <w:tc>
          <w:tcPr>
            <w:tcW w:w="219" w:type="pct"/>
            <w:vAlign w:val="center"/>
          </w:tcPr>
          <w:p w14:paraId="2CBF8B96"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7</w:t>
            </w:r>
          </w:p>
        </w:tc>
        <w:tc>
          <w:tcPr>
            <w:tcW w:w="247" w:type="pct"/>
            <w:vAlign w:val="center"/>
          </w:tcPr>
          <w:p w14:paraId="4B5AB85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8</w:t>
            </w:r>
          </w:p>
        </w:tc>
        <w:tc>
          <w:tcPr>
            <w:tcW w:w="218" w:type="pct"/>
            <w:shd w:val="clear" w:color="auto" w:fill="D9D9D9"/>
          </w:tcPr>
          <w:p w14:paraId="725F641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9</w:t>
            </w:r>
          </w:p>
        </w:tc>
        <w:tc>
          <w:tcPr>
            <w:tcW w:w="216" w:type="pct"/>
            <w:shd w:val="clear" w:color="auto" w:fill="D9D9D9"/>
          </w:tcPr>
          <w:p w14:paraId="509052F9"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10</w:t>
            </w:r>
          </w:p>
        </w:tc>
      </w:tr>
      <w:tr w:rsidR="0080474B" w:rsidRPr="0080474B" w14:paraId="12102A26" w14:textId="77777777" w:rsidTr="007B68E1">
        <w:tc>
          <w:tcPr>
            <w:tcW w:w="734" w:type="pct"/>
          </w:tcPr>
          <w:p w14:paraId="6B760D1F"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ПК.5.1-5.3</w:t>
            </w:r>
          </w:p>
          <w:p w14:paraId="2AE25A45"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ОК1-5;7;8;9</w:t>
            </w:r>
          </w:p>
        </w:tc>
        <w:tc>
          <w:tcPr>
            <w:tcW w:w="1914" w:type="pct"/>
          </w:tcPr>
          <w:p w14:paraId="48ADD438"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bCs/>
                <w:lang w:eastAsia="ru-RU"/>
              </w:rPr>
              <w:t>МДК.05.01 Выполнение работ по должности служащего 20032 Агент рекламный</w:t>
            </w:r>
          </w:p>
        </w:tc>
        <w:tc>
          <w:tcPr>
            <w:tcW w:w="555" w:type="pct"/>
          </w:tcPr>
          <w:p w14:paraId="4FB3494D"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138</w:t>
            </w:r>
          </w:p>
        </w:tc>
        <w:tc>
          <w:tcPr>
            <w:tcW w:w="328" w:type="pct"/>
          </w:tcPr>
          <w:p w14:paraId="2C0FEA76"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78</w:t>
            </w:r>
          </w:p>
        </w:tc>
        <w:tc>
          <w:tcPr>
            <w:tcW w:w="277" w:type="pct"/>
            <w:shd w:val="clear" w:color="auto" w:fill="D9D9D9"/>
          </w:tcPr>
          <w:p w14:paraId="79A28263"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138</w:t>
            </w:r>
          </w:p>
        </w:tc>
        <w:tc>
          <w:tcPr>
            <w:tcW w:w="292" w:type="pct"/>
          </w:tcPr>
          <w:p w14:paraId="6A7101C7" w14:textId="77777777" w:rsidR="0080474B" w:rsidRPr="0080474B" w:rsidRDefault="0080474B" w:rsidP="0080474B">
            <w:pPr>
              <w:jc w:val="center"/>
              <w:rPr>
                <w:rFonts w:ascii="Times New Roman" w:eastAsia="Times New Roman" w:hAnsi="Times New Roman" w:cs="Times New Roman"/>
                <w:sz w:val="20"/>
                <w:szCs w:val="20"/>
                <w:lang w:eastAsia="ru-RU"/>
              </w:rPr>
            </w:pPr>
            <w:r w:rsidRPr="0080474B">
              <w:rPr>
                <w:rFonts w:ascii="Times New Roman" w:eastAsia="Times New Roman" w:hAnsi="Times New Roman" w:cs="Times New Roman"/>
                <w:sz w:val="20"/>
                <w:szCs w:val="20"/>
                <w:lang w:eastAsia="ru-RU"/>
              </w:rPr>
              <w:t>136</w:t>
            </w:r>
          </w:p>
        </w:tc>
        <w:tc>
          <w:tcPr>
            <w:tcW w:w="219" w:type="pct"/>
          </w:tcPr>
          <w:p w14:paraId="0C5E2C34"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sz w:val="20"/>
                <w:szCs w:val="20"/>
                <w:lang w:eastAsia="ru-RU"/>
              </w:rPr>
              <w:t>-</w:t>
            </w:r>
          </w:p>
        </w:tc>
        <w:tc>
          <w:tcPr>
            <w:tcW w:w="247" w:type="pct"/>
          </w:tcPr>
          <w:p w14:paraId="13D27280"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2</w:t>
            </w:r>
          </w:p>
        </w:tc>
        <w:tc>
          <w:tcPr>
            <w:tcW w:w="218" w:type="pct"/>
            <w:shd w:val="clear" w:color="auto" w:fill="D9D9D9"/>
          </w:tcPr>
          <w:p w14:paraId="0B7F6767"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6" w:type="pct"/>
            <w:shd w:val="clear" w:color="auto" w:fill="D9D9D9"/>
          </w:tcPr>
          <w:p w14:paraId="31AE982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r>
      <w:tr w:rsidR="0080474B" w:rsidRPr="0080474B" w14:paraId="5678191E" w14:textId="77777777" w:rsidTr="007B68E1">
        <w:trPr>
          <w:trHeight w:val="314"/>
        </w:trPr>
        <w:tc>
          <w:tcPr>
            <w:tcW w:w="734" w:type="pct"/>
          </w:tcPr>
          <w:p w14:paraId="112DB1B3"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ПК.5.1-5.3</w:t>
            </w:r>
          </w:p>
          <w:p w14:paraId="2106D4DB"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ОК1-5;7;8;9</w:t>
            </w:r>
          </w:p>
        </w:tc>
        <w:tc>
          <w:tcPr>
            <w:tcW w:w="1914" w:type="pct"/>
          </w:tcPr>
          <w:p w14:paraId="1E208B36"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Учебная практика</w:t>
            </w:r>
          </w:p>
        </w:tc>
        <w:tc>
          <w:tcPr>
            <w:tcW w:w="555" w:type="pct"/>
          </w:tcPr>
          <w:p w14:paraId="61894C30"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328" w:type="pct"/>
          </w:tcPr>
          <w:p w14:paraId="6B3CC8C4"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bCs/>
                <w:sz w:val="20"/>
                <w:szCs w:val="20"/>
                <w:lang w:eastAsia="ru-RU"/>
              </w:rPr>
              <w:t>72</w:t>
            </w:r>
          </w:p>
        </w:tc>
        <w:tc>
          <w:tcPr>
            <w:tcW w:w="277" w:type="pct"/>
            <w:shd w:val="clear" w:color="auto" w:fill="D9D9D9"/>
          </w:tcPr>
          <w:p w14:paraId="15EF06A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758" w:type="pct"/>
            <w:gridSpan w:val="3"/>
            <w:shd w:val="clear" w:color="auto" w:fill="auto"/>
          </w:tcPr>
          <w:p w14:paraId="0DDF33D3"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8" w:type="pct"/>
            <w:shd w:val="clear" w:color="auto" w:fill="D9D9D9"/>
          </w:tcPr>
          <w:p w14:paraId="46D3E27E"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216" w:type="pct"/>
            <w:shd w:val="clear" w:color="auto" w:fill="D9D9D9"/>
          </w:tcPr>
          <w:p w14:paraId="49A4E87E"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r>
      <w:tr w:rsidR="0080474B" w:rsidRPr="0080474B" w14:paraId="121395FF" w14:textId="77777777" w:rsidTr="007B68E1">
        <w:trPr>
          <w:trHeight w:val="314"/>
        </w:trPr>
        <w:tc>
          <w:tcPr>
            <w:tcW w:w="734" w:type="pct"/>
          </w:tcPr>
          <w:p w14:paraId="58686A97"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ПК.5.1-5.3</w:t>
            </w:r>
          </w:p>
          <w:p w14:paraId="38CE02C4"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ОК1-5;7;8;9</w:t>
            </w:r>
          </w:p>
        </w:tc>
        <w:tc>
          <w:tcPr>
            <w:tcW w:w="1914" w:type="pct"/>
          </w:tcPr>
          <w:p w14:paraId="524CDFDC" w14:textId="77777777" w:rsidR="0080474B" w:rsidRPr="0080474B" w:rsidRDefault="0080474B" w:rsidP="0080474B">
            <w:pPr>
              <w:rPr>
                <w:rFonts w:ascii="Times New Roman" w:eastAsia="Times New Roman" w:hAnsi="Times New Roman" w:cs="Times New Roman"/>
                <w:b/>
                <w:bCs/>
                <w:u w:val="single"/>
                <w:lang w:eastAsia="ru-RU"/>
              </w:rPr>
            </w:pPr>
            <w:r w:rsidRPr="0080474B">
              <w:rPr>
                <w:rFonts w:ascii="Times New Roman" w:eastAsia="Times New Roman" w:hAnsi="Times New Roman" w:cs="Times New Roman"/>
                <w:lang w:eastAsia="ru-RU"/>
              </w:rPr>
              <w:t>Производственная практика</w:t>
            </w:r>
          </w:p>
        </w:tc>
        <w:tc>
          <w:tcPr>
            <w:tcW w:w="555" w:type="pct"/>
          </w:tcPr>
          <w:p w14:paraId="6A34DFC6"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328" w:type="pct"/>
          </w:tcPr>
          <w:p w14:paraId="09799B81"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bCs/>
                <w:sz w:val="20"/>
                <w:szCs w:val="20"/>
                <w:lang w:eastAsia="ru-RU"/>
              </w:rPr>
              <w:t>72</w:t>
            </w:r>
          </w:p>
        </w:tc>
        <w:tc>
          <w:tcPr>
            <w:tcW w:w="277" w:type="pct"/>
            <w:shd w:val="clear" w:color="auto" w:fill="D9D9D9"/>
          </w:tcPr>
          <w:p w14:paraId="194F5EE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758" w:type="pct"/>
            <w:gridSpan w:val="3"/>
            <w:shd w:val="clear" w:color="auto" w:fill="auto"/>
          </w:tcPr>
          <w:p w14:paraId="14F8C938"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8" w:type="pct"/>
            <w:shd w:val="clear" w:color="auto" w:fill="D9D9D9"/>
          </w:tcPr>
          <w:p w14:paraId="274C2224"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6" w:type="pct"/>
            <w:shd w:val="clear" w:color="auto" w:fill="D9D9D9"/>
          </w:tcPr>
          <w:p w14:paraId="2EC68CC8"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r>
      <w:tr w:rsidR="0080474B" w:rsidRPr="0080474B" w14:paraId="65D59502" w14:textId="77777777" w:rsidTr="007B68E1">
        <w:tc>
          <w:tcPr>
            <w:tcW w:w="734" w:type="pct"/>
          </w:tcPr>
          <w:p w14:paraId="146E1A1A" w14:textId="77777777" w:rsidR="0080474B" w:rsidRPr="0080474B" w:rsidRDefault="0080474B" w:rsidP="0080474B">
            <w:pPr>
              <w:suppressAutoHyphens/>
              <w:rPr>
                <w:rFonts w:ascii="Times New Roman" w:eastAsia="Times New Roman" w:hAnsi="Times New Roman" w:cs="Times New Roman"/>
                <w:lang w:eastAsia="ru-RU"/>
              </w:rPr>
            </w:pPr>
          </w:p>
        </w:tc>
        <w:tc>
          <w:tcPr>
            <w:tcW w:w="1914" w:type="pct"/>
          </w:tcPr>
          <w:p w14:paraId="5EEC0F57" w14:textId="77777777" w:rsidR="0080474B" w:rsidRPr="0080474B" w:rsidRDefault="0080474B" w:rsidP="0080474B">
            <w:pPr>
              <w:suppressAutoHyphens/>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Промежуточная аттестация</w:t>
            </w:r>
          </w:p>
        </w:tc>
        <w:tc>
          <w:tcPr>
            <w:tcW w:w="555" w:type="pct"/>
          </w:tcPr>
          <w:p w14:paraId="211569C7" w14:textId="77777777" w:rsidR="0080474B" w:rsidRPr="0080474B" w:rsidRDefault="0080474B" w:rsidP="0080474B">
            <w:pPr>
              <w:suppressAutoHyphens/>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12</w:t>
            </w:r>
          </w:p>
        </w:tc>
        <w:tc>
          <w:tcPr>
            <w:tcW w:w="328" w:type="pct"/>
            <w:shd w:val="clear" w:color="auto" w:fill="auto"/>
          </w:tcPr>
          <w:p w14:paraId="4D87C3B8" w14:textId="77777777" w:rsidR="0080474B" w:rsidRPr="0080474B" w:rsidRDefault="0080474B" w:rsidP="0080474B">
            <w:pPr>
              <w:jc w:val="center"/>
              <w:rPr>
                <w:rFonts w:ascii="Times New Roman" w:eastAsia="Times New Roman" w:hAnsi="Times New Roman" w:cs="Times New Roman"/>
                <w:b/>
                <w:sz w:val="20"/>
                <w:szCs w:val="20"/>
                <w:lang w:eastAsia="ru-RU"/>
              </w:rPr>
            </w:pPr>
          </w:p>
        </w:tc>
        <w:tc>
          <w:tcPr>
            <w:tcW w:w="277" w:type="pct"/>
            <w:shd w:val="clear" w:color="auto" w:fill="D9D9D9"/>
          </w:tcPr>
          <w:p w14:paraId="6C6C4E2C"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758" w:type="pct"/>
            <w:gridSpan w:val="3"/>
            <w:shd w:val="clear" w:color="auto" w:fill="auto"/>
          </w:tcPr>
          <w:p w14:paraId="11FFD025"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218" w:type="pct"/>
            <w:shd w:val="clear" w:color="auto" w:fill="D9D9D9"/>
          </w:tcPr>
          <w:p w14:paraId="1DE0CD1F"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216" w:type="pct"/>
            <w:shd w:val="clear" w:color="auto" w:fill="D9D9D9"/>
          </w:tcPr>
          <w:p w14:paraId="5429E225" w14:textId="77777777" w:rsidR="0080474B" w:rsidRPr="0080474B" w:rsidRDefault="0080474B" w:rsidP="0080474B">
            <w:pPr>
              <w:jc w:val="center"/>
              <w:rPr>
                <w:rFonts w:ascii="Times New Roman" w:eastAsia="Times New Roman" w:hAnsi="Times New Roman" w:cs="Times New Roman"/>
                <w:i/>
                <w:sz w:val="20"/>
                <w:szCs w:val="20"/>
                <w:lang w:eastAsia="ru-RU"/>
              </w:rPr>
            </w:pPr>
          </w:p>
        </w:tc>
      </w:tr>
      <w:tr w:rsidR="0080474B" w:rsidRPr="0080474B" w14:paraId="5953AB32" w14:textId="77777777" w:rsidTr="007B68E1">
        <w:trPr>
          <w:trHeight w:val="217"/>
        </w:trPr>
        <w:tc>
          <w:tcPr>
            <w:tcW w:w="734" w:type="pct"/>
          </w:tcPr>
          <w:p w14:paraId="4DC25953" w14:textId="77777777" w:rsidR="0080474B" w:rsidRPr="0080474B" w:rsidRDefault="0080474B" w:rsidP="0080474B">
            <w:pPr>
              <w:rPr>
                <w:rFonts w:ascii="Times New Roman" w:eastAsia="Times New Roman" w:hAnsi="Times New Roman" w:cs="Times New Roman"/>
                <w:b/>
                <w:i/>
                <w:lang w:eastAsia="ru-RU"/>
              </w:rPr>
            </w:pPr>
          </w:p>
        </w:tc>
        <w:tc>
          <w:tcPr>
            <w:tcW w:w="1914" w:type="pct"/>
          </w:tcPr>
          <w:p w14:paraId="33E998B3" w14:textId="77777777" w:rsidR="0080474B" w:rsidRPr="0080474B" w:rsidRDefault="0080474B" w:rsidP="0080474B">
            <w:pPr>
              <w:rPr>
                <w:rFonts w:ascii="Times New Roman" w:eastAsia="Times New Roman" w:hAnsi="Times New Roman" w:cs="Times New Roman"/>
                <w:b/>
                <w:i/>
                <w:lang w:eastAsia="ru-RU"/>
              </w:rPr>
            </w:pPr>
            <w:r w:rsidRPr="0080474B">
              <w:rPr>
                <w:rFonts w:ascii="Times New Roman" w:eastAsia="Times New Roman" w:hAnsi="Times New Roman" w:cs="Times New Roman"/>
                <w:b/>
                <w:i/>
                <w:lang w:eastAsia="ru-RU"/>
              </w:rPr>
              <w:t xml:space="preserve">Всего: </w:t>
            </w:r>
          </w:p>
        </w:tc>
        <w:tc>
          <w:tcPr>
            <w:tcW w:w="555" w:type="pct"/>
          </w:tcPr>
          <w:p w14:paraId="2393D2D0" w14:textId="77777777" w:rsidR="0080474B" w:rsidRPr="0080474B" w:rsidRDefault="0080474B" w:rsidP="0080474B">
            <w:pPr>
              <w:jc w:val="center"/>
              <w:rPr>
                <w:rFonts w:ascii="Times New Roman" w:eastAsia="Times New Roman" w:hAnsi="Times New Roman" w:cs="Times New Roman"/>
                <w:b/>
                <w:i/>
                <w:iCs/>
                <w:sz w:val="20"/>
                <w:szCs w:val="20"/>
                <w:lang w:eastAsia="ru-RU"/>
              </w:rPr>
            </w:pPr>
            <w:r w:rsidRPr="0080474B">
              <w:rPr>
                <w:rFonts w:ascii="Times New Roman" w:eastAsia="Times New Roman" w:hAnsi="Times New Roman" w:cs="Times New Roman"/>
                <w:b/>
                <w:bCs/>
                <w:i/>
                <w:iCs/>
                <w:sz w:val="20"/>
                <w:szCs w:val="20"/>
                <w:lang w:eastAsia="ru-RU"/>
              </w:rPr>
              <w:t xml:space="preserve">294 </w:t>
            </w:r>
          </w:p>
        </w:tc>
        <w:tc>
          <w:tcPr>
            <w:tcW w:w="328" w:type="pct"/>
          </w:tcPr>
          <w:p w14:paraId="790B297C"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222</w:t>
            </w:r>
          </w:p>
        </w:tc>
        <w:tc>
          <w:tcPr>
            <w:tcW w:w="277" w:type="pct"/>
            <w:shd w:val="clear" w:color="auto" w:fill="D9D9D9"/>
          </w:tcPr>
          <w:p w14:paraId="3C437587"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138</w:t>
            </w:r>
          </w:p>
        </w:tc>
        <w:tc>
          <w:tcPr>
            <w:tcW w:w="292" w:type="pct"/>
          </w:tcPr>
          <w:p w14:paraId="0300A313"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136</w:t>
            </w:r>
          </w:p>
        </w:tc>
        <w:tc>
          <w:tcPr>
            <w:tcW w:w="219" w:type="pct"/>
          </w:tcPr>
          <w:p w14:paraId="4A7CBA03"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w:t>
            </w:r>
          </w:p>
        </w:tc>
        <w:tc>
          <w:tcPr>
            <w:tcW w:w="247" w:type="pct"/>
          </w:tcPr>
          <w:p w14:paraId="2DF8E214"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2</w:t>
            </w:r>
          </w:p>
        </w:tc>
        <w:tc>
          <w:tcPr>
            <w:tcW w:w="218" w:type="pct"/>
            <w:shd w:val="clear" w:color="auto" w:fill="D9D9D9"/>
          </w:tcPr>
          <w:p w14:paraId="4005F3B4"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72</w:t>
            </w:r>
          </w:p>
        </w:tc>
        <w:tc>
          <w:tcPr>
            <w:tcW w:w="216" w:type="pct"/>
            <w:shd w:val="clear" w:color="auto" w:fill="D9D9D9"/>
          </w:tcPr>
          <w:p w14:paraId="3F632372"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72</w:t>
            </w:r>
          </w:p>
        </w:tc>
      </w:tr>
    </w:tbl>
    <w:p w14:paraId="66074566" w14:textId="77777777" w:rsidR="00C2688F" w:rsidRDefault="00C2688F" w:rsidP="00C2688F">
      <w:pPr>
        <w:pStyle w:val="114"/>
        <w:rPr>
          <w:rFonts w:ascii="Times New Roman" w:hAnsi="Times New Roman"/>
        </w:rPr>
      </w:pPr>
    </w:p>
    <w:p w14:paraId="01D253D0" w14:textId="77777777" w:rsidR="0080474B" w:rsidRDefault="0080474B" w:rsidP="00C2688F">
      <w:pPr>
        <w:pStyle w:val="114"/>
        <w:rPr>
          <w:rFonts w:ascii="Times New Roman" w:hAnsi="Times New Roman"/>
        </w:rPr>
        <w:sectPr w:rsidR="0080474B" w:rsidSect="00502F97">
          <w:headerReference w:type="even" r:id="rId34"/>
          <w:headerReference w:type="default" r:id="rId35"/>
          <w:pgSz w:w="11906" w:h="16838"/>
          <w:pgMar w:top="1134" w:right="567" w:bottom="1134" w:left="1701" w:header="709" w:footer="709" w:gutter="0"/>
          <w:cols w:space="708"/>
          <w:docGrid w:linePitch="360"/>
        </w:sectPr>
      </w:pPr>
    </w:p>
    <w:p w14:paraId="3FFE4AD2" w14:textId="77777777" w:rsidR="00C2688F" w:rsidRPr="00782EFC" w:rsidRDefault="00C2688F" w:rsidP="00C2688F">
      <w:pPr>
        <w:pStyle w:val="114"/>
        <w:rPr>
          <w:rFonts w:ascii="Times New Roman" w:hAnsi="Times New Roman"/>
        </w:rPr>
      </w:pPr>
      <w:bookmarkStart w:id="510" w:name="_Toc171673313"/>
      <w:bookmarkStart w:id="511" w:name="_Toc171674558"/>
      <w:bookmarkStart w:id="512" w:name="_Toc196300463"/>
      <w:bookmarkStart w:id="513" w:name="_Toc196300736"/>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510"/>
      <w:bookmarkEnd w:id="511"/>
      <w:bookmarkEnd w:id="512"/>
      <w:bookmarkEnd w:id="513"/>
    </w:p>
    <w:tbl>
      <w:tblPr>
        <w:tblW w:w="14571" w:type="dxa"/>
        <w:tblInd w:w="5" w:type="dxa"/>
        <w:tblLook w:val="01E0" w:firstRow="1" w:lastRow="1" w:firstColumn="1" w:lastColumn="1" w:noHBand="0" w:noVBand="0"/>
      </w:tblPr>
      <w:tblGrid>
        <w:gridCol w:w="2562"/>
        <w:gridCol w:w="6784"/>
        <w:gridCol w:w="2693"/>
        <w:gridCol w:w="2532"/>
      </w:tblGrid>
      <w:tr w:rsidR="00742763" w:rsidRPr="00742763" w14:paraId="5894A698" w14:textId="77777777" w:rsidTr="00F371BC">
        <w:trPr>
          <w:trHeight w:val="20"/>
        </w:trPr>
        <w:tc>
          <w:tcPr>
            <w:tcW w:w="2562" w:type="dxa"/>
            <w:tcBorders>
              <w:top w:val="single" w:sz="4" w:space="0" w:color="auto"/>
              <w:left w:val="single" w:sz="4" w:space="0" w:color="auto"/>
              <w:bottom w:val="single" w:sz="4" w:space="0" w:color="auto"/>
              <w:right w:val="single" w:sz="4" w:space="0" w:color="auto"/>
            </w:tcBorders>
            <w:vAlign w:val="center"/>
          </w:tcPr>
          <w:p w14:paraId="307998BC" w14:textId="77777777" w:rsidR="00742763" w:rsidRPr="00742763" w:rsidRDefault="00742763" w:rsidP="00742763">
            <w:pPr>
              <w:spacing w:line="276"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bCs/>
                <w:lang w:eastAsia="ru-RU"/>
              </w:rPr>
              <w:t>Наименование разделов и тем</w:t>
            </w:r>
          </w:p>
        </w:tc>
        <w:tc>
          <w:tcPr>
            <w:tcW w:w="6784" w:type="dxa"/>
            <w:tcBorders>
              <w:top w:val="single" w:sz="4" w:space="0" w:color="auto"/>
              <w:left w:val="single" w:sz="4" w:space="0" w:color="auto"/>
              <w:bottom w:val="single" w:sz="4" w:space="0" w:color="auto"/>
              <w:right w:val="single" w:sz="4" w:space="0" w:color="auto"/>
            </w:tcBorders>
            <w:vAlign w:val="center"/>
          </w:tcPr>
          <w:p w14:paraId="43E530F3" w14:textId="77777777" w:rsidR="00742763" w:rsidRPr="00742763" w:rsidRDefault="00742763" w:rsidP="00742763">
            <w:pPr>
              <w:suppressAutoHyphens/>
              <w:jc w:val="center"/>
              <w:rPr>
                <w:rFonts w:ascii="Times New Roman" w:eastAsia="Times New Roman" w:hAnsi="Times New Roman" w:cs="Times New Roman"/>
                <w:b/>
                <w:lang w:eastAsia="ru-RU"/>
              </w:rPr>
            </w:pPr>
            <w:r w:rsidRPr="00742763">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742763">
              <w:rPr>
                <w:rFonts w:ascii="Times New Roman" w:eastAsia="Times New Roman" w:hAnsi="Times New Roman" w:cs="Times New Roman"/>
                <w:b/>
                <w:iCs/>
                <w:lang w:eastAsia="ru-RU"/>
              </w:rPr>
              <w:t>курсовая работа (проект)</w:t>
            </w:r>
          </w:p>
        </w:tc>
        <w:tc>
          <w:tcPr>
            <w:tcW w:w="2693" w:type="dxa"/>
            <w:tcBorders>
              <w:top w:val="single" w:sz="4" w:space="0" w:color="auto"/>
              <w:left w:val="single" w:sz="4" w:space="0" w:color="auto"/>
              <w:bottom w:val="single" w:sz="4" w:space="0" w:color="auto"/>
              <w:right w:val="single" w:sz="4" w:space="0" w:color="auto"/>
            </w:tcBorders>
          </w:tcPr>
          <w:p w14:paraId="4A93AD26" w14:textId="77777777" w:rsidR="00742763" w:rsidRPr="00742763" w:rsidRDefault="00742763" w:rsidP="00742763">
            <w:pPr>
              <w:suppressAutoHyphens/>
              <w:jc w:val="center"/>
              <w:rPr>
                <w:rFonts w:ascii="Times New Roman" w:eastAsia="Times New Roman" w:hAnsi="Times New Roman" w:cs="Times New Roman"/>
                <w:b/>
                <w:bCs/>
                <w:lang w:eastAsia="ru-RU"/>
              </w:rPr>
            </w:pPr>
            <w:r w:rsidRPr="00742763">
              <w:rPr>
                <w:rFonts w:ascii="Times New Roman" w:eastAsia="Calibri" w:hAnsi="Times New Roman" w:cs="Times New Roman"/>
                <w:b/>
                <w:bCs/>
              </w:rPr>
              <w:t xml:space="preserve">Объем, </w:t>
            </w:r>
            <w:proofErr w:type="spellStart"/>
            <w:r w:rsidRPr="00742763">
              <w:rPr>
                <w:rFonts w:ascii="Times New Roman" w:eastAsia="Calibri" w:hAnsi="Times New Roman" w:cs="Times New Roman"/>
                <w:b/>
                <w:bCs/>
              </w:rPr>
              <w:t>ак</w:t>
            </w:r>
            <w:proofErr w:type="spellEnd"/>
            <w:r w:rsidRPr="00742763">
              <w:rPr>
                <w:rFonts w:ascii="Times New Roman" w:eastAsia="Calibri" w:hAnsi="Times New Roman" w:cs="Times New Roman"/>
                <w:b/>
                <w:bCs/>
              </w:rPr>
              <w:t xml:space="preserve">. ч. / </w:t>
            </w:r>
            <w:r w:rsidRPr="00742763">
              <w:rPr>
                <w:rFonts w:ascii="Times New Roman" w:eastAsia="Calibri" w:hAnsi="Times New Roman" w:cs="Times New Roman"/>
                <w:b/>
                <w:bCs/>
              </w:rPr>
              <w:br/>
              <w:t xml:space="preserve">в том числе </w:t>
            </w:r>
            <w:r w:rsidRPr="00742763">
              <w:rPr>
                <w:rFonts w:ascii="Times New Roman" w:eastAsia="Calibri" w:hAnsi="Times New Roman" w:cs="Times New Roman"/>
                <w:b/>
                <w:bCs/>
              </w:rPr>
              <w:br/>
              <w:t xml:space="preserve">в форме практической подготовки, </w:t>
            </w:r>
            <w:r w:rsidRPr="00742763">
              <w:rPr>
                <w:rFonts w:ascii="Times New Roman" w:eastAsia="Calibri" w:hAnsi="Times New Roman" w:cs="Times New Roman"/>
                <w:b/>
                <w:bCs/>
              </w:rPr>
              <w:br/>
            </w:r>
            <w:proofErr w:type="spellStart"/>
            <w:r w:rsidRPr="00742763">
              <w:rPr>
                <w:rFonts w:ascii="Times New Roman" w:eastAsia="Calibri" w:hAnsi="Times New Roman" w:cs="Times New Roman"/>
                <w:b/>
                <w:bCs/>
              </w:rPr>
              <w:t>ак</w:t>
            </w:r>
            <w:proofErr w:type="spellEnd"/>
            <w:r w:rsidRPr="00742763">
              <w:rPr>
                <w:rFonts w:ascii="Times New Roman" w:eastAsia="Calibri" w:hAnsi="Times New Roman" w:cs="Times New Roman"/>
                <w:b/>
                <w:bCs/>
              </w:rPr>
              <w:t>. ч.</w:t>
            </w:r>
          </w:p>
        </w:tc>
        <w:tc>
          <w:tcPr>
            <w:tcW w:w="2532" w:type="dxa"/>
            <w:tcBorders>
              <w:top w:val="single" w:sz="4" w:space="0" w:color="auto"/>
              <w:left w:val="single" w:sz="4" w:space="0" w:color="auto"/>
              <w:bottom w:val="single" w:sz="4" w:space="0" w:color="auto"/>
              <w:right w:val="single" w:sz="4" w:space="0" w:color="auto"/>
            </w:tcBorders>
          </w:tcPr>
          <w:p w14:paraId="1E66609A" w14:textId="77777777" w:rsidR="00742763" w:rsidRPr="00742763" w:rsidRDefault="00742763" w:rsidP="00742763">
            <w:pPr>
              <w:suppressAutoHyphens/>
              <w:jc w:val="center"/>
              <w:rPr>
                <w:rFonts w:ascii="Times New Roman" w:eastAsia="Calibri" w:hAnsi="Times New Roman" w:cs="Times New Roman"/>
                <w:b/>
                <w:bCs/>
              </w:rPr>
            </w:pPr>
            <w:r w:rsidRPr="00742763">
              <w:rPr>
                <w:rFonts w:ascii="Times New Roman" w:eastAsia="Calibri" w:hAnsi="Times New Roman" w:cs="Times New Roman"/>
                <w:b/>
                <w:bCs/>
              </w:rPr>
              <w:t>Коды компетенций, формированию которых способствует элемент программы</w:t>
            </w:r>
          </w:p>
        </w:tc>
      </w:tr>
      <w:tr w:rsidR="00742763" w:rsidRPr="00742763" w14:paraId="6AB42FDF" w14:textId="77777777" w:rsidTr="00F371BC">
        <w:trPr>
          <w:trHeight w:val="307"/>
        </w:trPr>
        <w:tc>
          <w:tcPr>
            <w:tcW w:w="14571" w:type="dxa"/>
            <w:gridSpan w:val="4"/>
            <w:tcBorders>
              <w:top w:val="single" w:sz="4" w:space="0" w:color="auto"/>
              <w:left w:val="single" w:sz="4" w:space="0" w:color="000000"/>
              <w:bottom w:val="single" w:sz="4" w:space="0" w:color="000000"/>
              <w:right w:val="single" w:sz="4" w:space="0" w:color="000000"/>
            </w:tcBorders>
          </w:tcPr>
          <w:p w14:paraId="59C80D54" w14:textId="77777777" w:rsidR="00742763" w:rsidRPr="00742763" w:rsidRDefault="00742763" w:rsidP="00742763">
            <w:pPr>
              <w:spacing w:line="259" w:lineRule="auto"/>
              <w:rPr>
                <w:rFonts w:ascii="Times New Roman" w:eastAsia="Times New Roman" w:hAnsi="Times New Roman" w:cs="Times New Roman"/>
                <w:b/>
                <w:bCs/>
                <w:iCs/>
                <w:lang w:eastAsia="ru-RU"/>
              </w:rPr>
            </w:pPr>
            <w:r w:rsidRPr="00742763">
              <w:rPr>
                <w:rFonts w:ascii="Times New Roman" w:eastAsia="Times New Roman" w:hAnsi="Times New Roman" w:cs="Times New Roman"/>
                <w:b/>
                <w:bCs/>
                <w:iCs/>
                <w:lang w:eastAsia="ru-RU"/>
              </w:rPr>
              <w:t>Раздел 1. Осуществление деятельности по работе с клиентом</w:t>
            </w:r>
          </w:p>
        </w:tc>
      </w:tr>
      <w:tr w:rsidR="00742763" w:rsidRPr="00742763" w14:paraId="3BA430D0" w14:textId="77777777" w:rsidTr="00F371BC">
        <w:trPr>
          <w:trHeight w:val="307"/>
        </w:trPr>
        <w:tc>
          <w:tcPr>
            <w:tcW w:w="14571" w:type="dxa"/>
            <w:gridSpan w:val="4"/>
            <w:tcBorders>
              <w:top w:val="single" w:sz="4" w:space="0" w:color="auto"/>
              <w:left w:val="single" w:sz="4" w:space="0" w:color="000000"/>
              <w:bottom w:val="single" w:sz="4" w:space="0" w:color="000000"/>
              <w:right w:val="single" w:sz="4" w:space="0" w:color="000000"/>
            </w:tcBorders>
          </w:tcPr>
          <w:p w14:paraId="1D9D6E7B" w14:textId="77777777" w:rsidR="00742763" w:rsidRPr="00742763" w:rsidRDefault="00742763" w:rsidP="00742763">
            <w:pPr>
              <w:spacing w:line="259" w:lineRule="auto"/>
              <w:rPr>
                <w:rFonts w:ascii="Times New Roman" w:eastAsia="Times New Roman" w:hAnsi="Times New Roman" w:cs="Times New Roman"/>
                <w:b/>
                <w:bCs/>
                <w:iCs/>
                <w:lang w:eastAsia="ru-RU"/>
              </w:rPr>
            </w:pPr>
            <w:r w:rsidRPr="00742763">
              <w:rPr>
                <w:rFonts w:ascii="Times New Roman" w:eastAsia="Times New Roman" w:hAnsi="Times New Roman" w:cs="Times New Roman"/>
                <w:b/>
                <w:bCs/>
                <w:iCs/>
                <w:lang w:eastAsia="ru-RU"/>
              </w:rPr>
              <w:t>МДК.05.01 Выполнение работ по должности служащего 20032 Агент рекламный</w:t>
            </w:r>
          </w:p>
        </w:tc>
      </w:tr>
      <w:tr w:rsidR="00742763" w:rsidRPr="00742763" w14:paraId="7E800B9E" w14:textId="77777777" w:rsidTr="00F371BC">
        <w:trPr>
          <w:trHeight w:val="20"/>
        </w:trPr>
        <w:tc>
          <w:tcPr>
            <w:tcW w:w="2562" w:type="dxa"/>
            <w:vMerge w:val="restart"/>
            <w:tcBorders>
              <w:top w:val="single" w:sz="4" w:space="0" w:color="000000"/>
              <w:left w:val="single" w:sz="4" w:space="0" w:color="000000"/>
              <w:bottom w:val="single" w:sz="4" w:space="0" w:color="000000"/>
              <w:right w:val="single" w:sz="4" w:space="0" w:color="000000"/>
            </w:tcBorders>
          </w:tcPr>
          <w:p w14:paraId="24F16405" w14:textId="77777777" w:rsidR="00742763" w:rsidRPr="00742763" w:rsidRDefault="00742763" w:rsidP="00742763">
            <w:pP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Тема 1.1 Организация рекламной деятельности</w:t>
            </w:r>
          </w:p>
          <w:p w14:paraId="5B96E018" w14:textId="77777777" w:rsidR="00742763" w:rsidRPr="00742763" w:rsidRDefault="00742763" w:rsidP="00742763">
            <w:pPr>
              <w:rPr>
                <w:rFonts w:ascii="Times New Roman" w:eastAsia="Times New Roman" w:hAnsi="Times New Roman" w:cs="Times New Roman"/>
                <w:b/>
              </w:rPr>
            </w:pPr>
          </w:p>
        </w:tc>
        <w:tc>
          <w:tcPr>
            <w:tcW w:w="6784" w:type="dxa"/>
            <w:tcBorders>
              <w:top w:val="single" w:sz="4" w:space="0" w:color="000000"/>
              <w:left w:val="single" w:sz="4" w:space="0" w:color="000000"/>
              <w:bottom w:val="single" w:sz="4" w:space="0" w:color="000000"/>
              <w:right w:val="single" w:sz="4" w:space="0" w:color="000000"/>
            </w:tcBorders>
          </w:tcPr>
          <w:p w14:paraId="461FCF1C"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Содержание</w:t>
            </w:r>
          </w:p>
        </w:tc>
        <w:tc>
          <w:tcPr>
            <w:tcW w:w="2693" w:type="dxa"/>
            <w:tcBorders>
              <w:top w:val="single" w:sz="4" w:space="0" w:color="000000"/>
              <w:left w:val="single" w:sz="4" w:space="0" w:color="000000"/>
              <w:bottom w:val="single" w:sz="4" w:space="0" w:color="000000"/>
              <w:right w:val="single" w:sz="4" w:space="0" w:color="000000"/>
            </w:tcBorders>
          </w:tcPr>
          <w:p w14:paraId="4D594F92" w14:textId="77777777" w:rsidR="00742763" w:rsidRPr="00742763" w:rsidRDefault="00742763" w:rsidP="00742763">
            <w:pPr>
              <w:suppressAutoHyphens/>
              <w:spacing w:line="259" w:lineRule="auto"/>
              <w:jc w:val="center"/>
              <w:rPr>
                <w:rFonts w:ascii="Times New Roman" w:eastAsia="Times New Roman" w:hAnsi="Times New Roman" w:cs="Times New Roman"/>
                <w:b/>
                <w:iCs/>
                <w:lang w:eastAsia="ru-RU"/>
              </w:rPr>
            </w:pPr>
            <w:r w:rsidRPr="00742763">
              <w:rPr>
                <w:rFonts w:ascii="Times New Roman" w:eastAsia="Times New Roman" w:hAnsi="Times New Roman" w:cs="Times New Roman"/>
                <w:b/>
                <w:iCs/>
                <w:lang w:eastAsia="ru-RU"/>
              </w:rPr>
              <w:t>48/16</w:t>
            </w:r>
          </w:p>
        </w:tc>
        <w:tc>
          <w:tcPr>
            <w:tcW w:w="2532" w:type="dxa"/>
            <w:vMerge w:val="restart"/>
            <w:tcBorders>
              <w:top w:val="single" w:sz="4" w:space="0" w:color="000000"/>
              <w:left w:val="single" w:sz="4" w:space="0" w:color="000000"/>
              <w:right w:val="single" w:sz="4" w:space="0" w:color="000000"/>
            </w:tcBorders>
            <w:vAlign w:val="center"/>
          </w:tcPr>
          <w:p w14:paraId="764E6B2D"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color w:val="000000"/>
              </w:rPr>
              <w:t>ПК 5.1-5.3</w:t>
            </w:r>
          </w:p>
          <w:p w14:paraId="3972A711"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r w:rsidRPr="00742763">
              <w:rPr>
                <w:rFonts w:ascii="Times New Roman" w:eastAsia="Times New Roman" w:hAnsi="Times New Roman" w:cs="Times New Roman"/>
                <w:b/>
                <w:bCs/>
                <w:color w:val="000000"/>
              </w:rPr>
              <w:t>ОК 01- ОК 11</w:t>
            </w:r>
          </w:p>
        </w:tc>
      </w:tr>
      <w:tr w:rsidR="00742763" w:rsidRPr="00742763" w14:paraId="44FE3497" w14:textId="77777777" w:rsidTr="00F371BC">
        <w:trPr>
          <w:trHeight w:val="118"/>
        </w:trPr>
        <w:tc>
          <w:tcPr>
            <w:tcW w:w="2562" w:type="dxa"/>
            <w:vMerge/>
            <w:tcBorders>
              <w:top w:val="single" w:sz="4" w:space="0" w:color="000000"/>
              <w:left w:val="single" w:sz="4" w:space="0" w:color="000000"/>
              <w:bottom w:val="single" w:sz="4" w:space="0" w:color="000000"/>
              <w:right w:val="single" w:sz="4" w:space="0" w:color="000000"/>
            </w:tcBorders>
          </w:tcPr>
          <w:p w14:paraId="114AA171"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7201509"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Субъекты рекламного процесса и их взаимодействие.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24D3E1D3"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6F8B1053" w14:textId="77777777" w:rsidR="00742763" w:rsidRPr="00742763" w:rsidRDefault="00742763" w:rsidP="00742763">
            <w:pPr>
              <w:jc w:val="center"/>
              <w:rPr>
                <w:rFonts w:ascii="Times New Roman" w:eastAsia="Calibri" w:hAnsi="Times New Roman" w:cs="Times New Roman"/>
              </w:rPr>
            </w:pPr>
          </w:p>
        </w:tc>
      </w:tr>
      <w:tr w:rsidR="00742763" w:rsidRPr="00742763" w14:paraId="736503AD"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6734692F"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60B4123B" w14:textId="77777777" w:rsidR="00742763" w:rsidRPr="00742763" w:rsidRDefault="00742763" w:rsidP="00742763">
            <w:pPr>
              <w:suppressAutoHyphens/>
              <w:jc w:val="both"/>
              <w:rPr>
                <w:rFonts w:ascii="Times New Roman" w:eastAsia="Times New Roman" w:hAnsi="Times New Roman" w:cs="Times New Roman"/>
              </w:rPr>
            </w:pPr>
            <w:r w:rsidRPr="00742763">
              <w:rPr>
                <w:rFonts w:ascii="Times New Roman" w:eastAsia="Times New Roman" w:hAnsi="Times New Roman" w:cs="Times New Roman"/>
                <w:color w:val="000000"/>
              </w:rPr>
              <w:t>Организационная структура предприятия.</w:t>
            </w:r>
            <w:r w:rsidRPr="00742763">
              <w:rPr>
                <w:rFonts w:ascii="Times New Roman" w:eastAsia="Times New Roman" w:hAnsi="Times New Roman" w:cs="Times New Roman"/>
              </w:rPr>
              <w:t xml:space="preserve"> Виды организационной структуры предприятия</w:t>
            </w:r>
          </w:p>
        </w:tc>
        <w:tc>
          <w:tcPr>
            <w:tcW w:w="2693" w:type="dxa"/>
            <w:tcBorders>
              <w:top w:val="single" w:sz="4" w:space="0" w:color="000000"/>
              <w:left w:val="single" w:sz="4" w:space="0" w:color="000000"/>
              <w:bottom w:val="single" w:sz="4" w:space="0" w:color="000000"/>
              <w:right w:val="single" w:sz="4" w:space="0" w:color="000000"/>
            </w:tcBorders>
            <w:vAlign w:val="center"/>
          </w:tcPr>
          <w:p w14:paraId="772C3952"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76A00176" w14:textId="77777777" w:rsidR="00742763" w:rsidRPr="00742763" w:rsidRDefault="00742763" w:rsidP="00742763">
            <w:pPr>
              <w:jc w:val="center"/>
              <w:rPr>
                <w:rFonts w:ascii="Times New Roman" w:eastAsia="Calibri" w:hAnsi="Times New Roman" w:cs="Times New Roman"/>
              </w:rPr>
            </w:pPr>
          </w:p>
        </w:tc>
      </w:tr>
      <w:tr w:rsidR="00742763" w:rsidRPr="00742763" w14:paraId="0A313BB9" w14:textId="77777777" w:rsidTr="00F371BC">
        <w:trPr>
          <w:trHeight w:val="327"/>
        </w:trPr>
        <w:tc>
          <w:tcPr>
            <w:tcW w:w="2562" w:type="dxa"/>
            <w:vMerge/>
            <w:tcBorders>
              <w:top w:val="single" w:sz="4" w:space="0" w:color="000000"/>
              <w:left w:val="single" w:sz="4" w:space="0" w:color="000000"/>
              <w:bottom w:val="single" w:sz="4" w:space="0" w:color="000000"/>
              <w:right w:val="single" w:sz="4" w:space="0" w:color="000000"/>
            </w:tcBorders>
          </w:tcPr>
          <w:p w14:paraId="054AEEC6"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6B6DD33"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Виды рекламной деятельности, рекламных средств и средств распространения рекламы.</w:t>
            </w:r>
          </w:p>
        </w:tc>
        <w:tc>
          <w:tcPr>
            <w:tcW w:w="2693" w:type="dxa"/>
            <w:tcBorders>
              <w:top w:val="single" w:sz="4" w:space="0" w:color="000000"/>
              <w:left w:val="single" w:sz="4" w:space="0" w:color="000000"/>
              <w:bottom w:val="single" w:sz="4" w:space="0" w:color="000000"/>
              <w:right w:val="single" w:sz="4" w:space="0" w:color="000000"/>
            </w:tcBorders>
            <w:vAlign w:val="center"/>
          </w:tcPr>
          <w:p w14:paraId="5050BB01"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4422E829" w14:textId="77777777" w:rsidR="00742763" w:rsidRPr="00742763" w:rsidRDefault="00742763" w:rsidP="00742763">
            <w:pPr>
              <w:jc w:val="center"/>
              <w:rPr>
                <w:rFonts w:ascii="Times New Roman" w:eastAsia="Calibri" w:hAnsi="Times New Roman" w:cs="Times New Roman"/>
              </w:rPr>
            </w:pPr>
          </w:p>
        </w:tc>
      </w:tr>
      <w:tr w:rsidR="00742763" w:rsidRPr="00742763" w14:paraId="39FC15CE" w14:textId="77777777" w:rsidTr="00F371BC">
        <w:trPr>
          <w:trHeight w:val="933"/>
        </w:trPr>
        <w:tc>
          <w:tcPr>
            <w:tcW w:w="2562" w:type="dxa"/>
            <w:vMerge/>
            <w:tcBorders>
              <w:top w:val="single" w:sz="4" w:space="0" w:color="000000"/>
              <w:left w:val="single" w:sz="4" w:space="0" w:color="000000"/>
              <w:bottom w:val="single" w:sz="4" w:space="0" w:color="000000"/>
              <w:right w:val="single" w:sz="4" w:space="0" w:color="000000"/>
            </w:tcBorders>
          </w:tcPr>
          <w:p w14:paraId="1DCCDEFB"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793148E" w14:textId="77777777" w:rsidR="00742763" w:rsidRPr="00742763" w:rsidRDefault="00742763" w:rsidP="00742763">
            <w:pPr>
              <w:suppressAutoHyphens/>
              <w:jc w:val="both"/>
              <w:rPr>
                <w:rFonts w:ascii="Times New Roman" w:eastAsia="Times New Roman" w:hAnsi="Times New Roman" w:cs="Times New Roman"/>
                <w:lang w:bidi="ru-RU"/>
              </w:rPr>
            </w:pPr>
            <w:r w:rsidRPr="00742763">
              <w:rPr>
                <w:rFonts w:ascii="Times New Roman" w:eastAsia="Times New Roman" w:hAnsi="Times New Roman" w:cs="Times New Roman"/>
                <w:color w:val="000000"/>
              </w:rPr>
              <w:t>Требования к рекламированию товаров и услуг, установленные законом.</w:t>
            </w:r>
            <w:r w:rsidRPr="00742763">
              <w:rPr>
                <w:rFonts w:ascii="Times New Roman" w:eastAsia="Times New Roman" w:hAnsi="Times New Roman" w:cs="Times New Roman"/>
              </w:rPr>
              <w:t xml:space="preserve"> Особенности отдельных способов распространения рекламы. </w:t>
            </w:r>
            <w:r w:rsidRPr="00742763">
              <w:rPr>
                <w:rFonts w:ascii="Times New Roman" w:eastAsia="Times New Roman" w:hAnsi="Times New Roman" w:cs="Times New Roman"/>
                <w:lang w:bidi="ru-RU"/>
              </w:rPr>
              <w:t>Особенности рекламы отдельных видов товаров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40886F77"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vAlign w:val="center"/>
          </w:tcPr>
          <w:p w14:paraId="4D2906F0" w14:textId="77777777" w:rsidR="00742763" w:rsidRPr="00742763" w:rsidRDefault="00742763" w:rsidP="00742763">
            <w:pPr>
              <w:jc w:val="center"/>
              <w:rPr>
                <w:rFonts w:ascii="Times New Roman" w:eastAsia="Calibri" w:hAnsi="Times New Roman" w:cs="Times New Roman"/>
              </w:rPr>
            </w:pPr>
          </w:p>
        </w:tc>
      </w:tr>
      <w:tr w:rsidR="00742763" w:rsidRPr="00742763" w14:paraId="3221A60B"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16DD59E7"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44CEB322"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Правовые нормы, регулирующие взаимоотношения по оказанию рекламных услуг.</w:t>
            </w:r>
          </w:p>
        </w:tc>
        <w:tc>
          <w:tcPr>
            <w:tcW w:w="2693" w:type="dxa"/>
            <w:tcBorders>
              <w:top w:val="single" w:sz="4" w:space="0" w:color="000000"/>
              <w:left w:val="single" w:sz="4" w:space="0" w:color="000000"/>
              <w:bottom w:val="single" w:sz="4" w:space="0" w:color="000000"/>
              <w:right w:val="single" w:sz="4" w:space="0" w:color="000000"/>
            </w:tcBorders>
            <w:vAlign w:val="center"/>
          </w:tcPr>
          <w:p w14:paraId="48BAEC61"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vAlign w:val="center"/>
          </w:tcPr>
          <w:p w14:paraId="460B1496" w14:textId="77777777" w:rsidR="00742763" w:rsidRPr="00742763" w:rsidRDefault="00742763" w:rsidP="00742763">
            <w:pPr>
              <w:jc w:val="center"/>
              <w:rPr>
                <w:rFonts w:ascii="Times New Roman" w:eastAsia="Calibri" w:hAnsi="Times New Roman" w:cs="Times New Roman"/>
              </w:rPr>
            </w:pPr>
          </w:p>
        </w:tc>
      </w:tr>
      <w:tr w:rsidR="00742763" w:rsidRPr="00742763" w14:paraId="52343BB9" w14:textId="77777777" w:rsidTr="00F371BC">
        <w:trPr>
          <w:trHeight w:val="102"/>
        </w:trPr>
        <w:tc>
          <w:tcPr>
            <w:tcW w:w="2562" w:type="dxa"/>
            <w:vMerge/>
            <w:tcBorders>
              <w:top w:val="single" w:sz="4" w:space="0" w:color="000000"/>
              <w:left w:val="single" w:sz="4" w:space="0" w:color="000000"/>
              <w:bottom w:val="single" w:sz="4" w:space="0" w:color="000000"/>
              <w:right w:val="single" w:sz="4" w:space="0" w:color="000000"/>
            </w:tcBorders>
          </w:tcPr>
          <w:p w14:paraId="4FEBCEE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46C9A9B"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В том числе практических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7573F25D"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16/16</w:t>
            </w:r>
          </w:p>
        </w:tc>
        <w:tc>
          <w:tcPr>
            <w:tcW w:w="2532" w:type="dxa"/>
            <w:vMerge/>
            <w:tcBorders>
              <w:left w:val="single" w:sz="4" w:space="0" w:color="000000"/>
              <w:right w:val="single" w:sz="4" w:space="0" w:color="000000"/>
            </w:tcBorders>
            <w:vAlign w:val="center"/>
          </w:tcPr>
          <w:p w14:paraId="7C25D39D"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p>
        </w:tc>
      </w:tr>
      <w:tr w:rsidR="00742763" w:rsidRPr="00742763" w14:paraId="0D2B7AEA"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38E414A1"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0F837F6"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Практическое занятие №1:</w:t>
            </w:r>
          </w:p>
          <w:p w14:paraId="6D87992D"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 Разработка организационной структуры управления организации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060C5820"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vAlign w:val="center"/>
          </w:tcPr>
          <w:p w14:paraId="229D7202"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p>
        </w:tc>
      </w:tr>
      <w:tr w:rsidR="00742763" w:rsidRPr="00742763" w14:paraId="64F7BF48" w14:textId="77777777" w:rsidTr="00F371BC">
        <w:trPr>
          <w:trHeight w:val="425"/>
        </w:trPr>
        <w:tc>
          <w:tcPr>
            <w:tcW w:w="2562" w:type="dxa"/>
            <w:vMerge/>
            <w:tcBorders>
              <w:top w:val="single" w:sz="4" w:space="0" w:color="000000"/>
              <w:left w:val="single" w:sz="4" w:space="0" w:color="000000"/>
              <w:bottom w:val="single" w:sz="4" w:space="0" w:color="000000"/>
              <w:right w:val="single" w:sz="4" w:space="0" w:color="000000"/>
            </w:tcBorders>
          </w:tcPr>
          <w:p w14:paraId="581721B9"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0A759153" w14:textId="77777777" w:rsidR="00742763" w:rsidRPr="00742763" w:rsidRDefault="00742763" w:rsidP="00742763">
            <w:pPr>
              <w:suppressAutoHyphens/>
              <w:jc w:val="both"/>
              <w:rPr>
                <w:rFonts w:ascii="Times New Roman" w:eastAsia="Times New Roman" w:hAnsi="Times New Roman" w:cs="Times New Roman"/>
                <w:lang w:bidi="ru-RU"/>
              </w:rPr>
            </w:pPr>
            <w:r w:rsidRPr="00742763">
              <w:rPr>
                <w:rFonts w:ascii="Times New Roman" w:eastAsia="Times New Roman" w:hAnsi="Times New Roman" w:cs="Times New Roman"/>
                <w:b/>
                <w:bCs/>
                <w:lang w:bidi="ru-RU"/>
              </w:rPr>
              <w:t xml:space="preserve">Практическое занятие №2: </w:t>
            </w:r>
            <w:r w:rsidRPr="00742763">
              <w:rPr>
                <w:rFonts w:ascii="Times New Roman" w:eastAsia="Times New Roman" w:hAnsi="Times New Roman" w:cs="Times New Roman"/>
                <w:lang w:bidi="ru-RU"/>
              </w:rPr>
              <w:t xml:space="preserve">Практическое занятие №2. Решение ситуационных задач, иллюстрирующих нарушение закона «О рекламе» </w:t>
            </w:r>
          </w:p>
        </w:tc>
        <w:tc>
          <w:tcPr>
            <w:tcW w:w="2693" w:type="dxa"/>
            <w:tcBorders>
              <w:top w:val="single" w:sz="4" w:space="0" w:color="000000"/>
              <w:left w:val="single" w:sz="4" w:space="0" w:color="000000"/>
              <w:bottom w:val="single" w:sz="4" w:space="0" w:color="000000"/>
              <w:right w:val="single" w:sz="4" w:space="0" w:color="000000"/>
            </w:tcBorders>
            <w:vAlign w:val="center"/>
          </w:tcPr>
          <w:p w14:paraId="5B54CBD5"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bottom w:val="nil"/>
              <w:right w:val="single" w:sz="4" w:space="0" w:color="000000"/>
            </w:tcBorders>
            <w:vAlign w:val="center"/>
          </w:tcPr>
          <w:p w14:paraId="5F1C8A6F" w14:textId="77777777" w:rsidR="00742763" w:rsidRPr="00742763" w:rsidRDefault="00742763" w:rsidP="00742763">
            <w:pPr>
              <w:jc w:val="center"/>
              <w:rPr>
                <w:rFonts w:ascii="Times New Roman" w:eastAsia="Calibri" w:hAnsi="Times New Roman" w:cs="Times New Roman"/>
              </w:rPr>
            </w:pPr>
          </w:p>
        </w:tc>
      </w:tr>
      <w:tr w:rsidR="00742763" w:rsidRPr="00742763" w14:paraId="741FACDC"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0F7209C5"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auto"/>
              <w:right w:val="single" w:sz="4" w:space="0" w:color="000000"/>
            </w:tcBorders>
          </w:tcPr>
          <w:p w14:paraId="24ED9187"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Самостоятельная работа</w:t>
            </w:r>
          </w:p>
          <w:p w14:paraId="48F49C0B"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1. Проработка специальной литературы: закон РФ «О рекламе», закон «О защите прав потребителей»</w:t>
            </w:r>
          </w:p>
          <w:p w14:paraId="6B132E15"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2. Составление структуры рекламного агентства и должностных инструкций для его работников</w:t>
            </w:r>
          </w:p>
        </w:tc>
        <w:tc>
          <w:tcPr>
            <w:tcW w:w="2693" w:type="dxa"/>
            <w:tcBorders>
              <w:top w:val="single" w:sz="4" w:space="0" w:color="000000"/>
              <w:left w:val="single" w:sz="4" w:space="0" w:color="000000"/>
              <w:bottom w:val="single" w:sz="4" w:space="0" w:color="auto"/>
              <w:right w:val="single" w:sz="4" w:space="0" w:color="000000"/>
            </w:tcBorders>
            <w:vAlign w:val="center"/>
          </w:tcPr>
          <w:p w14:paraId="59DBBE88"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2</w:t>
            </w:r>
          </w:p>
        </w:tc>
        <w:tc>
          <w:tcPr>
            <w:tcW w:w="2532" w:type="dxa"/>
            <w:vMerge/>
            <w:tcBorders>
              <w:left w:val="single" w:sz="4" w:space="0" w:color="000000"/>
              <w:bottom w:val="single" w:sz="4" w:space="0" w:color="auto"/>
              <w:right w:val="single" w:sz="4" w:space="0" w:color="000000"/>
            </w:tcBorders>
            <w:vAlign w:val="center"/>
          </w:tcPr>
          <w:p w14:paraId="5E295E9E" w14:textId="77777777" w:rsidR="00742763" w:rsidRPr="00742763" w:rsidRDefault="00742763" w:rsidP="00742763">
            <w:pPr>
              <w:jc w:val="center"/>
              <w:rPr>
                <w:rFonts w:ascii="Times New Roman" w:eastAsia="Calibri" w:hAnsi="Times New Roman" w:cs="Times New Roman"/>
              </w:rPr>
            </w:pPr>
          </w:p>
        </w:tc>
      </w:tr>
      <w:tr w:rsidR="00742763" w:rsidRPr="00742763" w14:paraId="7EE2EA13" w14:textId="77777777" w:rsidTr="00F371BC">
        <w:trPr>
          <w:trHeight w:val="20"/>
        </w:trPr>
        <w:tc>
          <w:tcPr>
            <w:tcW w:w="2562" w:type="dxa"/>
            <w:vMerge w:val="restart"/>
            <w:tcBorders>
              <w:top w:val="single" w:sz="4" w:space="0" w:color="000000"/>
              <w:left w:val="single" w:sz="4" w:space="0" w:color="000000"/>
              <w:bottom w:val="single" w:sz="4" w:space="0" w:color="000000"/>
              <w:right w:val="single" w:sz="4" w:space="0" w:color="auto"/>
            </w:tcBorders>
          </w:tcPr>
          <w:p w14:paraId="7E376F7A" w14:textId="77777777" w:rsidR="00742763" w:rsidRPr="00742763" w:rsidRDefault="00742763" w:rsidP="00742763">
            <w:pPr>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Тема 1.2. Реализация рекламного заказа</w:t>
            </w:r>
          </w:p>
        </w:tc>
        <w:tc>
          <w:tcPr>
            <w:tcW w:w="6784" w:type="dxa"/>
            <w:tcBorders>
              <w:top w:val="single" w:sz="4" w:space="0" w:color="auto"/>
              <w:left w:val="single" w:sz="4" w:space="0" w:color="auto"/>
              <w:bottom w:val="single" w:sz="4" w:space="0" w:color="auto"/>
              <w:right w:val="single" w:sz="4" w:space="0" w:color="auto"/>
            </w:tcBorders>
          </w:tcPr>
          <w:p w14:paraId="2FBC8964"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tcPr>
          <w:p w14:paraId="6EEF94B9"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88/62</w:t>
            </w:r>
          </w:p>
        </w:tc>
        <w:tc>
          <w:tcPr>
            <w:tcW w:w="2532" w:type="dxa"/>
            <w:vMerge w:val="restart"/>
            <w:tcBorders>
              <w:top w:val="single" w:sz="4" w:space="0" w:color="auto"/>
              <w:left w:val="single" w:sz="4" w:space="0" w:color="auto"/>
              <w:bottom w:val="single" w:sz="4" w:space="0" w:color="auto"/>
              <w:right w:val="single" w:sz="4" w:space="0" w:color="auto"/>
            </w:tcBorders>
            <w:vAlign w:val="center"/>
          </w:tcPr>
          <w:p w14:paraId="78295D69"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color w:val="000000"/>
              </w:rPr>
              <w:t>ПК 5.1-5.4</w:t>
            </w:r>
          </w:p>
          <w:p w14:paraId="65F18E09"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r w:rsidRPr="00742763">
              <w:rPr>
                <w:rFonts w:ascii="Times New Roman" w:eastAsia="Times New Roman" w:hAnsi="Times New Roman" w:cs="Times New Roman"/>
                <w:b/>
                <w:bCs/>
                <w:color w:val="000000"/>
              </w:rPr>
              <w:t>ОК 01- ОК 11</w:t>
            </w:r>
          </w:p>
        </w:tc>
      </w:tr>
      <w:tr w:rsidR="00742763" w:rsidRPr="00742763" w14:paraId="2464532B"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auto"/>
            </w:tcBorders>
          </w:tcPr>
          <w:p w14:paraId="623ACFF0"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auto"/>
              <w:left w:val="single" w:sz="4" w:space="0" w:color="auto"/>
              <w:bottom w:val="single" w:sz="4" w:space="0" w:color="auto"/>
              <w:right w:val="single" w:sz="4" w:space="0" w:color="auto"/>
            </w:tcBorders>
          </w:tcPr>
          <w:p w14:paraId="05481FE7" w14:textId="77777777" w:rsidR="00742763" w:rsidRPr="00742763" w:rsidRDefault="00742763" w:rsidP="00742763">
            <w:pPr>
              <w:suppressAutoHyphens/>
              <w:rPr>
                <w:rFonts w:ascii="Times New Roman" w:eastAsia="Times New Roman" w:hAnsi="Times New Roman" w:cs="Times New Roman"/>
                <w:color w:val="000000"/>
                <w:lang w:bidi="ru-RU"/>
              </w:rPr>
            </w:pPr>
            <w:r w:rsidRPr="00742763">
              <w:rPr>
                <w:rFonts w:ascii="Times New Roman" w:eastAsia="Times New Roman" w:hAnsi="Times New Roman" w:cs="Times New Roman"/>
                <w:color w:val="000000"/>
              </w:rPr>
              <w:t xml:space="preserve">Рекламный агент — посредник, осуществляющий работу по предоставлению и продвижению товаров, услуг. </w:t>
            </w:r>
            <w:r w:rsidRPr="00742763">
              <w:rPr>
                <w:rFonts w:ascii="Times New Roman" w:eastAsia="Times New Roman" w:hAnsi="Times New Roman" w:cs="Times New Roman"/>
                <w:color w:val="000000"/>
                <w:lang w:bidi="ru-RU"/>
              </w:rPr>
              <w:t>Должностные обязанности рекламного агента. Наработка клиентской базы. Технология «горячих» и «холодных звонков»</w:t>
            </w:r>
          </w:p>
        </w:tc>
        <w:tc>
          <w:tcPr>
            <w:tcW w:w="2693" w:type="dxa"/>
            <w:tcBorders>
              <w:top w:val="single" w:sz="4" w:space="0" w:color="auto"/>
              <w:left w:val="single" w:sz="4" w:space="0" w:color="auto"/>
              <w:bottom w:val="single" w:sz="4" w:space="0" w:color="auto"/>
              <w:right w:val="single" w:sz="4" w:space="0" w:color="auto"/>
            </w:tcBorders>
            <w:vAlign w:val="center"/>
          </w:tcPr>
          <w:p w14:paraId="3AFCA21B"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w:t>
            </w:r>
          </w:p>
        </w:tc>
        <w:tc>
          <w:tcPr>
            <w:tcW w:w="2532" w:type="dxa"/>
            <w:vMerge/>
            <w:tcBorders>
              <w:top w:val="single" w:sz="4" w:space="0" w:color="auto"/>
              <w:left w:val="single" w:sz="4" w:space="0" w:color="auto"/>
              <w:bottom w:val="single" w:sz="4" w:space="0" w:color="auto"/>
              <w:right w:val="single" w:sz="4" w:space="0" w:color="auto"/>
            </w:tcBorders>
          </w:tcPr>
          <w:p w14:paraId="08E3C0B3" w14:textId="77777777" w:rsidR="00742763" w:rsidRPr="00742763" w:rsidRDefault="00742763" w:rsidP="00742763">
            <w:pPr>
              <w:rPr>
                <w:rFonts w:ascii="Times New Roman" w:eastAsia="Calibri" w:hAnsi="Times New Roman" w:cs="Times New Roman"/>
              </w:rPr>
            </w:pPr>
          </w:p>
        </w:tc>
      </w:tr>
      <w:tr w:rsidR="00742763" w:rsidRPr="00742763" w14:paraId="2A28219F"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37D75EA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auto"/>
              <w:left w:val="single" w:sz="4" w:space="0" w:color="000000"/>
              <w:bottom w:val="single" w:sz="4" w:space="0" w:color="000000"/>
              <w:right w:val="single" w:sz="4" w:space="0" w:color="000000"/>
            </w:tcBorders>
          </w:tcPr>
          <w:p w14:paraId="5C580CAE" w14:textId="77777777" w:rsidR="00742763" w:rsidRPr="00742763" w:rsidRDefault="00742763" w:rsidP="00742763">
            <w:pPr>
              <w:suppressAutoHyphens/>
              <w:rPr>
                <w:rFonts w:ascii="Times New Roman" w:eastAsia="Times New Roman" w:hAnsi="Times New Roman" w:cs="Times New Roman"/>
                <w:color w:val="000000"/>
                <w:lang w:bidi="ru-RU"/>
              </w:rPr>
            </w:pPr>
            <w:r w:rsidRPr="00742763">
              <w:rPr>
                <w:rFonts w:ascii="Times New Roman" w:eastAsia="Times New Roman" w:hAnsi="Times New Roman" w:cs="Times New Roman"/>
                <w:color w:val="000000"/>
              </w:rPr>
              <w:t>Организация деятельности по работе с заказчиком.</w:t>
            </w:r>
            <w:r w:rsidRPr="00742763">
              <w:rPr>
                <w:rFonts w:ascii="Times New Roman" w:eastAsia="Times New Roman" w:hAnsi="Times New Roman" w:cs="Times New Roman"/>
                <w:color w:val="000000"/>
                <w:lang w:eastAsia="ru-RU" w:bidi="ru-RU"/>
              </w:rPr>
              <w:t xml:space="preserve"> </w:t>
            </w:r>
            <w:r w:rsidRPr="00742763">
              <w:rPr>
                <w:rFonts w:ascii="Times New Roman" w:eastAsia="Times New Roman" w:hAnsi="Times New Roman" w:cs="Times New Roman"/>
                <w:color w:val="000000"/>
                <w:lang w:bidi="ru-RU"/>
              </w:rPr>
              <w:t>Основные элементы брифа</w:t>
            </w:r>
          </w:p>
        </w:tc>
        <w:tc>
          <w:tcPr>
            <w:tcW w:w="2693" w:type="dxa"/>
            <w:tcBorders>
              <w:top w:val="single" w:sz="4" w:space="0" w:color="auto"/>
              <w:left w:val="single" w:sz="4" w:space="0" w:color="000000"/>
              <w:bottom w:val="single" w:sz="4" w:space="0" w:color="000000"/>
              <w:right w:val="single" w:sz="4" w:space="0" w:color="000000"/>
            </w:tcBorders>
            <w:vAlign w:val="center"/>
          </w:tcPr>
          <w:p w14:paraId="38EB5663"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top w:val="single" w:sz="4" w:space="0" w:color="auto"/>
              <w:left w:val="single" w:sz="4" w:space="0" w:color="000000"/>
              <w:right w:val="single" w:sz="4" w:space="0" w:color="000000"/>
            </w:tcBorders>
          </w:tcPr>
          <w:p w14:paraId="375DF260" w14:textId="77777777" w:rsidR="00742763" w:rsidRPr="00742763" w:rsidRDefault="00742763" w:rsidP="00742763">
            <w:pPr>
              <w:rPr>
                <w:rFonts w:ascii="Times New Roman" w:eastAsia="Calibri" w:hAnsi="Times New Roman" w:cs="Times New Roman"/>
              </w:rPr>
            </w:pPr>
          </w:p>
        </w:tc>
      </w:tr>
      <w:tr w:rsidR="00742763" w:rsidRPr="00742763" w14:paraId="6D2E6AC8"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09E94F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3EC4ECFE"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Ведения переговоров с заказчиком. Психология личности. Основы </w:t>
            </w:r>
            <w:proofErr w:type="spellStart"/>
            <w:r w:rsidRPr="00742763">
              <w:rPr>
                <w:rFonts w:ascii="Times New Roman" w:eastAsia="Times New Roman" w:hAnsi="Times New Roman" w:cs="Times New Roman"/>
                <w:color w:val="000000"/>
              </w:rPr>
              <w:t>имиджелогии</w:t>
            </w:r>
            <w:proofErr w:type="spellEnd"/>
          </w:p>
        </w:tc>
        <w:tc>
          <w:tcPr>
            <w:tcW w:w="2693" w:type="dxa"/>
            <w:tcBorders>
              <w:top w:val="single" w:sz="4" w:space="0" w:color="000000"/>
              <w:left w:val="single" w:sz="4" w:space="0" w:color="000000"/>
              <w:bottom w:val="single" w:sz="4" w:space="0" w:color="000000"/>
              <w:right w:val="single" w:sz="4" w:space="0" w:color="000000"/>
            </w:tcBorders>
            <w:vAlign w:val="center"/>
          </w:tcPr>
          <w:p w14:paraId="23C4A763"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tcPr>
          <w:p w14:paraId="4A565602" w14:textId="77777777" w:rsidR="00742763" w:rsidRPr="00742763" w:rsidRDefault="00742763" w:rsidP="00742763">
            <w:pPr>
              <w:rPr>
                <w:rFonts w:ascii="Times New Roman" w:eastAsia="Calibri" w:hAnsi="Times New Roman" w:cs="Times New Roman"/>
              </w:rPr>
            </w:pPr>
          </w:p>
        </w:tc>
      </w:tr>
      <w:tr w:rsidR="00742763" w:rsidRPr="00742763" w14:paraId="2B2B8CC2"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28C3759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6D83E4B8" w14:textId="77777777" w:rsidR="00742763" w:rsidRPr="00742763" w:rsidRDefault="00742763" w:rsidP="00742763">
            <w:pPr>
              <w:rPr>
                <w:rFonts w:ascii="Times New Roman" w:eastAsia="Times New Roman" w:hAnsi="Times New Roman" w:cs="Times New Roman"/>
              </w:rPr>
            </w:pPr>
            <w:r w:rsidRPr="00742763">
              <w:rPr>
                <w:rFonts w:ascii="Times New Roman" w:eastAsia="Times New Roman" w:hAnsi="Times New Roman" w:cs="Times New Roman"/>
                <w:color w:val="000000"/>
              </w:rPr>
              <w:t>Информационные и коммуникационные технологии при получении и оформлении заказа.</w:t>
            </w:r>
            <w:r w:rsidRPr="00742763">
              <w:rPr>
                <w:rFonts w:ascii="Times New Roman" w:eastAsia="Times New Roman" w:hAnsi="Times New Roman" w:cs="Times New Roman"/>
              </w:rPr>
              <w:t xml:space="preserve"> </w:t>
            </w:r>
          </w:p>
        </w:tc>
        <w:tc>
          <w:tcPr>
            <w:tcW w:w="2693" w:type="dxa"/>
            <w:tcBorders>
              <w:top w:val="single" w:sz="4" w:space="0" w:color="000000"/>
              <w:left w:val="single" w:sz="4" w:space="0" w:color="000000"/>
              <w:bottom w:val="single" w:sz="4" w:space="0" w:color="000000"/>
              <w:right w:val="single" w:sz="4" w:space="0" w:color="000000"/>
            </w:tcBorders>
            <w:vAlign w:val="center"/>
          </w:tcPr>
          <w:p w14:paraId="77EA5B21"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left w:val="single" w:sz="4" w:space="0" w:color="000000"/>
              <w:right w:val="single" w:sz="4" w:space="0" w:color="000000"/>
            </w:tcBorders>
          </w:tcPr>
          <w:p w14:paraId="74B6FD97" w14:textId="77777777" w:rsidR="00742763" w:rsidRPr="00742763" w:rsidRDefault="00742763" w:rsidP="00742763">
            <w:pPr>
              <w:rPr>
                <w:rFonts w:ascii="Times New Roman" w:eastAsia="Calibri" w:hAnsi="Times New Roman" w:cs="Times New Roman"/>
              </w:rPr>
            </w:pPr>
          </w:p>
        </w:tc>
      </w:tr>
      <w:tr w:rsidR="00742763" w:rsidRPr="00742763" w14:paraId="284208E5"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40C3AE8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2E0BC996"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Оформления договорной и финансовой документации при работе с заказчиком.</w:t>
            </w:r>
          </w:p>
        </w:tc>
        <w:tc>
          <w:tcPr>
            <w:tcW w:w="2693" w:type="dxa"/>
            <w:tcBorders>
              <w:top w:val="single" w:sz="4" w:space="0" w:color="000000"/>
              <w:left w:val="single" w:sz="4" w:space="0" w:color="000000"/>
              <w:bottom w:val="single" w:sz="4" w:space="0" w:color="000000"/>
              <w:right w:val="single" w:sz="4" w:space="0" w:color="000000"/>
            </w:tcBorders>
            <w:vAlign w:val="center"/>
          </w:tcPr>
          <w:p w14:paraId="15415716"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left w:val="single" w:sz="4" w:space="0" w:color="000000"/>
              <w:right w:val="single" w:sz="4" w:space="0" w:color="000000"/>
            </w:tcBorders>
          </w:tcPr>
          <w:p w14:paraId="06B6A76F" w14:textId="77777777" w:rsidR="00742763" w:rsidRPr="00742763" w:rsidRDefault="00742763" w:rsidP="00742763">
            <w:pPr>
              <w:rPr>
                <w:rFonts w:ascii="Times New Roman" w:eastAsia="Calibri" w:hAnsi="Times New Roman" w:cs="Times New Roman"/>
              </w:rPr>
            </w:pPr>
          </w:p>
        </w:tc>
      </w:tr>
      <w:tr w:rsidR="00742763" w:rsidRPr="00742763" w14:paraId="3E8778B0"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085BFC2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4BE63306"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В том числе практических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59403D80"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62/62</w:t>
            </w:r>
          </w:p>
        </w:tc>
        <w:tc>
          <w:tcPr>
            <w:tcW w:w="2532" w:type="dxa"/>
            <w:vMerge/>
            <w:tcBorders>
              <w:left w:val="single" w:sz="4" w:space="0" w:color="000000"/>
              <w:right w:val="single" w:sz="4" w:space="0" w:color="000000"/>
            </w:tcBorders>
          </w:tcPr>
          <w:p w14:paraId="10844CEA" w14:textId="77777777" w:rsidR="00742763" w:rsidRPr="00742763" w:rsidRDefault="00742763" w:rsidP="00742763">
            <w:pPr>
              <w:rPr>
                <w:rFonts w:ascii="Times New Roman" w:eastAsia="Calibri" w:hAnsi="Times New Roman" w:cs="Times New Roman"/>
              </w:rPr>
            </w:pPr>
          </w:p>
        </w:tc>
      </w:tr>
      <w:tr w:rsidR="00742763" w:rsidRPr="00742763" w14:paraId="14DCA275"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E2DBCF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6BB674EA"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3</w:t>
            </w:r>
            <w:r w:rsidRPr="00742763">
              <w:rPr>
                <w:rFonts w:ascii="Times New Roman" w:eastAsia="Times New Roman" w:hAnsi="Times New Roman" w:cs="Times New Roman"/>
                <w:color w:val="000000"/>
              </w:rPr>
              <w:t>.Подготовка докладов на темы: «Психологические особенности общения по телефону», «Техника холодных и горячих звонков»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51B02F84"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6F1BB431" w14:textId="77777777" w:rsidR="00742763" w:rsidRPr="00742763" w:rsidRDefault="00742763" w:rsidP="00742763">
            <w:pPr>
              <w:rPr>
                <w:rFonts w:ascii="Times New Roman" w:eastAsia="Calibri" w:hAnsi="Times New Roman" w:cs="Times New Roman"/>
              </w:rPr>
            </w:pPr>
          </w:p>
        </w:tc>
      </w:tr>
      <w:tr w:rsidR="00742763" w:rsidRPr="00742763" w14:paraId="4B0C215A"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F511048"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13EA99B0" w14:textId="77777777" w:rsidR="00742763" w:rsidRPr="00742763" w:rsidRDefault="00742763" w:rsidP="00742763">
            <w:pPr>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 xml:space="preserve">Практическое занятие № 4 </w:t>
            </w:r>
            <w:r w:rsidRPr="00742763">
              <w:rPr>
                <w:rFonts w:ascii="Times New Roman" w:eastAsia="Times New Roman" w:hAnsi="Times New Roman" w:cs="Times New Roman"/>
                <w:color w:val="000000"/>
              </w:rPr>
              <w:t xml:space="preserve">Практическое занятие №5. Разработка текста для проведения беседы с заказчиком </w:t>
            </w:r>
          </w:p>
        </w:tc>
        <w:tc>
          <w:tcPr>
            <w:tcW w:w="2693" w:type="dxa"/>
            <w:tcBorders>
              <w:top w:val="single" w:sz="4" w:space="0" w:color="000000"/>
              <w:left w:val="single" w:sz="4" w:space="0" w:color="000000"/>
              <w:bottom w:val="single" w:sz="4" w:space="0" w:color="000000"/>
              <w:right w:val="single" w:sz="4" w:space="0" w:color="000000"/>
            </w:tcBorders>
            <w:vAlign w:val="center"/>
          </w:tcPr>
          <w:p w14:paraId="2A16AE69"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432DB1D5" w14:textId="77777777" w:rsidR="00742763" w:rsidRPr="00742763" w:rsidRDefault="00742763" w:rsidP="00742763">
            <w:pPr>
              <w:rPr>
                <w:rFonts w:ascii="Times New Roman" w:eastAsia="Calibri" w:hAnsi="Times New Roman" w:cs="Times New Roman"/>
              </w:rPr>
            </w:pPr>
          </w:p>
        </w:tc>
      </w:tr>
      <w:tr w:rsidR="00742763" w:rsidRPr="00742763" w14:paraId="6FAABE06" w14:textId="77777777" w:rsidTr="00F371BC">
        <w:trPr>
          <w:trHeight w:val="332"/>
        </w:trPr>
        <w:tc>
          <w:tcPr>
            <w:tcW w:w="2562" w:type="dxa"/>
            <w:vMerge/>
            <w:tcBorders>
              <w:top w:val="single" w:sz="4" w:space="0" w:color="000000"/>
              <w:left w:val="single" w:sz="4" w:space="0" w:color="000000"/>
              <w:bottom w:val="single" w:sz="4" w:space="0" w:color="000000"/>
              <w:right w:val="single" w:sz="4" w:space="0" w:color="000000"/>
            </w:tcBorders>
          </w:tcPr>
          <w:p w14:paraId="2B6865E5"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F19C0C1"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 xml:space="preserve">Практическое занятие № 5 </w:t>
            </w:r>
            <w:r w:rsidRPr="00742763">
              <w:rPr>
                <w:rFonts w:ascii="Times New Roman" w:eastAsia="Times New Roman" w:hAnsi="Times New Roman" w:cs="Times New Roman"/>
                <w:color w:val="000000"/>
              </w:rPr>
              <w:t>Составление анкеты для проведения опроса</w:t>
            </w:r>
          </w:p>
        </w:tc>
        <w:tc>
          <w:tcPr>
            <w:tcW w:w="2693" w:type="dxa"/>
            <w:tcBorders>
              <w:top w:val="single" w:sz="4" w:space="0" w:color="000000"/>
              <w:left w:val="single" w:sz="4" w:space="0" w:color="000000"/>
              <w:bottom w:val="single" w:sz="4" w:space="0" w:color="000000"/>
              <w:right w:val="single" w:sz="4" w:space="0" w:color="000000"/>
            </w:tcBorders>
            <w:vAlign w:val="center"/>
          </w:tcPr>
          <w:p w14:paraId="7A049FA6"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bottom w:val="nil"/>
              <w:right w:val="single" w:sz="4" w:space="0" w:color="000000"/>
            </w:tcBorders>
          </w:tcPr>
          <w:p w14:paraId="1E6DA6F5" w14:textId="77777777" w:rsidR="00742763" w:rsidRPr="00742763" w:rsidRDefault="00742763" w:rsidP="00742763">
            <w:pPr>
              <w:rPr>
                <w:rFonts w:ascii="Times New Roman" w:eastAsia="Calibri" w:hAnsi="Times New Roman" w:cs="Times New Roman"/>
              </w:rPr>
            </w:pPr>
          </w:p>
        </w:tc>
      </w:tr>
      <w:tr w:rsidR="00742763" w:rsidRPr="00742763" w14:paraId="15D65B79" w14:textId="77777777" w:rsidTr="00F371BC">
        <w:trPr>
          <w:trHeight w:val="226"/>
        </w:trPr>
        <w:tc>
          <w:tcPr>
            <w:tcW w:w="2562" w:type="dxa"/>
            <w:vMerge/>
            <w:tcBorders>
              <w:top w:val="single" w:sz="4" w:space="0" w:color="000000"/>
              <w:left w:val="single" w:sz="4" w:space="0" w:color="000000"/>
              <w:bottom w:val="single" w:sz="4" w:space="0" w:color="000000"/>
              <w:right w:val="single" w:sz="4" w:space="0" w:color="000000"/>
            </w:tcBorders>
          </w:tcPr>
          <w:p w14:paraId="0448CEC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831D05B"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Практическое занятие № 6</w:t>
            </w:r>
          </w:p>
          <w:p w14:paraId="2A131D02"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Разработка брифа </w:t>
            </w:r>
          </w:p>
        </w:tc>
        <w:tc>
          <w:tcPr>
            <w:tcW w:w="2693" w:type="dxa"/>
            <w:tcBorders>
              <w:top w:val="single" w:sz="4" w:space="0" w:color="000000"/>
              <w:left w:val="single" w:sz="4" w:space="0" w:color="000000"/>
              <w:bottom w:val="single" w:sz="4" w:space="0" w:color="000000"/>
              <w:right w:val="single" w:sz="4" w:space="0" w:color="000000"/>
            </w:tcBorders>
            <w:vAlign w:val="center"/>
          </w:tcPr>
          <w:p w14:paraId="3A4CA992"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2A1229B2"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59024973"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5B7FE136"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3EFAD8E"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7</w:t>
            </w:r>
            <w:r w:rsidRPr="00742763">
              <w:rPr>
                <w:rFonts w:ascii="Times New Roman" w:eastAsia="Times New Roman" w:hAnsi="Times New Roman" w:cs="Times New Roman"/>
                <w:color w:val="000000"/>
              </w:rPr>
              <w:t xml:space="preserve"> Подготовка презентации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2CE211BB"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77CEF10C"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204F4E4E"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47C8B6C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right w:val="single" w:sz="4" w:space="0" w:color="000000"/>
            </w:tcBorders>
          </w:tcPr>
          <w:p w14:paraId="7A194071"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8</w:t>
            </w:r>
            <w:r w:rsidRPr="00742763">
              <w:rPr>
                <w:rFonts w:ascii="Times New Roman" w:eastAsia="Times New Roman" w:hAnsi="Times New Roman" w:cs="Times New Roman"/>
                <w:color w:val="000000"/>
              </w:rPr>
              <w:t xml:space="preserve"> Защита презентации</w:t>
            </w:r>
          </w:p>
        </w:tc>
        <w:tc>
          <w:tcPr>
            <w:tcW w:w="2693" w:type="dxa"/>
            <w:tcBorders>
              <w:top w:val="single" w:sz="4" w:space="0" w:color="000000"/>
              <w:left w:val="single" w:sz="4" w:space="0" w:color="000000"/>
              <w:right w:val="single" w:sz="4" w:space="0" w:color="000000"/>
            </w:tcBorders>
            <w:vAlign w:val="center"/>
          </w:tcPr>
          <w:p w14:paraId="35CA1FD2"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26337D01"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56F916DF"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1D7BCFF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31E70BF4"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 xml:space="preserve">Практическое занятие № 9 </w:t>
            </w:r>
          </w:p>
          <w:p w14:paraId="07C270D4"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Оформление договора на изготовление рекламного продукта</w:t>
            </w:r>
          </w:p>
        </w:tc>
        <w:tc>
          <w:tcPr>
            <w:tcW w:w="2693" w:type="dxa"/>
            <w:tcBorders>
              <w:top w:val="single" w:sz="4" w:space="0" w:color="000000"/>
              <w:left w:val="single" w:sz="4" w:space="0" w:color="000000"/>
              <w:bottom w:val="single" w:sz="4" w:space="0" w:color="000000"/>
              <w:right w:val="single" w:sz="4" w:space="0" w:color="000000"/>
            </w:tcBorders>
            <w:vAlign w:val="center"/>
          </w:tcPr>
          <w:p w14:paraId="496F18AE"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4612B6BC"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3CA4BAD7"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2CEF5B47"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58D8CB4"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 xml:space="preserve">Практическое занятие № 10 </w:t>
            </w:r>
            <w:r w:rsidRPr="00742763">
              <w:rPr>
                <w:rFonts w:ascii="Times New Roman" w:eastAsia="Times New Roman" w:hAnsi="Times New Roman" w:cs="Times New Roman"/>
                <w:color w:val="000000"/>
              </w:rPr>
              <w:t>Оформление договора на оказание рекламных услуг различного характера</w:t>
            </w:r>
          </w:p>
        </w:tc>
        <w:tc>
          <w:tcPr>
            <w:tcW w:w="2693" w:type="dxa"/>
            <w:tcBorders>
              <w:top w:val="single" w:sz="4" w:space="0" w:color="000000"/>
              <w:left w:val="single" w:sz="4" w:space="0" w:color="000000"/>
              <w:bottom w:val="single" w:sz="4" w:space="0" w:color="000000"/>
              <w:right w:val="single" w:sz="4" w:space="0" w:color="000000"/>
            </w:tcBorders>
            <w:vAlign w:val="center"/>
          </w:tcPr>
          <w:p w14:paraId="525BD465"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27EFFC09"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607C8C42"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16A08E38"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87CB218"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№11</w:t>
            </w:r>
            <w:r w:rsidRPr="00742763">
              <w:rPr>
                <w:rFonts w:ascii="Times New Roman" w:eastAsia="Times New Roman" w:hAnsi="Times New Roman" w:cs="Times New Roman"/>
                <w:color w:val="000000"/>
              </w:rPr>
              <w:t xml:space="preserve"> Оформление договора на организацию рекламной кампании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52C8FB97"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bottom w:val="single" w:sz="4" w:space="0" w:color="000000"/>
              <w:right w:val="single" w:sz="4" w:space="0" w:color="000000"/>
            </w:tcBorders>
          </w:tcPr>
          <w:p w14:paraId="0368A487"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674BBE66" w14:textId="77777777" w:rsidTr="00F371BC">
        <w:trPr>
          <w:trHeight w:val="20"/>
        </w:trPr>
        <w:tc>
          <w:tcPr>
            <w:tcW w:w="9346" w:type="dxa"/>
            <w:gridSpan w:val="2"/>
            <w:tcBorders>
              <w:top w:val="single" w:sz="4" w:space="0" w:color="000000"/>
              <w:left w:val="single" w:sz="4" w:space="0" w:color="000000"/>
              <w:bottom w:val="single" w:sz="4" w:space="0" w:color="000000"/>
              <w:right w:val="single" w:sz="4" w:space="0" w:color="000000"/>
            </w:tcBorders>
          </w:tcPr>
          <w:p w14:paraId="251DA92E" w14:textId="77777777" w:rsidR="00742763" w:rsidRPr="00742763" w:rsidRDefault="00742763" w:rsidP="00742763">
            <w:pPr>
              <w:suppressAutoHyphens/>
              <w:spacing w:line="259" w:lineRule="auto"/>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Промежуточная аттестация в форме комплексного дифференцированного зачета</w:t>
            </w:r>
          </w:p>
        </w:tc>
        <w:tc>
          <w:tcPr>
            <w:tcW w:w="2693" w:type="dxa"/>
            <w:tcBorders>
              <w:top w:val="single" w:sz="4" w:space="0" w:color="000000"/>
              <w:left w:val="single" w:sz="4" w:space="0" w:color="000000"/>
              <w:bottom w:val="single" w:sz="4" w:space="0" w:color="000000"/>
              <w:right w:val="single" w:sz="4" w:space="0" w:color="000000"/>
            </w:tcBorders>
            <w:vAlign w:val="center"/>
          </w:tcPr>
          <w:p w14:paraId="7DEFFE15" w14:textId="77777777" w:rsidR="00742763" w:rsidRPr="00742763" w:rsidRDefault="00742763" w:rsidP="00742763">
            <w:pPr>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2</w:t>
            </w:r>
          </w:p>
        </w:tc>
        <w:tc>
          <w:tcPr>
            <w:tcW w:w="2532" w:type="dxa"/>
            <w:tcBorders>
              <w:top w:val="single" w:sz="4" w:space="0" w:color="000000"/>
              <w:left w:val="single" w:sz="4" w:space="0" w:color="000000"/>
              <w:bottom w:val="single" w:sz="4" w:space="0" w:color="000000"/>
              <w:right w:val="single" w:sz="4" w:space="0" w:color="000000"/>
            </w:tcBorders>
          </w:tcPr>
          <w:p w14:paraId="7AF36A8E" w14:textId="77777777" w:rsidR="00742763" w:rsidRPr="00742763" w:rsidRDefault="00742763" w:rsidP="00742763">
            <w:pPr>
              <w:spacing w:line="259" w:lineRule="auto"/>
              <w:rPr>
                <w:rFonts w:ascii="Times New Roman" w:eastAsia="Times New Roman" w:hAnsi="Times New Roman" w:cs="Times New Roman"/>
                <w:b/>
                <w:lang w:eastAsia="ru-RU"/>
              </w:rPr>
            </w:pPr>
          </w:p>
        </w:tc>
      </w:tr>
      <w:tr w:rsidR="00742763" w:rsidRPr="00742763" w14:paraId="1570C2BB" w14:textId="77777777" w:rsidTr="00F371BC">
        <w:trPr>
          <w:trHeight w:val="70"/>
        </w:trPr>
        <w:tc>
          <w:tcPr>
            <w:tcW w:w="9346" w:type="dxa"/>
            <w:gridSpan w:val="2"/>
            <w:tcBorders>
              <w:top w:val="single" w:sz="4" w:space="0" w:color="000000"/>
              <w:left w:val="single" w:sz="4" w:space="0" w:color="000000"/>
              <w:bottom w:val="single" w:sz="4" w:space="0" w:color="auto"/>
              <w:right w:val="single" w:sz="4" w:space="0" w:color="000000"/>
            </w:tcBorders>
          </w:tcPr>
          <w:p w14:paraId="5FD42FC9"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Всего:</w:t>
            </w:r>
          </w:p>
        </w:tc>
        <w:tc>
          <w:tcPr>
            <w:tcW w:w="2693" w:type="dxa"/>
            <w:tcBorders>
              <w:top w:val="single" w:sz="4" w:space="0" w:color="000000"/>
              <w:left w:val="single" w:sz="4" w:space="0" w:color="000000"/>
              <w:bottom w:val="single" w:sz="4" w:space="0" w:color="000000"/>
              <w:right w:val="single" w:sz="4" w:space="0" w:color="000000"/>
            </w:tcBorders>
            <w:vAlign w:val="center"/>
          </w:tcPr>
          <w:p w14:paraId="6A3A1EF7" w14:textId="77777777" w:rsidR="00742763" w:rsidRPr="00742763" w:rsidRDefault="00742763" w:rsidP="00742763">
            <w:pPr>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138/78</w:t>
            </w:r>
          </w:p>
        </w:tc>
        <w:tc>
          <w:tcPr>
            <w:tcW w:w="2532" w:type="dxa"/>
            <w:tcBorders>
              <w:top w:val="single" w:sz="4" w:space="0" w:color="000000"/>
              <w:left w:val="single" w:sz="4" w:space="0" w:color="000000"/>
              <w:bottom w:val="single" w:sz="4" w:space="0" w:color="000000"/>
              <w:right w:val="single" w:sz="4" w:space="0" w:color="000000"/>
            </w:tcBorders>
          </w:tcPr>
          <w:p w14:paraId="52C2C79D"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7C2C7495" w14:textId="77777777" w:rsidTr="00F371BC">
        <w:trPr>
          <w:trHeight w:val="3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21EB3A9B"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Учебная практика </w:t>
            </w:r>
          </w:p>
          <w:p w14:paraId="58340866"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Виды работ </w:t>
            </w:r>
          </w:p>
          <w:p w14:paraId="5F3324D1"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Сформировать ассоциативные текстовые и визуальные ряды, используя основные представления о составляющих художественного образа</w:t>
            </w:r>
          </w:p>
          <w:p w14:paraId="4818581E"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Провести исследования наиболее предпочтительных средств массовой информации</w:t>
            </w:r>
          </w:p>
          <w:p w14:paraId="68F949D8"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Провести презентацию рекламного продукта</w:t>
            </w:r>
          </w:p>
          <w:p w14:paraId="3E92C03B"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Освоить процедуру согласования макетов рекламного продукта с заказчиком</w:t>
            </w:r>
          </w:p>
          <w:p w14:paraId="1EE56C54"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Освоить механизм подготовки авторской документации для регистрации авторского права</w:t>
            </w:r>
          </w:p>
        </w:tc>
        <w:tc>
          <w:tcPr>
            <w:tcW w:w="2693" w:type="dxa"/>
            <w:tcBorders>
              <w:top w:val="single" w:sz="4" w:space="0" w:color="auto"/>
              <w:left w:val="single" w:sz="4" w:space="0" w:color="auto"/>
              <w:bottom w:val="single" w:sz="4" w:space="0" w:color="auto"/>
              <w:right w:val="single" w:sz="4" w:space="0" w:color="auto"/>
            </w:tcBorders>
            <w:vAlign w:val="center"/>
          </w:tcPr>
          <w:p w14:paraId="6279A4A3"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72/72</w:t>
            </w:r>
          </w:p>
        </w:tc>
        <w:tc>
          <w:tcPr>
            <w:tcW w:w="2532" w:type="dxa"/>
            <w:tcBorders>
              <w:top w:val="single" w:sz="4" w:space="0" w:color="000000"/>
              <w:left w:val="single" w:sz="4" w:space="0" w:color="000000"/>
              <w:bottom w:val="single" w:sz="4" w:space="0" w:color="000000"/>
              <w:right w:val="single" w:sz="4" w:space="0" w:color="000000"/>
            </w:tcBorders>
          </w:tcPr>
          <w:p w14:paraId="6FADDE0C"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6DB8A787" w14:textId="77777777" w:rsidTr="00F371BC">
        <w:trPr>
          <w:trHeight w:val="3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50816CA4" w14:textId="77777777" w:rsidR="00742763" w:rsidRPr="00742763" w:rsidRDefault="00742763" w:rsidP="00742763">
            <w:pPr>
              <w:ind w:hanging="2"/>
              <w:rPr>
                <w:rFonts w:ascii="Times New Roman" w:eastAsia="Calibri" w:hAnsi="Times New Roman" w:cs="Times New Roman"/>
              </w:rPr>
            </w:pPr>
            <w:r w:rsidRPr="00742763">
              <w:rPr>
                <w:rFonts w:ascii="Times New Roman" w:eastAsia="Calibri" w:hAnsi="Times New Roman" w:cs="Times New Roman"/>
                <w:b/>
                <w:bCs/>
              </w:rPr>
              <w:lastRenderedPageBreak/>
              <w:t>Производственная практика</w:t>
            </w:r>
          </w:p>
          <w:p w14:paraId="1031BACE"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Виды работ </w:t>
            </w:r>
          </w:p>
          <w:p w14:paraId="5ED8218A" w14:textId="77777777" w:rsidR="00742763" w:rsidRPr="00742763" w:rsidRDefault="00742763" w:rsidP="00742763">
            <w:pPr>
              <w:ind w:hanging="2"/>
              <w:rPr>
                <w:rFonts w:ascii="Times New Roman" w:eastAsia="Calibri" w:hAnsi="Times New Roman" w:cs="Times New Roman"/>
                <w:bCs/>
              </w:rPr>
            </w:pPr>
            <w:r w:rsidRPr="00742763">
              <w:rPr>
                <w:rFonts w:ascii="Times New Roman" w:eastAsia="Calibri" w:hAnsi="Times New Roman" w:cs="Times New Roman"/>
                <w:bCs/>
              </w:rPr>
              <w:t>Контакт с заказчиками рекламного продукта и ведение переговоры с заказчиком</w:t>
            </w:r>
          </w:p>
          <w:p w14:paraId="248B8785" w14:textId="77777777" w:rsidR="00742763" w:rsidRPr="00742763" w:rsidRDefault="00742763" w:rsidP="00742763">
            <w:pPr>
              <w:ind w:hanging="2"/>
              <w:rPr>
                <w:rFonts w:ascii="Times New Roman" w:eastAsia="Calibri" w:hAnsi="Times New Roman" w:cs="Times New Roman"/>
                <w:bCs/>
              </w:rPr>
            </w:pPr>
            <w:r w:rsidRPr="00742763">
              <w:rPr>
                <w:rFonts w:ascii="Times New Roman" w:eastAsia="Calibri" w:hAnsi="Times New Roman" w:cs="Times New Roman"/>
                <w:bCs/>
              </w:rPr>
              <w:t>Осуществление в качестве посредника работы по предоставлению рекламных услуг</w:t>
            </w:r>
          </w:p>
          <w:p w14:paraId="17DAD1BC"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Cs/>
              </w:rPr>
              <w:t>Выбор и использование различных видов средств распространения рекламы.</w:t>
            </w:r>
          </w:p>
        </w:tc>
        <w:tc>
          <w:tcPr>
            <w:tcW w:w="2693" w:type="dxa"/>
            <w:tcBorders>
              <w:top w:val="single" w:sz="4" w:space="0" w:color="auto"/>
              <w:left w:val="single" w:sz="4" w:space="0" w:color="auto"/>
              <w:bottom w:val="single" w:sz="4" w:space="0" w:color="auto"/>
              <w:right w:val="single" w:sz="4" w:space="0" w:color="auto"/>
            </w:tcBorders>
            <w:vAlign w:val="center"/>
          </w:tcPr>
          <w:p w14:paraId="40ACD9A9"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72/72</w:t>
            </w:r>
          </w:p>
        </w:tc>
        <w:tc>
          <w:tcPr>
            <w:tcW w:w="2532" w:type="dxa"/>
            <w:tcBorders>
              <w:top w:val="single" w:sz="4" w:space="0" w:color="000000"/>
              <w:left w:val="single" w:sz="4" w:space="0" w:color="auto"/>
              <w:bottom w:val="single" w:sz="4" w:space="0" w:color="000000"/>
              <w:right w:val="single" w:sz="4" w:space="0" w:color="000000"/>
            </w:tcBorders>
          </w:tcPr>
          <w:p w14:paraId="4227035C"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3FE3024C" w14:textId="77777777" w:rsidTr="00F371BC">
        <w:trPr>
          <w:trHeight w:val="125"/>
        </w:trPr>
        <w:tc>
          <w:tcPr>
            <w:tcW w:w="9346" w:type="dxa"/>
            <w:gridSpan w:val="2"/>
            <w:tcBorders>
              <w:top w:val="single" w:sz="4" w:space="0" w:color="auto"/>
              <w:left w:val="single" w:sz="4" w:space="0" w:color="auto"/>
              <w:bottom w:val="single" w:sz="4" w:space="0" w:color="auto"/>
              <w:right w:val="single" w:sz="4" w:space="0" w:color="auto"/>
            </w:tcBorders>
            <w:vAlign w:val="center"/>
          </w:tcPr>
          <w:p w14:paraId="5FFFCE57" w14:textId="77777777" w:rsidR="00742763" w:rsidRPr="00742763" w:rsidRDefault="00742763" w:rsidP="00742763">
            <w:pPr>
              <w:ind w:hanging="2"/>
              <w:rPr>
                <w:rFonts w:ascii="Times New Roman" w:eastAsia="Calibri" w:hAnsi="Times New Roman" w:cs="Calibri"/>
                <w:b/>
                <w:bCs/>
              </w:rPr>
            </w:pPr>
            <w:r w:rsidRPr="00742763">
              <w:rPr>
                <w:rFonts w:ascii="Times New Roman" w:eastAsia="Calibri" w:hAnsi="Times New Roman" w:cs="Calibri"/>
                <w:b/>
                <w:bCs/>
              </w:rPr>
              <w:t>Консультации</w:t>
            </w:r>
          </w:p>
        </w:tc>
        <w:tc>
          <w:tcPr>
            <w:tcW w:w="2693" w:type="dxa"/>
            <w:tcBorders>
              <w:top w:val="single" w:sz="4" w:space="0" w:color="auto"/>
              <w:left w:val="single" w:sz="4" w:space="0" w:color="auto"/>
              <w:bottom w:val="single" w:sz="4" w:space="0" w:color="auto"/>
            </w:tcBorders>
            <w:vAlign w:val="center"/>
          </w:tcPr>
          <w:p w14:paraId="739BD9D0"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w:t>
            </w:r>
          </w:p>
        </w:tc>
        <w:tc>
          <w:tcPr>
            <w:tcW w:w="2532" w:type="dxa"/>
            <w:tcBorders>
              <w:top w:val="single" w:sz="4" w:space="0" w:color="000000"/>
              <w:left w:val="single" w:sz="4" w:space="0" w:color="auto"/>
              <w:bottom w:val="single" w:sz="4" w:space="0" w:color="000000"/>
              <w:right w:val="single" w:sz="4" w:space="0" w:color="000000"/>
            </w:tcBorders>
          </w:tcPr>
          <w:p w14:paraId="3CFFE438"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6D34CCD8" w14:textId="77777777" w:rsidTr="00F371BC">
        <w:trPr>
          <w:trHeight w:val="129"/>
        </w:trPr>
        <w:tc>
          <w:tcPr>
            <w:tcW w:w="9346" w:type="dxa"/>
            <w:gridSpan w:val="2"/>
            <w:tcBorders>
              <w:top w:val="single" w:sz="4" w:space="0" w:color="auto"/>
              <w:left w:val="single" w:sz="4" w:space="0" w:color="auto"/>
              <w:bottom w:val="single" w:sz="4" w:space="0" w:color="auto"/>
              <w:right w:val="single" w:sz="4" w:space="0" w:color="auto"/>
            </w:tcBorders>
            <w:vAlign w:val="center"/>
          </w:tcPr>
          <w:p w14:paraId="02DC022B" w14:textId="77777777" w:rsidR="00742763" w:rsidRPr="00742763" w:rsidRDefault="00742763" w:rsidP="00742763">
            <w:pPr>
              <w:ind w:hanging="2"/>
              <w:rPr>
                <w:rFonts w:ascii="Times New Roman" w:eastAsia="Calibri" w:hAnsi="Times New Roman" w:cs="Calibri"/>
                <w:b/>
                <w:bCs/>
              </w:rPr>
            </w:pPr>
            <w:r w:rsidRPr="00742763">
              <w:rPr>
                <w:rFonts w:ascii="Times New Roman" w:eastAsia="Calibri" w:hAnsi="Times New Roman" w:cs="Calibri"/>
                <w:b/>
                <w:bCs/>
              </w:rPr>
              <w:t>Экзамен</w:t>
            </w:r>
          </w:p>
        </w:tc>
        <w:tc>
          <w:tcPr>
            <w:tcW w:w="2693" w:type="dxa"/>
            <w:tcBorders>
              <w:top w:val="single" w:sz="4" w:space="0" w:color="auto"/>
              <w:left w:val="single" w:sz="4" w:space="0" w:color="auto"/>
              <w:bottom w:val="single" w:sz="4" w:space="0" w:color="auto"/>
            </w:tcBorders>
            <w:vAlign w:val="center"/>
          </w:tcPr>
          <w:p w14:paraId="4D4BD5F5"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w:t>
            </w:r>
          </w:p>
        </w:tc>
        <w:tc>
          <w:tcPr>
            <w:tcW w:w="2532" w:type="dxa"/>
            <w:tcBorders>
              <w:top w:val="single" w:sz="4" w:space="0" w:color="000000"/>
              <w:left w:val="single" w:sz="4" w:space="0" w:color="auto"/>
              <w:bottom w:val="single" w:sz="4" w:space="0" w:color="000000"/>
              <w:right w:val="single" w:sz="4" w:space="0" w:color="000000"/>
            </w:tcBorders>
          </w:tcPr>
          <w:p w14:paraId="715BE388"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715ADF6B" w14:textId="77777777" w:rsidTr="00F371BC">
        <w:trPr>
          <w:trHeight w:val="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1DA35ECD" w14:textId="77777777" w:rsidR="00742763" w:rsidRPr="00742763" w:rsidRDefault="00742763" w:rsidP="00742763">
            <w:pP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Всего</w:t>
            </w:r>
          </w:p>
        </w:tc>
        <w:tc>
          <w:tcPr>
            <w:tcW w:w="2693" w:type="dxa"/>
            <w:tcBorders>
              <w:top w:val="single" w:sz="4" w:space="0" w:color="auto"/>
              <w:left w:val="single" w:sz="4" w:space="0" w:color="auto"/>
              <w:bottom w:val="single" w:sz="4" w:space="0" w:color="auto"/>
            </w:tcBorders>
            <w:vAlign w:val="center"/>
          </w:tcPr>
          <w:p w14:paraId="1F789A58"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294/222</w:t>
            </w:r>
          </w:p>
        </w:tc>
        <w:tc>
          <w:tcPr>
            <w:tcW w:w="2532" w:type="dxa"/>
            <w:tcBorders>
              <w:top w:val="single" w:sz="4" w:space="0" w:color="000000"/>
              <w:left w:val="single" w:sz="4" w:space="0" w:color="auto"/>
              <w:bottom w:val="single" w:sz="4" w:space="0" w:color="000000"/>
              <w:right w:val="single" w:sz="4" w:space="0" w:color="000000"/>
            </w:tcBorders>
          </w:tcPr>
          <w:p w14:paraId="70C5DA76" w14:textId="77777777" w:rsidR="00742763" w:rsidRPr="00742763" w:rsidRDefault="00742763" w:rsidP="00742763">
            <w:pPr>
              <w:spacing w:line="259" w:lineRule="auto"/>
              <w:rPr>
                <w:rFonts w:ascii="Times New Roman" w:eastAsia="Times New Roman" w:hAnsi="Times New Roman" w:cs="Times New Roman"/>
                <w:b/>
                <w:bCs/>
                <w:lang w:eastAsia="ru-RU"/>
              </w:rPr>
            </w:pPr>
          </w:p>
        </w:tc>
      </w:tr>
    </w:tbl>
    <w:p w14:paraId="4640205D" w14:textId="77777777" w:rsidR="00C2688F" w:rsidRDefault="00C2688F" w:rsidP="00C2688F">
      <w:pPr>
        <w:pStyle w:val="114"/>
        <w:jc w:val="both"/>
        <w:rPr>
          <w:rFonts w:ascii="Times New Roman" w:hAnsi="Times New Roman"/>
        </w:rPr>
      </w:pPr>
    </w:p>
    <w:p w14:paraId="61AC189D" w14:textId="77777777" w:rsidR="00C2688F" w:rsidRDefault="00C2688F" w:rsidP="00C2688F">
      <w:pPr>
        <w:pStyle w:val="114"/>
        <w:jc w:val="both"/>
        <w:rPr>
          <w:rFonts w:ascii="Times New Roman" w:hAnsi="Times New Roman"/>
        </w:rPr>
      </w:pPr>
    </w:p>
    <w:p w14:paraId="2239216B" w14:textId="77777777" w:rsidR="00C2688F" w:rsidRDefault="00C2688F" w:rsidP="00C2688F">
      <w:pPr>
        <w:pStyle w:val="114"/>
        <w:jc w:val="both"/>
        <w:rPr>
          <w:rFonts w:ascii="Times New Roman" w:hAnsi="Times New Roman"/>
        </w:rPr>
        <w:sectPr w:rsidR="00C2688F" w:rsidSect="004013E3">
          <w:pgSz w:w="16838" w:h="11906" w:orient="landscape"/>
          <w:pgMar w:top="1701" w:right="1134" w:bottom="567" w:left="1134" w:header="709" w:footer="709" w:gutter="0"/>
          <w:cols w:space="708"/>
          <w:docGrid w:linePitch="360"/>
        </w:sectPr>
      </w:pPr>
    </w:p>
    <w:p w14:paraId="04C3CC4F" w14:textId="77777777" w:rsidR="00C2688F" w:rsidRPr="00E11160" w:rsidRDefault="00C2688F" w:rsidP="00C2688F">
      <w:pPr>
        <w:pStyle w:val="1f"/>
        <w:rPr>
          <w:rFonts w:ascii="Times New Roman" w:hAnsi="Times New Roman"/>
        </w:rPr>
      </w:pPr>
      <w:bookmarkStart w:id="514" w:name="_Toc171673316"/>
      <w:bookmarkStart w:id="515" w:name="_Toc171674559"/>
      <w:bookmarkStart w:id="516" w:name="_Toc196300464"/>
      <w:bookmarkStart w:id="517" w:name="_Toc196300737"/>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514"/>
      <w:bookmarkEnd w:id="515"/>
      <w:bookmarkEnd w:id="516"/>
      <w:bookmarkEnd w:id="517"/>
    </w:p>
    <w:p w14:paraId="66819C48" w14:textId="77777777" w:rsidR="00C2688F" w:rsidRPr="00E11160" w:rsidRDefault="00C2688F" w:rsidP="00C2688F">
      <w:pPr>
        <w:pStyle w:val="114"/>
        <w:rPr>
          <w:rFonts w:ascii="Times New Roman" w:hAnsi="Times New Roman"/>
        </w:rPr>
      </w:pPr>
      <w:bookmarkStart w:id="518" w:name="_Toc171673317"/>
      <w:bookmarkStart w:id="519" w:name="_Toc171674560"/>
      <w:bookmarkStart w:id="520" w:name="_Toc196300465"/>
      <w:bookmarkStart w:id="521" w:name="_Toc196300738"/>
      <w:r w:rsidRPr="00E11160">
        <w:rPr>
          <w:rFonts w:ascii="Times New Roman" w:hAnsi="Times New Roman"/>
        </w:rPr>
        <w:t>3.1. Материально-техническое обеспечение</w:t>
      </w:r>
      <w:bookmarkEnd w:id="518"/>
      <w:bookmarkEnd w:id="519"/>
      <w:bookmarkEnd w:id="520"/>
      <w:bookmarkEnd w:id="521"/>
    </w:p>
    <w:p w14:paraId="5C4F47F7" w14:textId="77777777" w:rsidR="0080474B" w:rsidRPr="0080474B" w:rsidRDefault="0080474B" w:rsidP="0080474B">
      <w:pPr>
        <w:suppressAutoHyphens/>
        <w:spacing w:line="276" w:lineRule="auto"/>
        <w:ind w:firstLine="709"/>
        <w:contextualSpacing/>
        <w:jc w:val="both"/>
        <w:rPr>
          <w:rFonts w:ascii="Times New Roman" w:eastAsia="Calibri" w:hAnsi="Times New Roman" w:cs="Times New Roman"/>
          <w:bCs/>
          <w:sz w:val="24"/>
          <w:szCs w:val="24"/>
        </w:rPr>
      </w:pPr>
      <w:r w:rsidRPr="0080474B">
        <w:rPr>
          <w:rFonts w:ascii="Times New Roman" w:eastAsia="Calibri" w:hAnsi="Times New Roman" w:cs="Times New Roman"/>
          <w:bCs/>
          <w:sz w:val="24"/>
          <w:szCs w:val="24"/>
        </w:rPr>
        <w:t>Кабинет «Дизайн и макетирования рекламной продукции», в соответствии с приложением 3 ОПОП-П.</w:t>
      </w:r>
    </w:p>
    <w:p w14:paraId="6888A98B" w14:textId="77777777" w:rsidR="0080474B" w:rsidRPr="0080474B" w:rsidRDefault="0080474B" w:rsidP="0080474B">
      <w:pPr>
        <w:ind w:firstLine="709"/>
        <w:jc w:val="both"/>
        <w:rPr>
          <w:rFonts w:ascii="Times New Roman" w:eastAsia="Times New Roman" w:hAnsi="Times New Roman" w:cs="Times New Roman"/>
          <w:bCs/>
          <w:sz w:val="24"/>
          <w:szCs w:val="24"/>
          <w:lang w:eastAsia="ru-RU"/>
        </w:rPr>
      </w:pPr>
      <w:r w:rsidRPr="0080474B">
        <w:rPr>
          <w:rFonts w:ascii="Times New Roman" w:eastAsia="Times New Roman" w:hAnsi="Times New Roman" w:cs="Times New Roman"/>
          <w:bCs/>
          <w:sz w:val="24"/>
          <w:szCs w:val="24"/>
          <w:lang w:eastAsia="ru-RU"/>
        </w:rPr>
        <w:t>Оснащенные базы практики в соответствии с приложением 3 ОПОП-П.</w:t>
      </w:r>
    </w:p>
    <w:p w14:paraId="04475905" w14:textId="77777777" w:rsidR="00C2688F" w:rsidRPr="00FA680C" w:rsidRDefault="00C2688F" w:rsidP="00C2688F">
      <w:pPr>
        <w:spacing w:after="200" w:line="276" w:lineRule="auto"/>
        <w:rPr>
          <w:rFonts w:ascii="Times New Roman" w:hAnsi="Times New Roman" w:cs="Times New Roman"/>
          <w:b/>
          <w:bCs/>
          <w:sz w:val="24"/>
          <w:szCs w:val="24"/>
        </w:rPr>
      </w:pPr>
    </w:p>
    <w:p w14:paraId="402ECCA3" w14:textId="77777777" w:rsidR="00C2688F" w:rsidRPr="00E11160" w:rsidRDefault="00C2688F" w:rsidP="00C2688F">
      <w:pPr>
        <w:pStyle w:val="114"/>
        <w:rPr>
          <w:rFonts w:ascii="Times New Roman" w:eastAsia="Times New Roman" w:hAnsi="Times New Roman"/>
        </w:rPr>
      </w:pPr>
      <w:bookmarkStart w:id="522" w:name="_Toc171673318"/>
      <w:bookmarkStart w:id="523" w:name="_Toc171674561"/>
      <w:bookmarkStart w:id="524" w:name="_Toc196300466"/>
      <w:bookmarkStart w:id="525" w:name="_Toc196300739"/>
      <w:r w:rsidRPr="00E11160">
        <w:rPr>
          <w:rFonts w:ascii="Times New Roman" w:hAnsi="Times New Roman"/>
        </w:rPr>
        <w:t>3.2. Учебно-методическое обеспечение</w:t>
      </w:r>
      <w:bookmarkEnd w:id="522"/>
      <w:bookmarkEnd w:id="523"/>
      <w:bookmarkEnd w:id="524"/>
      <w:bookmarkEnd w:id="525"/>
    </w:p>
    <w:p w14:paraId="5E6D6F6A" w14:textId="77777777" w:rsidR="00C2688F" w:rsidRPr="00E11160" w:rsidRDefault="00C2688F" w:rsidP="00C2688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60B13E9"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lang w:bidi="ru-RU"/>
        </w:rPr>
      </w:pPr>
      <w:bookmarkStart w:id="526" w:name="_Toc171673319"/>
      <w:r w:rsidRPr="007B68E1">
        <w:rPr>
          <w:rFonts w:ascii="Times New Roman" w:eastAsia="Calibri" w:hAnsi="Times New Roman" w:cs="Times New Roman"/>
          <w:sz w:val="24"/>
          <w:szCs w:val="24"/>
        </w:rPr>
        <w:t xml:space="preserve">1. </w:t>
      </w:r>
      <w:r w:rsidRPr="007B68E1">
        <w:rPr>
          <w:rFonts w:ascii="Times New Roman" w:eastAsia="Calibri" w:hAnsi="Times New Roman" w:cs="Times New Roman"/>
          <w:sz w:val="24"/>
          <w:szCs w:val="24"/>
          <w:lang w:bidi="ru-RU"/>
        </w:rPr>
        <w:t>Сухов В.Д. Организация и управление процессом изготовления рекламного продукта. – М.: Издательский центр «Академия», 2020.</w:t>
      </w:r>
    </w:p>
    <w:p w14:paraId="420798AD"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rPr>
      </w:pPr>
      <w:r w:rsidRPr="007B68E1">
        <w:rPr>
          <w:rFonts w:ascii="Times New Roman" w:eastAsia="Calibri" w:hAnsi="Times New Roman" w:cs="Times New Roman"/>
          <w:sz w:val="24"/>
          <w:szCs w:val="24"/>
        </w:rPr>
        <w:t xml:space="preserve">2. </w:t>
      </w:r>
      <w:proofErr w:type="spellStart"/>
      <w:r w:rsidRPr="007B68E1">
        <w:rPr>
          <w:rFonts w:ascii="Times New Roman" w:eastAsia="Calibri" w:hAnsi="Times New Roman" w:cs="Times New Roman"/>
          <w:sz w:val="24"/>
          <w:szCs w:val="24"/>
          <w:lang w:bidi="ru-RU"/>
        </w:rPr>
        <w:t>Хапенков</w:t>
      </w:r>
      <w:proofErr w:type="spellEnd"/>
      <w:r w:rsidRPr="007B68E1">
        <w:rPr>
          <w:rFonts w:ascii="Times New Roman" w:eastAsia="Calibri" w:hAnsi="Times New Roman" w:cs="Times New Roman"/>
          <w:sz w:val="24"/>
          <w:szCs w:val="24"/>
          <w:lang w:bidi="ru-RU"/>
        </w:rPr>
        <w:t xml:space="preserve"> В.Н. Основы рекламной деятельности. – М.: Издательский центр «Академия», 2021.</w:t>
      </w:r>
    </w:p>
    <w:p w14:paraId="3879062E"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rPr>
      </w:pPr>
      <w:r w:rsidRPr="007B68E1">
        <w:rPr>
          <w:rFonts w:ascii="Times New Roman" w:eastAsia="Calibri" w:hAnsi="Times New Roman" w:cs="Times New Roman"/>
          <w:sz w:val="24"/>
          <w:szCs w:val="24"/>
        </w:rPr>
        <w:t>3. Закон РФ «О рекламе».</w:t>
      </w:r>
    </w:p>
    <w:p w14:paraId="09ADD222" w14:textId="77777777" w:rsidR="007B68E1" w:rsidRDefault="007B68E1">
      <w:pPr>
        <w:rPr>
          <w:rFonts w:ascii="Times New Roman" w:eastAsia="Segoe UI" w:hAnsi="Times New Roman" w:cs="Times New Roman"/>
          <w:b/>
          <w:bCs/>
          <w:caps/>
          <w:kern w:val="32"/>
          <w:sz w:val="24"/>
          <w:szCs w:val="24"/>
          <w:lang w:eastAsia="x-none"/>
        </w:rPr>
      </w:pPr>
      <w:r>
        <w:rPr>
          <w:rFonts w:ascii="Times New Roman" w:hAnsi="Times New Roman"/>
        </w:rPr>
        <w:br w:type="page"/>
      </w:r>
    </w:p>
    <w:p w14:paraId="78C8D43D" w14:textId="15EEEAAE" w:rsidR="00C2688F" w:rsidRPr="00FA680C" w:rsidRDefault="00C2688F" w:rsidP="00C2688F">
      <w:pPr>
        <w:pStyle w:val="1f"/>
        <w:rPr>
          <w:rFonts w:ascii="Times New Roman" w:hAnsi="Times New Roman"/>
          <w:b w:val="0"/>
          <w:bCs w:val="0"/>
        </w:rPr>
      </w:pPr>
      <w:bookmarkStart w:id="527" w:name="_Toc171674562"/>
      <w:bookmarkStart w:id="528" w:name="_Toc196300467"/>
      <w:bookmarkStart w:id="529" w:name="_Toc196300740"/>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26"/>
      <w:bookmarkEnd w:id="527"/>
      <w:bookmarkEnd w:id="528"/>
      <w:bookmarkEnd w:id="529"/>
    </w:p>
    <w:tbl>
      <w:tblPr>
        <w:tblW w:w="9498" w:type="dxa"/>
        <w:tblInd w:w="41" w:type="dxa"/>
        <w:tblLook w:val="0000" w:firstRow="0" w:lastRow="0" w:firstColumn="0" w:lastColumn="0" w:noHBand="0" w:noVBand="0"/>
      </w:tblPr>
      <w:tblGrid>
        <w:gridCol w:w="1372"/>
        <w:gridCol w:w="5812"/>
        <w:gridCol w:w="2314"/>
      </w:tblGrid>
      <w:tr w:rsidR="007B68E1" w:rsidRPr="007B68E1" w14:paraId="6F60B717" w14:textId="77777777" w:rsidTr="007B68E1">
        <w:trPr>
          <w:trHeight w:val="307"/>
        </w:trPr>
        <w:tc>
          <w:tcPr>
            <w:tcW w:w="1372" w:type="dxa"/>
            <w:tcBorders>
              <w:top w:val="single" w:sz="4" w:space="0" w:color="auto"/>
              <w:left w:val="single" w:sz="4" w:space="0" w:color="auto"/>
              <w:bottom w:val="single" w:sz="4" w:space="0" w:color="auto"/>
              <w:right w:val="single" w:sz="4" w:space="0" w:color="auto"/>
            </w:tcBorders>
            <w:tcMar>
              <w:left w:w="40" w:type="dxa"/>
              <w:right w:w="40" w:type="dxa"/>
            </w:tcMar>
          </w:tcPr>
          <w:p w14:paraId="3A5A8F1F" w14:textId="77777777" w:rsidR="007B68E1" w:rsidRPr="007B68E1" w:rsidRDefault="007B68E1" w:rsidP="007B68E1">
            <w:pPr>
              <w:suppressAutoHyphens/>
              <w:contextualSpacing/>
              <w:jc w:val="center"/>
              <w:rPr>
                <w:rFonts w:ascii="Times New Roman" w:eastAsia="Calibri" w:hAnsi="Times New Roman" w:cs="Times New Roman"/>
                <w:b/>
                <w:iCs/>
                <w:sz w:val="24"/>
                <w:szCs w:val="24"/>
              </w:rPr>
            </w:pPr>
            <w:r w:rsidRPr="007B68E1">
              <w:rPr>
                <w:rFonts w:ascii="Times New Roman" w:eastAsia="Calibri" w:hAnsi="Times New Roman" w:cs="Times New Roman"/>
                <w:b/>
                <w:iCs/>
                <w:sz w:val="24"/>
                <w:szCs w:val="24"/>
              </w:rPr>
              <w:t>Код ПК, ОК</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1606B" w14:textId="77777777" w:rsidR="007B68E1" w:rsidRPr="007B68E1" w:rsidRDefault="007B68E1" w:rsidP="007B68E1">
            <w:pPr>
              <w:suppressAutoHyphens/>
              <w:contextualSpacing/>
              <w:jc w:val="center"/>
              <w:rPr>
                <w:rFonts w:ascii="Times New Roman" w:eastAsia="Calibri" w:hAnsi="Times New Roman" w:cs="Times New Roman"/>
                <w:b/>
                <w:sz w:val="24"/>
                <w:szCs w:val="24"/>
              </w:rPr>
            </w:pPr>
            <w:r w:rsidRPr="007B68E1">
              <w:rPr>
                <w:rFonts w:ascii="Times New Roman" w:eastAsia="Calibri" w:hAnsi="Times New Roman" w:cs="Times New Roman"/>
                <w:b/>
                <w:iCs/>
                <w:sz w:val="24"/>
                <w:szCs w:val="24"/>
              </w:rPr>
              <w:t xml:space="preserve">Критерии оценки результата </w:t>
            </w:r>
            <w:r w:rsidRPr="007B68E1">
              <w:rPr>
                <w:rFonts w:ascii="Times New Roman" w:eastAsia="Calibri" w:hAnsi="Times New Roman" w:cs="Times New Roman"/>
                <w:b/>
                <w:iCs/>
                <w:sz w:val="24"/>
                <w:szCs w:val="24"/>
              </w:rPr>
              <w:br/>
              <w:t>(показатели освоенности компетенций)</w:t>
            </w:r>
          </w:p>
        </w:tc>
        <w:tc>
          <w:tcPr>
            <w:tcW w:w="2314"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4CBFA3" w14:textId="77777777" w:rsidR="007B68E1" w:rsidRPr="007B68E1" w:rsidRDefault="007B68E1" w:rsidP="007B68E1">
            <w:pPr>
              <w:suppressAutoHyphens/>
              <w:contextualSpacing/>
              <w:jc w:val="center"/>
              <w:rPr>
                <w:rFonts w:ascii="Times New Roman" w:eastAsia="Calibri" w:hAnsi="Times New Roman" w:cs="Times New Roman"/>
                <w:b/>
                <w:sz w:val="24"/>
                <w:szCs w:val="24"/>
              </w:rPr>
            </w:pPr>
            <w:r w:rsidRPr="007B68E1">
              <w:rPr>
                <w:rFonts w:ascii="Times New Roman" w:eastAsia="Calibri" w:hAnsi="Times New Roman" w:cs="Times New Roman"/>
                <w:b/>
                <w:sz w:val="24"/>
                <w:szCs w:val="24"/>
              </w:rPr>
              <w:t>Формы контроля и методы оценки</w:t>
            </w:r>
          </w:p>
        </w:tc>
      </w:tr>
      <w:tr w:rsidR="007B68E1" w:rsidRPr="007B68E1" w14:paraId="21A0D28C" w14:textId="77777777" w:rsidTr="007B68E1">
        <w:trPr>
          <w:trHeight w:val="298"/>
        </w:trPr>
        <w:tc>
          <w:tcPr>
            <w:tcW w:w="1372" w:type="dxa"/>
            <w:vMerge w:val="restart"/>
            <w:tcBorders>
              <w:top w:val="single" w:sz="4" w:space="0" w:color="auto"/>
              <w:left w:val="single" w:sz="1" w:space="0" w:color="000000"/>
              <w:right w:val="single" w:sz="4" w:space="0" w:color="auto"/>
            </w:tcBorders>
            <w:tcMar>
              <w:left w:w="40" w:type="dxa"/>
              <w:right w:w="40" w:type="dxa"/>
            </w:tcMar>
            <w:vAlign w:val="center"/>
          </w:tcPr>
          <w:p w14:paraId="6C5CD64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5.1.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9460D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Составление планов и графиков деятельности по поиску клиентов в соответствии с установленными требованиями;</w:t>
            </w:r>
          </w:p>
        </w:tc>
        <w:tc>
          <w:tcPr>
            <w:tcW w:w="2314" w:type="dxa"/>
            <w:vMerge w:val="restart"/>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54013C" w14:textId="77777777" w:rsidR="007B68E1" w:rsidRPr="007B68E1" w:rsidRDefault="007B68E1" w:rsidP="007B68E1">
            <w:pPr>
              <w:ind w:hanging="2"/>
              <w:rPr>
                <w:rFonts w:ascii="Times New Roman" w:eastAsia="Calibri" w:hAnsi="Times New Roman" w:cs="Times New Roman"/>
                <w:sz w:val="24"/>
                <w:szCs w:val="24"/>
              </w:rPr>
            </w:pPr>
            <w:r w:rsidRPr="007B68E1">
              <w:rPr>
                <w:rFonts w:ascii="Times New Roman" w:eastAsia="Calibri" w:hAnsi="Times New Roman" w:cs="Times New Roman"/>
                <w:sz w:val="24"/>
                <w:szCs w:val="24"/>
              </w:rPr>
              <w:t>Экспертное наблюдение выполнения практических работ</w:t>
            </w:r>
          </w:p>
          <w:p w14:paraId="0CC00835" w14:textId="77777777" w:rsidR="007B68E1" w:rsidRPr="007B68E1" w:rsidRDefault="007B68E1" w:rsidP="007B68E1">
            <w:pPr>
              <w:ind w:hanging="2"/>
              <w:rPr>
                <w:rFonts w:ascii="Times New Roman" w:eastAsia="Calibri" w:hAnsi="Times New Roman" w:cs="Times New Roman"/>
                <w:sz w:val="24"/>
                <w:szCs w:val="24"/>
                <w:shd w:val="clear" w:color="auto" w:fill="FFFFFF"/>
              </w:rPr>
            </w:pPr>
            <w:r w:rsidRPr="007B68E1">
              <w:rPr>
                <w:rFonts w:ascii="Times New Roman" w:eastAsia="Calibri" w:hAnsi="Times New Roman" w:cs="Times New Roman"/>
                <w:sz w:val="24"/>
                <w:szCs w:val="24"/>
                <w:shd w:val="clear" w:color="auto" w:fill="FFFFFF"/>
              </w:rPr>
              <w:t>Кейс-задачи</w:t>
            </w:r>
          </w:p>
          <w:p w14:paraId="3E078F94" w14:textId="77777777" w:rsidR="007B68E1" w:rsidRPr="007B68E1" w:rsidRDefault="007B68E1" w:rsidP="007B68E1">
            <w:pPr>
              <w:shd w:val="clear" w:color="auto" w:fill="FFFFFF"/>
              <w:rPr>
                <w:rFonts w:ascii="Times New Roman" w:eastAsia="Calibri" w:hAnsi="Times New Roman" w:cs="Times New Roman"/>
                <w:color w:val="1A1A1A"/>
                <w:sz w:val="24"/>
                <w:szCs w:val="24"/>
              </w:rPr>
            </w:pPr>
            <w:r w:rsidRPr="007B68E1">
              <w:rPr>
                <w:rFonts w:ascii="Times New Roman" w:eastAsia="Calibri" w:hAnsi="Times New Roman" w:cs="Times New Roman"/>
                <w:color w:val="1A1A1A"/>
                <w:sz w:val="24"/>
                <w:szCs w:val="24"/>
              </w:rPr>
              <w:t>Экзамен по модулю.</w:t>
            </w:r>
          </w:p>
          <w:p w14:paraId="431BEEB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7B68E1" w:rsidRPr="007B68E1" w14:paraId="43233C60" w14:textId="77777777" w:rsidTr="007B68E1">
        <w:trPr>
          <w:trHeight w:val="278"/>
        </w:trPr>
        <w:tc>
          <w:tcPr>
            <w:tcW w:w="1372" w:type="dxa"/>
            <w:vMerge/>
            <w:tcBorders>
              <w:top w:val="single" w:sz="1" w:space="0" w:color="000000"/>
              <w:left w:val="single" w:sz="1" w:space="0" w:color="000000"/>
              <w:right w:val="single" w:sz="4" w:space="0" w:color="auto"/>
            </w:tcBorders>
            <w:tcMar>
              <w:left w:w="40" w:type="dxa"/>
              <w:right w:w="40" w:type="dxa"/>
            </w:tcMar>
            <w:vAlign w:val="center"/>
          </w:tcPr>
          <w:p w14:paraId="31B9FAF5"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DD686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Составление личного плана работы рекламного агента;</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A809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5F8BAC6" w14:textId="77777777" w:rsidTr="007B68E1">
        <w:trPr>
          <w:trHeight w:val="278"/>
        </w:trPr>
        <w:tc>
          <w:tcPr>
            <w:tcW w:w="1372" w:type="dxa"/>
            <w:vMerge w:val="restart"/>
            <w:tcBorders>
              <w:top w:val="single" w:sz="1" w:space="0" w:color="000000"/>
              <w:left w:val="single" w:sz="1" w:space="0" w:color="000000"/>
              <w:right w:val="single" w:sz="4" w:space="0" w:color="auto"/>
            </w:tcBorders>
            <w:tcMar>
              <w:left w:w="40" w:type="dxa"/>
              <w:right w:w="40" w:type="dxa"/>
            </w:tcMar>
            <w:vAlign w:val="center"/>
          </w:tcPr>
          <w:p w14:paraId="39D018D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5.2.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52A5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Сбор и оформление документации для работы с клиентом в соответствии с установленными требованиями; </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466E0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7AF2579" w14:textId="77777777" w:rsidTr="007B68E1">
        <w:trPr>
          <w:trHeight w:val="278"/>
        </w:trPr>
        <w:tc>
          <w:tcPr>
            <w:tcW w:w="1372" w:type="dxa"/>
            <w:vMerge/>
            <w:tcBorders>
              <w:top w:val="single" w:sz="1" w:space="0" w:color="000000"/>
              <w:left w:val="single" w:sz="1" w:space="0" w:color="000000"/>
              <w:right w:val="single" w:sz="4" w:space="0" w:color="auto"/>
            </w:tcBorders>
            <w:tcMar>
              <w:left w:w="40" w:type="dxa"/>
              <w:right w:w="40" w:type="dxa"/>
            </w:tcMar>
            <w:vAlign w:val="center"/>
          </w:tcPr>
          <w:p w14:paraId="3221ED70"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EA6C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законодательства в сфере нормативно-правовой базы при работе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72017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6655997B" w14:textId="77777777" w:rsidTr="007B68E1">
        <w:trPr>
          <w:trHeight w:val="288"/>
        </w:trPr>
        <w:tc>
          <w:tcPr>
            <w:tcW w:w="1372" w:type="dxa"/>
            <w:tcBorders>
              <w:top w:val="single" w:sz="1" w:space="0" w:color="000000"/>
              <w:left w:val="single" w:sz="1" w:space="0" w:color="000000"/>
              <w:bottom w:val="single" w:sz="4" w:space="0" w:color="000000"/>
              <w:right w:val="single" w:sz="4" w:space="0" w:color="auto"/>
            </w:tcBorders>
            <w:tcMar>
              <w:left w:w="40" w:type="dxa"/>
              <w:right w:w="40" w:type="dxa"/>
            </w:tcMar>
            <w:vAlign w:val="center"/>
          </w:tcPr>
          <w:p w14:paraId="353D545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5.3.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DA89F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законодательства в сфере рекламной деятельности при работе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EABCB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896D936" w14:textId="77777777" w:rsidTr="007B68E1">
        <w:trPr>
          <w:trHeight w:val="288"/>
        </w:trPr>
        <w:tc>
          <w:tcPr>
            <w:tcW w:w="1372" w:type="dxa"/>
            <w:vMerge w:val="restart"/>
            <w:tcBorders>
              <w:top w:val="single" w:sz="4" w:space="0" w:color="000000"/>
              <w:left w:val="single" w:sz="1" w:space="0" w:color="000000"/>
              <w:right w:val="single" w:sz="4" w:space="0" w:color="auto"/>
            </w:tcBorders>
            <w:tcMar>
              <w:left w:w="40" w:type="dxa"/>
              <w:right w:w="40" w:type="dxa"/>
            </w:tcMar>
            <w:vAlign w:val="center"/>
          </w:tcPr>
          <w:p w14:paraId="7CEDF2F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5.4.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8E4A5D"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Изложение преимуществ коммерческого предложения клиенту в ходе общения</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7B5D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552E369" w14:textId="77777777" w:rsidTr="007B68E1">
        <w:trPr>
          <w:trHeight w:val="78"/>
        </w:trPr>
        <w:tc>
          <w:tcPr>
            <w:tcW w:w="1372" w:type="dxa"/>
            <w:vMerge/>
            <w:tcBorders>
              <w:left w:val="single" w:sz="1" w:space="0" w:color="000000"/>
              <w:bottom w:val="single" w:sz="4" w:space="0" w:color="000000"/>
              <w:right w:val="single" w:sz="4" w:space="0" w:color="auto"/>
            </w:tcBorders>
            <w:tcMar>
              <w:left w:w="40" w:type="dxa"/>
              <w:right w:w="40" w:type="dxa"/>
            </w:tcMar>
            <w:vAlign w:val="center"/>
          </w:tcPr>
          <w:p w14:paraId="3E17AEA1"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93314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этических норм при общении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D7368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4099BF0A" w14:textId="77777777" w:rsidTr="007B68E1">
        <w:trPr>
          <w:trHeight w:val="272"/>
        </w:trPr>
        <w:tc>
          <w:tcPr>
            <w:tcW w:w="1372" w:type="dxa"/>
            <w:vMerge w:val="restart"/>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27EADFE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1.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89B961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Активность, инициативность в процессе освоения программы модуля</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3D940DB"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27817C87" w14:textId="77777777" w:rsidTr="007B68E1">
        <w:trPr>
          <w:trHeight w:val="288"/>
        </w:trPr>
        <w:tc>
          <w:tcPr>
            <w:tcW w:w="1372" w:type="dxa"/>
            <w:vMerge/>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6542C649"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DBDCEB0"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Эффективность и качество </w:t>
            </w:r>
            <w:r w:rsidRPr="007B68E1">
              <w:rPr>
                <w:rFonts w:ascii="Times New Roman" w:eastAsia="Times New Roman" w:hAnsi="Times New Roman" w:cs="Times New Roman"/>
                <w:sz w:val="24"/>
                <w:szCs w:val="24"/>
                <w:lang w:eastAsia="ar-SA"/>
              </w:rPr>
              <w:t>выполненной самостоятельной работы.</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5AF0C8F"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10A3FC0A" w14:textId="77777777" w:rsidTr="007B68E1">
        <w:trPr>
          <w:trHeight w:val="269"/>
        </w:trPr>
        <w:tc>
          <w:tcPr>
            <w:tcW w:w="1372" w:type="dxa"/>
            <w:vMerge/>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2D9311D3"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E1F89C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Участие в конкурсах профессионального мастерства,</w:t>
            </w:r>
          </w:p>
          <w:p w14:paraId="1AF5144C" w14:textId="77777777" w:rsidR="007B68E1" w:rsidRPr="007B68E1" w:rsidRDefault="007B68E1" w:rsidP="007B68E1">
            <w:pPr>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sz w:val="24"/>
                <w:szCs w:val="24"/>
                <w:lang w:eastAsia="ar-SA"/>
              </w:rPr>
              <w:t>выставках-ярмарках, мастер-классах и т.п.</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7187742"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66F2B531" w14:textId="77777777" w:rsidTr="007B68E1">
        <w:trPr>
          <w:trHeight w:val="176"/>
        </w:trPr>
        <w:tc>
          <w:tcPr>
            <w:tcW w:w="1372" w:type="dxa"/>
            <w:vMerge/>
            <w:tcBorders>
              <w:top w:val="single" w:sz="4" w:space="0" w:color="000000"/>
              <w:left w:val="single" w:sz="2" w:space="0" w:color="000000"/>
              <w:bottom w:val="nil"/>
              <w:right w:val="single" w:sz="4" w:space="0" w:color="auto"/>
            </w:tcBorders>
            <w:shd w:val="solid" w:color="FFFFFF" w:fill="auto"/>
            <w:tcMar>
              <w:left w:w="40" w:type="dxa"/>
              <w:right w:w="40" w:type="dxa"/>
            </w:tcMar>
            <w:vAlign w:val="center"/>
          </w:tcPr>
          <w:p w14:paraId="7E08D608"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407FF4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Систематичность в изучении </w:t>
            </w:r>
            <w:r w:rsidRPr="007B68E1">
              <w:rPr>
                <w:rFonts w:ascii="Times New Roman" w:eastAsia="Times New Roman" w:hAnsi="Times New Roman" w:cs="Times New Roman"/>
                <w:sz w:val="24"/>
                <w:szCs w:val="24"/>
                <w:lang w:eastAsia="ar-SA"/>
              </w:rPr>
              <w:t>дополнительной, справочной литературы, периодических изданий по профессии</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1D8D86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65E312D" w14:textId="77777777" w:rsidTr="007B68E1">
        <w:trPr>
          <w:trHeight w:val="269"/>
        </w:trPr>
        <w:tc>
          <w:tcPr>
            <w:tcW w:w="1372" w:type="dxa"/>
            <w:vMerge w:val="restart"/>
            <w:tcBorders>
              <w:top w:val="single" w:sz="2" w:space="0" w:color="000000"/>
              <w:left w:val="single" w:sz="2" w:space="0" w:color="000000"/>
              <w:right w:val="single" w:sz="4" w:space="0" w:color="auto"/>
            </w:tcBorders>
            <w:shd w:val="solid" w:color="FFFFFF" w:fill="auto"/>
            <w:tcMar>
              <w:left w:w="40" w:type="dxa"/>
              <w:right w:w="40" w:type="dxa"/>
            </w:tcMar>
            <w:vAlign w:val="center"/>
          </w:tcPr>
          <w:p w14:paraId="081E0779"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2.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3116B4D"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организации </w:t>
            </w:r>
            <w:r w:rsidRPr="007B68E1">
              <w:rPr>
                <w:rFonts w:ascii="Times New Roman" w:eastAsia="Times New Roman" w:hAnsi="Times New Roman" w:cs="Times New Roman"/>
                <w:sz w:val="24"/>
                <w:szCs w:val="24"/>
                <w:lang w:eastAsia="ar-SA"/>
              </w:rPr>
              <w:t>собственной деятельности для выполнения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E4E213E"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4FCFA7BB" w14:textId="77777777" w:rsidTr="007B68E1">
        <w:trPr>
          <w:trHeight w:val="269"/>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06915A2D"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13D2720"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Адекватный выбор методов и способов решения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212A1A2"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73634ED9" w14:textId="77777777" w:rsidTr="007B68E1">
        <w:trPr>
          <w:trHeight w:val="278"/>
        </w:trPr>
        <w:tc>
          <w:tcPr>
            <w:tcW w:w="1372" w:type="dxa"/>
            <w:vMerge/>
            <w:tcBorders>
              <w:left w:val="single" w:sz="2" w:space="0" w:color="000000"/>
              <w:bottom w:val="nil"/>
              <w:right w:val="single" w:sz="4" w:space="0" w:color="auto"/>
            </w:tcBorders>
            <w:shd w:val="solid" w:color="FFFFFF" w:fill="auto"/>
            <w:tcMar>
              <w:left w:w="40" w:type="dxa"/>
              <w:right w:w="40" w:type="dxa"/>
            </w:tcMar>
            <w:vAlign w:val="center"/>
          </w:tcPr>
          <w:p w14:paraId="6C628FB7"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C30571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Точность подбора критериев и </w:t>
            </w:r>
            <w:r w:rsidRPr="007B68E1">
              <w:rPr>
                <w:rFonts w:ascii="Times New Roman" w:eastAsia="Times New Roman" w:hAnsi="Times New Roman" w:cs="Times New Roman"/>
                <w:sz w:val="24"/>
                <w:szCs w:val="24"/>
                <w:lang w:eastAsia="ar-SA"/>
              </w:rPr>
              <w:t>показателей оценки эффективности и качества выполнения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588FD1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829A878" w14:textId="77777777" w:rsidTr="007B68E1">
        <w:trPr>
          <w:trHeight w:val="278"/>
        </w:trPr>
        <w:tc>
          <w:tcPr>
            <w:tcW w:w="1372" w:type="dxa"/>
            <w:tcBorders>
              <w:top w:val="single" w:sz="2" w:space="0" w:color="000000"/>
              <w:left w:val="single" w:sz="2" w:space="0" w:color="000000"/>
              <w:bottom w:val="single" w:sz="4" w:space="0" w:color="000000"/>
              <w:right w:val="single" w:sz="4" w:space="0" w:color="auto"/>
            </w:tcBorders>
            <w:shd w:val="solid" w:color="FFFFFF" w:fill="auto"/>
            <w:tcMar>
              <w:left w:w="40" w:type="dxa"/>
              <w:right w:w="40" w:type="dxa"/>
            </w:tcMar>
            <w:vAlign w:val="center"/>
          </w:tcPr>
          <w:p w14:paraId="43D4CAB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ОК 3.</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5571163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Обоснованность принятия </w:t>
            </w:r>
            <w:r w:rsidRPr="007B68E1">
              <w:rPr>
                <w:rFonts w:ascii="Times New Roman" w:eastAsia="Times New Roman" w:hAnsi="Times New Roman" w:cs="Times New Roman"/>
                <w:sz w:val="24"/>
                <w:szCs w:val="24"/>
                <w:lang w:eastAsia="ar-SA"/>
              </w:rPr>
              <w:t>решения в стандартных и нестандартных ситуациях;</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6E6DDFA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7F6E0873" w14:textId="77777777" w:rsidTr="007B68E1">
        <w:trPr>
          <w:trHeight w:val="227"/>
        </w:trPr>
        <w:tc>
          <w:tcPr>
            <w:tcW w:w="1372" w:type="dxa"/>
            <w:vMerge w:val="restart"/>
            <w:tcBorders>
              <w:top w:val="single" w:sz="4" w:space="0" w:color="000000"/>
              <w:left w:val="single" w:sz="2" w:space="0" w:color="000000"/>
              <w:right w:val="single" w:sz="4" w:space="0" w:color="auto"/>
            </w:tcBorders>
            <w:shd w:val="solid" w:color="FFFFFF" w:fill="auto"/>
            <w:tcMar>
              <w:left w:w="40" w:type="dxa"/>
              <w:right w:w="40" w:type="dxa"/>
            </w:tcMar>
            <w:vAlign w:val="center"/>
          </w:tcPr>
          <w:p w14:paraId="4130A9E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ОК 4.</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2F215FA"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Нахождение и использование </w:t>
            </w:r>
            <w:r w:rsidRPr="007B68E1">
              <w:rPr>
                <w:rFonts w:ascii="Times New Roman" w:eastAsia="Times New Roman" w:hAnsi="Times New Roman" w:cs="Times New Roman"/>
                <w:sz w:val="24"/>
                <w:szCs w:val="24"/>
                <w:lang w:eastAsia="ar-SA"/>
              </w:rPr>
              <w:t>информации для эффективного выполнения профессиональных</w:t>
            </w:r>
          </w:p>
          <w:p w14:paraId="1C41C741" w14:textId="77777777" w:rsidR="007B68E1" w:rsidRPr="007B68E1" w:rsidRDefault="007B68E1" w:rsidP="007B68E1">
            <w:pPr>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sz w:val="24"/>
                <w:szCs w:val="24"/>
                <w:lang w:eastAsia="ar-SA"/>
              </w:rPr>
              <w:t>задач, профессионального и личностного развития;</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2285BB4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7CB1CA7F" w14:textId="77777777" w:rsidTr="007B68E1">
        <w:trPr>
          <w:trHeight w:val="70"/>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3B47216F"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2DA6A5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Адекватность использования </w:t>
            </w:r>
            <w:r w:rsidRPr="007B68E1">
              <w:rPr>
                <w:rFonts w:ascii="Times New Roman" w:eastAsia="Times New Roman" w:hAnsi="Times New Roman" w:cs="Times New Roman"/>
                <w:sz w:val="24"/>
                <w:szCs w:val="24"/>
                <w:lang w:eastAsia="ar-SA"/>
              </w:rPr>
              <w:t>нескольких источников информации для решения профессиональных задач, включая электронные;</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02DEB8A"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32FC9C6" w14:textId="77777777" w:rsidTr="007B68E1">
        <w:trPr>
          <w:trHeight w:val="278"/>
        </w:trPr>
        <w:tc>
          <w:tcPr>
            <w:tcW w:w="1372" w:type="dxa"/>
            <w:vMerge w:val="restart"/>
            <w:tcBorders>
              <w:top w:val="single" w:sz="2" w:space="0" w:color="000000"/>
              <w:left w:val="single" w:sz="2" w:space="0" w:color="000000"/>
              <w:right w:val="single" w:sz="4" w:space="0" w:color="auto"/>
            </w:tcBorders>
            <w:shd w:val="solid" w:color="FFFFFF" w:fill="auto"/>
            <w:tcMar>
              <w:left w:w="40" w:type="dxa"/>
              <w:right w:w="40" w:type="dxa"/>
            </w:tcMar>
            <w:vAlign w:val="center"/>
          </w:tcPr>
          <w:p w14:paraId="4BB2614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5.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54A9B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Своевременность решения </w:t>
            </w:r>
            <w:r w:rsidRPr="007B68E1">
              <w:rPr>
                <w:rFonts w:ascii="Times New Roman" w:eastAsia="Times New Roman" w:hAnsi="Times New Roman" w:cs="Times New Roman"/>
                <w:sz w:val="24"/>
                <w:szCs w:val="24"/>
                <w:lang w:eastAsia="ar-SA"/>
              </w:rPr>
              <w:t>профессиональных задач на основе самостоятельно найденной информации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6A35209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E0B2182" w14:textId="77777777" w:rsidTr="007B68E1">
        <w:trPr>
          <w:trHeight w:val="298"/>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2B5C7C02"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60E32B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использования </w:t>
            </w:r>
            <w:r w:rsidRPr="007B68E1">
              <w:rPr>
                <w:rFonts w:ascii="Times New Roman" w:eastAsia="Times New Roman" w:hAnsi="Times New Roman" w:cs="Times New Roman"/>
                <w:sz w:val="24"/>
                <w:szCs w:val="24"/>
                <w:lang w:eastAsia="ar-SA"/>
              </w:rPr>
              <w:t>различных информационных источников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9BC761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3CA48B7" w14:textId="77777777" w:rsidTr="007B68E1">
        <w:trPr>
          <w:trHeight w:val="269"/>
        </w:trPr>
        <w:tc>
          <w:tcPr>
            <w:tcW w:w="1372" w:type="dxa"/>
            <w:vMerge/>
            <w:tcBorders>
              <w:left w:val="single" w:sz="2" w:space="0" w:color="000000"/>
              <w:bottom w:val="single" w:sz="4" w:space="0" w:color="000000"/>
              <w:right w:val="single" w:sz="4" w:space="0" w:color="auto"/>
            </w:tcBorders>
            <w:shd w:val="solid" w:color="FFFFFF" w:fill="auto"/>
            <w:tcMar>
              <w:left w:w="40" w:type="dxa"/>
              <w:right w:w="40" w:type="dxa"/>
            </w:tcMar>
            <w:vAlign w:val="center"/>
          </w:tcPr>
          <w:p w14:paraId="5C1120D6"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8259CD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Качество оформления результатов работы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5FDC70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6140AD86" w14:textId="77777777" w:rsidTr="007B68E1">
        <w:trPr>
          <w:trHeight w:val="191"/>
        </w:trPr>
        <w:tc>
          <w:tcPr>
            <w:tcW w:w="1372" w:type="dxa"/>
            <w:tcBorders>
              <w:top w:val="single" w:sz="4" w:space="0" w:color="000000"/>
              <w:left w:val="single" w:sz="2" w:space="0" w:color="000000"/>
              <w:bottom w:val="single" w:sz="4" w:space="0" w:color="000000"/>
              <w:right w:val="nil"/>
            </w:tcBorders>
            <w:shd w:val="solid" w:color="FFFFFF" w:fill="auto"/>
            <w:tcMar>
              <w:left w:w="40" w:type="dxa"/>
              <w:right w:w="40" w:type="dxa"/>
            </w:tcMar>
            <w:vAlign w:val="center"/>
          </w:tcPr>
          <w:p w14:paraId="22546C39"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lastRenderedPageBreak/>
              <w:t xml:space="preserve">ОК 7. </w:t>
            </w:r>
          </w:p>
        </w:tc>
        <w:tc>
          <w:tcPr>
            <w:tcW w:w="5812" w:type="dxa"/>
            <w:tcBorders>
              <w:top w:val="single" w:sz="4" w:space="0" w:color="auto"/>
              <w:left w:val="single" w:sz="2" w:space="0" w:color="000000"/>
              <w:bottom w:val="single" w:sz="4" w:space="0" w:color="000000"/>
              <w:right w:val="single" w:sz="1" w:space="0" w:color="000000"/>
            </w:tcBorders>
            <w:shd w:val="solid" w:color="FFFFFF" w:fill="auto"/>
            <w:tcMar>
              <w:left w:w="40" w:type="dxa"/>
              <w:right w:w="40" w:type="dxa"/>
            </w:tcMar>
            <w:vAlign w:val="center"/>
          </w:tcPr>
          <w:p w14:paraId="1BC8951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Адекватность оценки и анализа </w:t>
            </w:r>
            <w:r w:rsidRPr="007B68E1">
              <w:rPr>
                <w:rFonts w:ascii="Times New Roman" w:eastAsia="Times New Roman" w:hAnsi="Times New Roman" w:cs="Times New Roman"/>
                <w:sz w:val="24"/>
                <w:szCs w:val="24"/>
                <w:lang w:eastAsia="ar-SA"/>
              </w:rPr>
              <w:t>эффективности и качества результатов работы членов команды (подчиненных)</w:t>
            </w:r>
          </w:p>
        </w:tc>
        <w:tc>
          <w:tcPr>
            <w:tcW w:w="2314" w:type="dxa"/>
            <w:vMerge/>
            <w:tcBorders>
              <w:top w:val="single" w:sz="4" w:space="0" w:color="auto"/>
              <w:left w:val="single" w:sz="1" w:space="0" w:color="000000"/>
              <w:right w:val="single" w:sz="1" w:space="0" w:color="000000"/>
            </w:tcBorders>
            <w:shd w:val="solid" w:color="FFFFFF" w:fill="auto"/>
            <w:tcMar>
              <w:left w:w="40" w:type="dxa"/>
              <w:right w:w="40" w:type="dxa"/>
            </w:tcMar>
            <w:vAlign w:val="center"/>
          </w:tcPr>
          <w:p w14:paraId="790C20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4E319E49" w14:textId="77777777" w:rsidTr="007B68E1">
        <w:trPr>
          <w:trHeight w:val="298"/>
        </w:trPr>
        <w:tc>
          <w:tcPr>
            <w:tcW w:w="1372" w:type="dxa"/>
            <w:vMerge w:val="restart"/>
            <w:tcBorders>
              <w:top w:val="single" w:sz="2" w:space="0" w:color="000000"/>
              <w:left w:val="single" w:sz="4" w:space="0" w:color="000000"/>
              <w:right w:val="nil"/>
            </w:tcBorders>
            <w:shd w:val="solid" w:color="FFFFFF" w:fill="auto"/>
            <w:tcMar>
              <w:left w:w="40" w:type="dxa"/>
              <w:right w:w="40" w:type="dxa"/>
            </w:tcMar>
            <w:vAlign w:val="center"/>
          </w:tcPr>
          <w:p w14:paraId="094DCF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8. </w:t>
            </w:r>
          </w:p>
        </w:tc>
        <w:tc>
          <w:tcPr>
            <w:tcW w:w="5812" w:type="dxa"/>
            <w:tcBorders>
              <w:top w:val="single" w:sz="2"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0916FD8B"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w:t>
            </w:r>
            <w:r w:rsidRPr="007B68E1">
              <w:rPr>
                <w:rFonts w:ascii="Times New Roman" w:eastAsia="Times New Roman" w:hAnsi="Times New Roman" w:cs="Times New Roman"/>
                <w:sz w:val="24"/>
                <w:szCs w:val="24"/>
                <w:lang w:eastAsia="ar-SA"/>
              </w:rPr>
              <w:t>внеаудиторной самостоятельной работы при изучении профессионального модуля;</w:t>
            </w:r>
          </w:p>
        </w:tc>
        <w:tc>
          <w:tcPr>
            <w:tcW w:w="2314" w:type="dxa"/>
            <w:vMerge/>
            <w:tcBorders>
              <w:left w:val="single" w:sz="1" w:space="0" w:color="000000"/>
              <w:right w:val="single" w:sz="1" w:space="0" w:color="000000"/>
            </w:tcBorders>
            <w:shd w:val="solid" w:color="FFFFFF" w:fill="auto"/>
            <w:tcMar>
              <w:left w:w="40" w:type="dxa"/>
              <w:right w:w="40" w:type="dxa"/>
            </w:tcMar>
            <w:vAlign w:val="center"/>
          </w:tcPr>
          <w:p w14:paraId="520969E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BC1D652" w14:textId="77777777" w:rsidTr="007B68E1">
        <w:trPr>
          <w:trHeight w:val="706"/>
        </w:trPr>
        <w:tc>
          <w:tcPr>
            <w:tcW w:w="1372" w:type="dxa"/>
            <w:vMerge/>
            <w:tcBorders>
              <w:left w:val="single" w:sz="4" w:space="0" w:color="000000"/>
              <w:bottom w:val="single" w:sz="4" w:space="0" w:color="000000"/>
              <w:right w:val="nil"/>
            </w:tcBorders>
            <w:shd w:val="solid" w:color="FFFFFF" w:fill="auto"/>
            <w:tcMar>
              <w:left w:w="40" w:type="dxa"/>
              <w:right w:w="40" w:type="dxa"/>
            </w:tcMar>
            <w:vAlign w:val="center"/>
          </w:tcPr>
          <w:p w14:paraId="609233A7" w14:textId="77777777" w:rsidR="007B68E1" w:rsidRPr="007B68E1" w:rsidRDefault="007B68E1" w:rsidP="007B68E1">
            <w:pPr>
              <w:rPr>
                <w:rFonts w:ascii="Calibri" w:eastAsia="Calibri" w:hAnsi="Calibri" w:cs="Calibri"/>
              </w:rPr>
            </w:pPr>
          </w:p>
        </w:tc>
        <w:tc>
          <w:tcPr>
            <w:tcW w:w="5812" w:type="dxa"/>
            <w:tcBorders>
              <w:top w:val="single" w:sz="4"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63D4856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Верность выбора способов </w:t>
            </w:r>
            <w:r w:rsidRPr="007B68E1">
              <w:rPr>
                <w:rFonts w:ascii="Times New Roman" w:eastAsia="Times New Roman" w:hAnsi="Times New Roman" w:cs="Times New Roman"/>
                <w:sz w:val="24"/>
                <w:szCs w:val="24"/>
                <w:lang w:eastAsia="ar-SA"/>
              </w:rPr>
              <w:t>коррекции результатов собственной деятельности;</w:t>
            </w:r>
          </w:p>
        </w:tc>
        <w:tc>
          <w:tcPr>
            <w:tcW w:w="2314" w:type="dxa"/>
            <w:vMerge/>
            <w:tcBorders>
              <w:left w:val="single" w:sz="1" w:space="0" w:color="000000"/>
              <w:right w:val="single" w:sz="1" w:space="0" w:color="000000"/>
            </w:tcBorders>
            <w:shd w:val="solid" w:color="FFFFFF" w:fill="auto"/>
            <w:tcMar>
              <w:left w:w="40" w:type="dxa"/>
              <w:right w:w="40" w:type="dxa"/>
            </w:tcMar>
            <w:vAlign w:val="center"/>
          </w:tcPr>
          <w:p w14:paraId="6B0EA44C"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338C4192" w14:textId="77777777" w:rsidTr="007B68E1">
        <w:trPr>
          <w:trHeight w:val="314"/>
        </w:trPr>
        <w:tc>
          <w:tcPr>
            <w:tcW w:w="1372" w:type="dxa"/>
            <w:tcBorders>
              <w:top w:val="single" w:sz="4" w:space="0" w:color="000000"/>
              <w:left w:val="single" w:sz="4" w:space="0" w:color="000000"/>
              <w:bottom w:val="single" w:sz="4" w:space="0" w:color="000000"/>
              <w:right w:val="nil"/>
            </w:tcBorders>
            <w:shd w:val="solid" w:color="FFFFFF" w:fill="auto"/>
            <w:tcMar>
              <w:left w:w="40" w:type="dxa"/>
              <w:right w:w="40" w:type="dxa"/>
            </w:tcMar>
            <w:vAlign w:val="center"/>
          </w:tcPr>
          <w:p w14:paraId="4647D20B"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9. </w:t>
            </w:r>
          </w:p>
        </w:tc>
        <w:tc>
          <w:tcPr>
            <w:tcW w:w="5812" w:type="dxa"/>
            <w:tcBorders>
              <w:top w:val="single" w:sz="4"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4C51CA0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Систематичность в изучении </w:t>
            </w:r>
            <w:r w:rsidRPr="007B68E1">
              <w:rPr>
                <w:rFonts w:ascii="Times New Roman" w:eastAsia="Times New Roman" w:hAnsi="Times New Roman" w:cs="Times New Roman"/>
                <w:sz w:val="24"/>
                <w:szCs w:val="24"/>
                <w:lang w:eastAsia="ar-SA"/>
              </w:rPr>
              <w:t>дополнительной, справочной литературы, периодических изданий в области профессиональной деятельности;</w:t>
            </w:r>
          </w:p>
        </w:tc>
        <w:tc>
          <w:tcPr>
            <w:tcW w:w="2314" w:type="dxa"/>
            <w:vMerge/>
            <w:tcBorders>
              <w:left w:val="single" w:sz="1" w:space="0" w:color="000000"/>
              <w:bottom w:val="single" w:sz="4" w:space="0" w:color="000000"/>
              <w:right w:val="single" w:sz="1" w:space="0" w:color="000000"/>
            </w:tcBorders>
            <w:shd w:val="solid" w:color="FFFFFF" w:fill="auto"/>
            <w:tcMar>
              <w:left w:w="40" w:type="dxa"/>
              <w:right w:w="40" w:type="dxa"/>
            </w:tcMar>
            <w:vAlign w:val="center"/>
          </w:tcPr>
          <w:p w14:paraId="78C1880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bl>
    <w:p w14:paraId="5BE72A1A" w14:textId="77777777" w:rsidR="00C2688F" w:rsidRPr="00FB50A0" w:rsidRDefault="00C2688F" w:rsidP="00C2688F">
      <w:pPr>
        <w:rPr>
          <w:rFonts w:ascii="Times New Roman" w:hAnsi="Times New Roman" w:cs="Times New Roman"/>
          <w:b/>
          <w:bCs/>
          <w:sz w:val="18"/>
          <w:szCs w:val="18"/>
        </w:rPr>
      </w:pPr>
    </w:p>
    <w:p w14:paraId="4E471211" w14:textId="77777777" w:rsidR="00C2688F" w:rsidRDefault="00C2688F" w:rsidP="00C2688F">
      <w:pPr>
        <w:rPr>
          <w:rFonts w:ascii="Times New Roman" w:hAnsi="Times New Roman" w:cs="Times New Roman"/>
          <w:b/>
          <w:bCs/>
          <w:sz w:val="20"/>
          <w:szCs w:val="20"/>
        </w:rPr>
      </w:pPr>
      <w:r>
        <w:rPr>
          <w:rFonts w:ascii="Times New Roman" w:hAnsi="Times New Roman" w:cs="Times New Roman"/>
          <w:b/>
          <w:bCs/>
          <w:sz w:val="20"/>
          <w:szCs w:val="20"/>
        </w:rPr>
        <w:br w:type="page"/>
      </w:r>
    </w:p>
    <w:p w14:paraId="6EEB0768" w14:textId="26F60A19" w:rsidR="007B68E1" w:rsidRDefault="007B68E1" w:rsidP="007B68E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3CE93CE5" w14:textId="77777777" w:rsidR="00125A70" w:rsidRPr="00125A70" w:rsidRDefault="00125A70" w:rsidP="00125A70">
      <w:pPr>
        <w:jc w:val="right"/>
        <w:rPr>
          <w:rFonts w:ascii="Times New Roman" w:hAnsi="Times New Roman" w:cs="Times New Roman"/>
          <w:b/>
          <w:bCs/>
          <w:sz w:val="24"/>
          <w:szCs w:val="24"/>
        </w:rPr>
      </w:pPr>
      <w:r w:rsidRPr="00125A70">
        <w:rPr>
          <w:rFonts w:ascii="Times New Roman" w:hAnsi="Times New Roman" w:cs="Times New Roman"/>
          <w:b/>
          <w:bCs/>
          <w:sz w:val="24"/>
          <w:szCs w:val="24"/>
        </w:rPr>
        <w:t>к ОПОП-П по специальности</w:t>
      </w:r>
    </w:p>
    <w:p w14:paraId="024744AF" w14:textId="5AD1EC64" w:rsidR="007B68E1" w:rsidRDefault="00125A70" w:rsidP="00125A70">
      <w:pPr>
        <w:jc w:val="right"/>
        <w:rPr>
          <w:rFonts w:ascii="Times New Roman" w:hAnsi="Times New Roman" w:cs="Times New Roman"/>
          <w:b/>
          <w:bCs/>
          <w:color w:val="0070C0"/>
          <w:sz w:val="24"/>
          <w:szCs w:val="24"/>
        </w:rPr>
      </w:pPr>
      <w:r w:rsidRPr="00125A70">
        <w:rPr>
          <w:rFonts w:ascii="Times New Roman" w:hAnsi="Times New Roman" w:cs="Times New Roman"/>
          <w:b/>
          <w:bCs/>
          <w:sz w:val="24"/>
          <w:szCs w:val="24"/>
        </w:rPr>
        <w:t>42.02.01. Реклама</w:t>
      </w:r>
    </w:p>
    <w:p w14:paraId="0322B0DD" w14:textId="77777777" w:rsidR="007B68E1" w:rsidRDefault="007B68E1" w:rsidP="007B68E1">
      <w:pPr>
        <w:jc w:val="right"/>
        <w:rPr>
          <w:rFonts w:ascii="Times New Roman" w:hAnsi="Times New Roman" w:cs="Times New Roman"/>
          <w:b/>
          <w:bCs/>
          <w:color w:val="0070C0"/>
          <w:sz w:val="24"/>
          <w:szCs w:val="24"/>
        </w:rPr>
      </w:pPr>
    </w:p>
    <w:p w14:paraId="64E7C61B" w14:textId="77777777" w:rsidR="007B68E1" w:rsidRDefault="007B68E1" w:rsidP="007B68E1">
      <w:pPr>
        <w:jc w:val="right"/>
        <w:rPr>
          <w:rFonts w:ascii="Times New Roman" w:hAnsi="Times New Roman" w:cs="Times New Roman"/>
          <w:b/>
          <w:bCs/>
          <w:color w:val="0070C0"/>
          <w:sz w:val="24"/>
          <w:szCs w:val="24"/>
        </w:rPr>
      </w:pPr>
    </w:p>
    <w:p w14:paraId="2AA7F703" w14:textId="77777777" w:rsidR="007B68E1" w:rsidRDefault="007B68E1" w:rsidP="007B68E1">
      <w:pPr>
        <w:jc w:val="right"/>
        <w:rPr>
          <w:rFonts w:ascii="Times New Roman" w:hAnsi="Times New Roman" w:cs="Times New Roman"/>
          <w:b/>
          <w:bCs/>
          <w:color w:val="0070C0"/>
          <w:sz w:val="24"/>
          <w:szCs w:val="24"/>
        </w:rPr>
      </w:pPr>
    </w:p>
    <w:p w14:paraId="08BBEDEF" w14:textId="77777777" w:rsidR="007B68E1" w:rsidRDefault="007B68E1" w:rsidP="007B68E1">
      <w:pPr>
        <w:jc w:val="right"/>
        <w:rPr>
          <w:rFonts w:ascii="Times New Roman" w:hAnsi="Times New Roman" w:cs="Times New Roman"/>
          <w:b/>
          <w:bCs/>
          <w:color w:val="0070C0"/>
          <w:sz w:val="24"/>
          <w:szCs w:val="24"/>
        </w:rPr>
      </w:pPr>
    </w:p>
    <w:p w14:paraId="2CA39403" w14:textId="77777777" w:rsidR="007B68E1" w:rsidRDefault="007B68E1" w:rsidP="007B68E1">
      <w:pPr>
        <w:jc w:val="right"/>
        <w:rPr>
          <w:rFonts w:ascii="Times New Roman" w:hAnsi="Times New Roman" w:cs="Times New Roman"/>
          <w:b/>
          <w:bCs/>
          <w:color w:val="0070C0"/>
          <w:sz w:val="24"/>
          <w:szCs w:val="24"/>
        </w:rPr>
      </w:pPr>
    </w:p>
    <w:p w14:paraId="1A71F4AF" w14:textId="77777777" w:rsidR="007B68E1" w:rsidRDefault="007B68E1" w:rsidP="007B68E1">
      <w:pPr>
        <w:jc w:val="right"/>
        <w:rPr>
          <w:rFonts w:ascii="Times New Roman" w:hAnsi="Times New Roman" w:cs="Times New Roman"/>
          <w:b/>
          <w:bCs/>
          <w:color w:val="0070C0"/>
          <w:sz w:val="24"/>
          <w:szCs w:val="24"/>
        </w:rPr>
      </w:pPr>
    </w:p>
    <w:p w14:paraId="20C49CE4" w14:textId="77777777" w:rsidR="007B68E1" w:rsidRDefault="007B68E1" w:rsidP="007B68E1">
      <w:pPr>
        <w:jc w:val="right"/>
        <w:rPr>
          <w:rFonts w:ascii="Times New Roman" w:hAnsi="Times New Roman" w:cs="Times New Roman"/>
          <w:b/>
          <w:bCs/>
          <w:color w:val="0070C0"/>
          <w:sz w:val="24"/>
          <w:szCs w:val="24"/>
        </w:rPr>
      </w:pPr>
    </w:p>
    <w:p w14:paraId="31C39CF6" w14:textId="77777777" w:rsidR="007B68E1" w:rsidRDefault="007B68E1" w:rsidP="007B68E1">
      <w:pPr>
        <w:jc w:val="right"/>
        <w:rPr>
          <w:rFonts w:ascii="Times New Roman" w:hAnsi="Times New Roman" w:cs="Times New Roman"/>
          <w:b/>
          <w:bCs/>
          <w:color w:val="0070C0"/>
          <w:sz w:val="24"/>
          <w:szCs w:val="24"/>
        </w:rPr>
      </w:pPr>
    </w:p>
    <w:p w14:paraId="386963CE" w14:textId="77777777" w:rsidR="007B68E1" w:rsidRDefault="007B68E1" w:rsidP="007B68E1">
      <w:pPr>
        <w:jc w:val="right"/>
        <w:rPr>
          <w:rFonts w:ascii="Times New Roman" w:hAnsi="Times New Roman" w:cs="Times New Roman"/>
          <w:b/>
          <w:bCs/>
          <w:color w:val="0070C0"/>
          <w:sz w:val="24"/>
          <w:szCs w:val="24"/>
        </w:rPr>
      </w:pPr>
    </w:p>
    <w:p w14:paraId="3E26B8E4" w14:textId="77777777" w:rsidR="007B68E1" w:rsidRDefault="007B68E1" w:rsidP="007B68E1">
      <w:pPr>
        <w:jc w:val="right"/>
        <w:rPr>
          <w:rFonts w:ascii="Times New Roman" w:hAnsi="Times New Roman" w:cs="Times New Roman"/>
          <w:b/>
          <w:bCs/>
          <w:color w:val="0070C0"/>
          <w:sz w:val="24"/>
          <w:szCs w:val="24"/>
        </w:rPr>
      </w:pPr>
    </w:p>
    <w:p w14:paraId="6E8FE19C" w14:textId="77777777" w:rsidR="007B68E1" w:rsidRPr="00502F97" w:rsidRDefault="007B68E1" w:rsidP="007B68E1">
      <w:pPr>
        <w:jc w:val="right"/>
        <w:rPr>
          <w:rFonts w:ascii="Times New Roman" w:hAnsi="Times New Roman" w:cs="Times New Roman"/>
          <w:b/>
          <w:bCs/>
          <w:color w:val="0070C0"/>
          <w:sz w:val="24"/>
          <w:szCs w:val="24"/>
        </w:rPr>
      </w:pPr>
    </w:p>
    <w:p w14:paraId="20CF1542" w14:textId="77777777" w:rsidR="007B68E1" w:rsidRPr="008F578C" w:rsidRDefault="007B68E1" w:rsidP="007B68E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436F5AEB" w14:textId="7B0460B8" w:rsidR="007B68E1" w:rsidRDefault="007B68E1" w:rsidP="007B68E1">
      <w:pPr>
        <w:pStyle w:val="1"/>
      </w:pPr>
      <w:bookmarkStart w:id="530" w:name="_Toc196300833"/>
      <w:r w:rsidRPr="006E7FF4">
        <w:t>«</w:t>
      </w:r>
      <w:r w:rsidR="00125A70" w:rsidRPr="00D827C7">
        <w:t>ПМ.06</w:t>
      </w:r>
      <w:r w:rsidR="00125A70">
        <w:t xml:space="preserve"> </w:t>
      </w:r>
      <w:r w:rsidR="00125A70" w:rsidRPr="00D827C7">
        <w:t>ВЫПОЛНЕНИЕ РАБОТ ПО ОДНОЙ ИЛИ НЕСКОЛЬКИМ ПРОФЕССИЯМ РАБОЧИХ, ДОЛЖНОСТ</w:t>
      </w:r>
      <w:r w:rsidR="00CB1473">
        <w:t>ЯМ СЛУЖАЩИХ – ПО ПРОФЕССИИ 19459</w:t>
      </w:r>
      <w:r w:rsidR="00125A70" w:rsidRPr="00D827C7">
        <w:t xml:space="preserve"> ФОТОГРА</w:t>
      </w:r>
      <w:r w:rsidRPr="006E7FF4">
        <w:t>»</w:t>
      </w:r>
      <w:bookmarkEnd w:id="530"/>
    </w:p>
    <w:p w14:paraId="21FFD053" w14:textId="77777777" w:rsidR="007B68E1" w:rsidRDefault="007B68E1" w:rsidP="007B68E1">
      <w:pPr>
        <w:pStyle w:val="1"/>
        <w:tabs>
          <w:tab w:val="left" w:pos="8220"/>
        </w:tabs>
        <w:jc w:val="left"/>
      </w:pPr>
      <w:r>
        <w:tab/>
      </w:r>
    </w:p>
    <w:p w14:paraId="6DE7C9A8" w14:textId="77777777" w:rsidR="007B68E1" w:rsidRDefault="007B68E1" w:rsidP="007B68E1">
      <w:pPr>
        <w:pStyle w:val="1"/>
      </w:pPr>
    </w:p>
    <w:p w14:paraId="70301323" w14:textId="77777777" w:rsidR="007B68E1" w:rsidRDefault="007B68E1" w:rsidP="007B68E1">
      <w:pPr>
        <w:pStyle w:val="1"/>
      </w:pPr>
    </w:p>
    <w:p w14:paraId="7F5B0F23" w14:textId="77777777" w:rsidR="007B68E1" w:rsidRDefault="007B68E1" w:rsidP="007B68E1">
      <w:pPr>
        <w:pStyle w:val="1"/>
      </w:pPr>
    </w:p>
    <w:p w14:paraId="6360A16E" w14:textId="77777777" w:rsidR="007B68E1" w:rsidRDefault="007B68E1" w:rsidP="007B68E1">
      <w:pPr>
        <w:pStyle w:val="1"/>
      </w:pPr>
    </w:p>
    <w:p w14:paraId="0D1DF293" w14:textId="77777777" w:rsidR="007B68E1" w:rsidRDefault="007B68E1" w:rsidP="007B68E1">
      <w:pPr>
        <w:pStyle w:val="1"/>
      </w:pPr>
    </w:p>
    <w:p w14:paraId="50EF9D4F" w14:textId="77777777" w:rsidR="007B68E1" w:rsidRDefault="007B68E1" w:rsidP="007B68E1">
      <w:pPr>
        <w:pStyle w:val="1"/>
      </w:pPr>
    </w:p>
    <w:p w14:paraId="1372CA7A" w14:textId="77777777" w:rsidR="007B68E1" w:rsidRDefault="007B68E1" w:rsidP="007B68E1">
      <w:pPr>
        <w:pStyle w:val="1"/>
      </w:pPr>
    </w:p>
    <w:p w14:paraId="35CE5794" w14:textId="77777777" w:rsidR="007B68E1" w:rsidRDefault="007B68E1" w:rsidP="007B68E1">
      <w:pPr>
        <w:pStyle w:val="1"/>
      </w:pPr>
    </w:p>
    <w:p w14:paraId="48029784" w14:textId="77777777" w:rsidR="007B68E1" w:rsidRDefault="007B68E1" w:rsidP="007B68E1">
      <w:pPr>
        <w:pStyle w:val="1"/>
      </w:pPr>
    </w:p>
    <w:p w14:paraId="267B791F" w14:textId="77777777" w:rsidR="007B68E1" w:rsidRDefault="007B68E1" w:rsidP="007B68E1">
      <w:pPr>
        <w:pStyle w:val="1"/>
      </w:pPr>
    </w:p>
    <w:p w14:paraId="69E26FC1" w14:textId="77777777" w:rsidR="007B68E1" w:rsidRDefault="007B68E1" w:rsidP="007B68E1">
      <w:pPr>
        <w:pStyle w:val="1"/>
      </w:pPr>
    </w:p>
    <w:p w14:paraId="2EE6229F" w14:textId="77777777" w:rsidR="007B68E1" w:rsidRDefault="007B68E1" w:rsidP="007B68E1">
      <w:pPr>
        <w:pStyle w:val="1"/>
      </w:pPr>
    </w:p>
    <w:p w14:paraId="180817E8" w14:textId="77777777" w:rsidR="00125A70" w:rsidRDefault="00125A70" w:rsidP="007B68E1">
      <w:pPr>
        <w:pStyle w:val="1"/>
      </w:pPr>
    </w:p>
    <w:p w14:paraId="0989CDE4" w14:textId="77777777" w:rsidR="00125A70" w:rsidRDefault="00125A70" w:rsidP="007B68E1">
      <w:pPr>
        <w:pStyle w:val="1"/>
      </w:pPr>
    </w:p>
    <w:p w14:paraId="4DCAE9A1" w14:textId="77777777" w:rsidR="007B68E1" w:rsidRDefault="007B68E1" w:rsidP="007B68E1">
      <w:pPr>
        <w:pStyle w:val="1"/>
      </w:pPr>
    </w:p>
    <w:p w14:paraId="2EBAC286" w14:textId="6F0D2F31" w:rsidR="007B68E1" w:rsidRDefault="00125A70" w:rsidP="00125A70">
      <w:pPr>
        <w:jc w:val="center"/>
        <w:rPr>
          <w:rFonts w:ascii="Times New Roman" w:hAnsi="Times New Roman" w:cs="Times New Roman"/>
          <w:b/>
          <w:bCs/>
          <w:sz w:val="24"/>
          <w:szCs w:val="24"/>
        </w:rPr>
      </w:pPr>
      <w:r>
        <w:rPr>
          <w:rFonts w:ascii="Times New Roman" w:hAnsi="Times New Roman" w:cs="Times New Roman"/>
          <w:b/>
          <w:bCs/>
          <w:sz w:val="24"/>
          <w:szCs w:val="24"/>
        </w:rPr>
        <w:t>202</w:t>
      </w:r>
      <w:r w:rsidR="00CB1473">
        <w:rPr>
          <w:rFonts w:ascii="Times New Roman" w:hAnsi="Times New Roman" w:cs="Times New Roman"/>
          <w:b/>
          <w:bCs/>
          <w:sz w:val="24"/>
          <w:szCs w:val="24"/>
        </w:rPr>
        <w:t>5</w:t>
      </w:r>
      <w:r w:rsidR="007B68E1" w:rsidRPr="001D20BA">
        <w:rPr>
          <w:rFonts w:ascii="Times New Roman" w:hAnsi="Times New Roman" w:cs="Times New Roman"/>
          <w:b/>
          <w:bCs/>
          <w:sz w:val="24"/>
          <w:szCs w:val="24"/>
        </w:rPr>
        <w:t xml:space="preserve"> г.</w:t>
      </w:r>
      <w:r w:rsidR="007B68E1">
        <w:rPr>
          <w:rFonts w:ascii="Times New Roman" w:hAnsi="Times New Roman" w:cs="Times New Roman"/>
          <w:b/>
          <w:bCs/>
          <w:sz w:val="24"/>
          <w:szCs w:val="24"/>
        </w:rPr>
        <w:br w:type="page"/>
      </w:r>
    </w:p>
    <w:p w14:paraId="4DC56093" w14:textId="77777777" w:rsidR="007B68E1" w:rsidRDefault="007B68E1" w:rsidP="007B68E1">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7117623" w14:textId="44AA768D" w:rsidR="00F371BC" w:rsidRDefault="007B68E1" w:rsidP="00F371BC">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53EE0444" w14:textId="77777777" w:rsidR="00F371BC" w:rsidRDefault="00F371BC">
      <w:pPr>
        <w:pStyle w:val="14"/>
        <w:rPr>
          <w:rFonts w:asciiTheme="minorHAnsi" w:eastAsiaTheme="minorEastAsia" w:hAnsiTheme="minorHAnsi" w:cstheme="minorBidi"/>
          <w:b w:val="0"/>
          <w:bCs w:val="0"/>
          <w:lang w:eastAsia="ru-RU"/>
        </w:rPr>
      </w:pPr>
      <w:hyperlink w:anchor="_Toc196300741" w:history="1">
        <w:r w:rsidRPr="00D020D4">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_Toc196300741 \h </w:instrText>
        </w:r>
        <w:r>
          <w:rPr>
            <w:webHidden/>
          </w:rPr>
        </w:r>
        <w:r>
          <w:rPr>
            <w:webHidden/>
          </w:rPr>
          <w:fldChar w:fldCharType="separate"/>
        </w:r>
        <w:r>
          <w:rPr>
            <w:webHidden/>
          </w:rPr>
          <w:t>105</w:t>
        </w:r>
        <w:r>
          <w:rPr>
            <w:webHidden/>
          </w:rPr>
          <w:fldChar w:fldCharType="end"/>
        </w:r>
      </w:hyperlink>
    </w:p>
    <w:p w14:paraId="6D267F97" w14:textId="77777777" w:rsidR="00F371BC" w:rsidRDefault="00F371BC">
      <w:pPr>
        <w:pStyle w:val="21"/>
        <w:rPr>
          <w:rFonts w:asciiTheme="minorHAnsi" w:eastAsiaTheme="minorEastAsia" w:hAnsiTheme="minorHAnsi" w:cstheme="minorBidi"/>
          <w:i w:val="0"/>
          <w:iCs w:val="0"/>
          <w:sz w:val="22"/>
          <w:szCs w:val="22"/>
        </w:rPr>
      </w:pPr>
      <w:hyperlink w:anchor="_Toc196300742" w:history="1">
        <w:r w:rsidRPr="00D020D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_Toc196300742 \h </w:instrText>
        </w:r>
        <w:r>
          <w:rPr>
            <w:webHidden/>
          </w:rPr>
        </w:r>
        <w:r>
          <w:rPr>
            <w:webHidden/>
          </w:rPr>
          <w:fldChar w:fldCharType="separate"/>
        </w:r>
        <w:r>
          <w:rPr>
            <w:webHidden/>
          </w:rPr>
          <w:t>105</w:t>
        </w:r>
        <w:r>
          <w:rPr>
            <w:webHidden/>
          </w:rPr>
          <w:fldChar w:fldCharType="end"/>
        </w:r>
      </w:hyperlink>
    </w:p>
    <w:p w14:paraId="1D09517B" w14:textId="77777777" w:rsidR="00F371BC" w:rsidRDefault="00F371BC">
      <w:pPr>
        <w:pStyle w:val="21"/>
        <w:rPr>
          <w:rFonts w:asciiTheme="minorHAnsi" w:eastAsiaTheme="minorEastAsia" w:hAnsiTheme="minorHAnsi" w:cstheme="minorBidi"/>
          <w:i w:val="0"/>
          <w:iCs w:val="0"/>
          <w:sz w:val="22"/>
          <w:szCs w:val="22"/>
        </w:rPr>
      </w:pPr>
      <w:hyperlink w:anchor="_Toc196300744" w:history="1">
        <w:r w:rsidRPr="00D020D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_Toc196300744 \h </w:instrText>
        </w:r>
        <w:r>
          <w:rPr>
            <w:webHidden/>
          </w:rPr>
        </w:r>
        <w:r>
          <w:rPr>
            <w:webHidden/>
          </w:rPr>
          <w:fldChar w:fldCharType="separate"/>
        </w:r>
        <w:r>
          <w:rPr>
            <w:webHidden/>
          </w:rPr>
          <w:t>105</w:t>
        </w:r>
        <w:r>
          <w:rPr>
            <w:webHidden/>
          </w:rPr>
          <w:fldChar w:fldCharType="end"/>
        </w:r>
      </w:hyperlink>
    </w:p>
    <w:p w14:paraId="0987AF3B" w14:textId="77777777" w:rsidR="00F371BC" w:rsidRDefault="00F371BC">
      <w:pPr>
        <w:pStyle w:val="14"/>
        <w:rPr>
          <w:rFonts w:asciiTheme="minorHAnsi" w:eastAsiaTheme="minorEastAsia" w:hAnsiTheme="minorHAnsi" w:cstheme="minorBidi"/>
          <w:b w:val="0"/>
          <w:bCs w:val="0"/>
          <w:lang w:eastAsia="ru-RU"/>
        </w:rPr>
      </w:pPr>
      <w:hyperlink w:anchor="_Toc196300745" w:history="1">
        <w:r w:rsidRPr="00D020D4">
          <w:rPr>
            <w:rStyle w:val="af0"/>
          </w:rPr>
          <w:t>2. Структура и содержание профессионального модуля</w:t>
        </w:r>
        <w:r>
          <w:rPr>
            <w:webHidden/>
          </w:rPr>
          <w:tab/>
        </w:r>
        <w:r>
          <w:rPr>
            <w:webHidden/>
          </w:rPr>
          <w:fldChar w:fldCharType="begin"/>
        </w:r>
        <w:r>
          <w:rPr>
            <w:webHidden/>
          </w:rPr>
          <w:instrText xml:space="preserve"> PAGEREF _Toc196300745 \h </w:instrText>
        </w:r>
        <w:r>
          <w:rPr>
            <w:webHidden/>
          </w:rPr>
        </w:r>
        <w:r>
          <w:rPr>
            <w:webHidden/>
          </w:rPr>
          <w:fldChar w:fldCharType="separate"/>
        </w:r>
        <w:r>
          <w:rPr>
            <w:webHidden/>
          </w:rPr>
          <w:t>110</w:t>
        </w:r>
        <w:r>
          <w:rPr>
            <w:webHidden/>
          </w:rPr>
          <w:fldChar w:fldCharType="end"/>
        </w:r>
      </w:hyperlink>
    </w:p>
    <w:p w14:paraId="355A3237" w14:textId="77777777" w:rsidR="00F371BC" w:rsidRDefault="00F371BC">
      <w:pPr>
        <w:pStyle w:val="21"/>
        <w:rPr>
          <w:rFonts w:asciiTheme="minorHAnsi" w:eastAsiaTheme="minorEastAsia" w:hAnsiTheme="minorHAnsi" w:cstheme="minorBidi"/>
          <w:i w:val="0"/>
          <w:iCs w:val="0"/>
          <w:sz w:val="22"/>
          <w:szCs w:val="22"/>
        </w:rPr>
      </w:pPr>
      <w:hyperlink w:anchor="_Toc196300746" w:history="1">
        <w:r w:rsidRPr="00D020D4">
          <w:rPr>
            <w:rStyle w:val="af0"/>
          </w:rPr>
          <w:t>2.1. Трудоемкость освоения модуля</w:t>
        </w:r>
        <w:r>
          <w:rPr>
            <w:webHidden/>
          </w:rPr>
          <w:tab/>
        </w:r>
        <w:r>
          <w:rPr>
            <w:webHidden/>
          </w:rPr>
          <w:fldChar w:fldCharType="begin"/>
        </w:r>
        <w:r>
          <w:rPr>
            <w:webHidden/>
          </w:rPr>
          <w:instrText xml:space="preserve"> PAGEREF _Toc196300746 \h </w:instrText>
        </w:r>
        <w:r>
          <w:rPr>
            <w:webHidden/>
          </w:rPr>
        </w:r>
        <w:r>
          <w:rPr>
            <w:webHidden/>
          </w:rPr>
          <w:fldChar w:fldCharType="separate"/>
        </w:r>
        <w:r>
          <w:rPr>
            <w:webHidden/>
          </w:rPr>
          <w:t>110</w:t>
        </w:r>
        <w:r>
          <w:rPr>
            <w:webHidden/>
          </w:rPr>
          <w:fldChar w:fldCharType="end"/>
        </w:r>
      </w:hyperlink>
    </w:p>
    <w:p w14:paraId="60454244" w14:textId="77777777" w:rsidR="00F371BC" w:rsidRDefault="00F371BC">
      <w:pPr>
        <w:pStyle w:val="21"/>
        <w:rPr>
          <w:rFonts w:asciiTheme="minorHAnsi" w:eastAsiaTheme="minorEastAsia" w:hAnsiTheme="minorHAnsi" w:cstheme="minorBidi"/>
          <w:i w:val="0"/>
          <w:iCs w:val="0"/>
          <w:sz w:val="22"/>
          <w:szCs w:val="22"/>
        </w:rPr>
      </w:pPr>
      <w:hyperlink w:anchor="_Toc196300747" w:history="1">
        <w:r w:rsidRPr="00D020D4">
          <w:rPr>
            <w:rStyle w:val="af0"/>
          </w:rPr>
          <w:t>2.2. Структура профессионального модуля</w:t>
        </w:r>
        <w:r>
          <w:rPr>
            <w:webHidden/>
          </w:rPr>
          <w:tab/>
        </w:r>
        <w:r>
          <w:rPr>
            <w:webHidden/>
          </w:rPr>
          <w:fldChar w:fldCharType="begin"/>
        </w:r>
        <w:r>
          <w:rPr>
            <w:webHidden/>
          </w:rPr>
          <w:instrText xml:space="preserve"> PAGEREF _Toc196300747 \h </w:instrText>
        </w:r>
        <w:r>
          <w:rPr>
            <w:webHidden/>
          </w:rPr>
        </w:r>
        <w:r>
          <w:rPr>
            <w:webHidden/>
          </w:rPr>
          <w:fldChar w:fldCharType="separate"/>
        </w:r>
        <w:r>
          <w:rPr>
            <w:webHidden/>
          </w:rPr>
          <w:t>110</w:t>
        </w:r>
        <w:r>
          <w:rPr>
            <w:webHidden/>
          </w:rPr>
          <w:fldChar w:fldCharType="end"/>
        </w:r>
      </w:hyperlink>
    </w:p>
    <w:p w14:paraId="5C0C262F" w14:textId="77777777" w:rsidR="00F371BC" w:rsidRDefault="00F371BC">
      <w:pPr>
        <w:pStyle w:val="21"/>
        <w:rPr>
          <w:rFonts w:asciiTheme="minorHAnsi" w:eastAsiaTheme="minorEastAsia" w:hAnsiTheme="minorHAnsi" w:cstheme="minorBidi"/>
          <w:i w:val="0"/>
          <w:iCs w:val="0"/>
          <w:sz w:val="22"/>
          <w:szCs w:val="22"/>
        </w:rPr>
      </w:pPr>
      <w:hyperlink w:anchor="_Toc196300748" w:history="1">
        <w:r w:rsidRPr="00D020D4">
          <w:rPr>
            <w:rStyle w:val="af0"/>
          </w:rPr>
          <w:t>2.3. Содержание профессионального модуля</w:t>
        </w:r>
        <w:r>
          <w:rPr>
            <w:webHidden/>
          </w:rPr>
          <w:tab/>
        </w:r>
        <w:r>
          <w:rPr>
            <w:webHidden/>
          </w:rPr>
          <w:fldChar w:fldCharType="begin"/>
        </w:r>
        <w:r>
          <w:rPr>
            <w:webHidden/>
          </w:rPr>
          <w:instrText xml:space="preserve"> PAGEREF _Toc196300748 \h </w:instrText>
        </w:r>
        <w:r>
          <w:rPr>
            <w:webHidden/>
          </w:rPr>
        </w:r>
        <w:r>
          <w:rPr>
            <w:webHidden/>
          </w:rPr>
          <w:fldChar w:fldCharType="separate"/>
        </w:r>
        <w:r>
          <w:rPr>
            <w:webHidden/>
          </w:rPr>
          <w:t>111</w:t>
        </w:r>
        <w:r>
          <w:rPr>
            <w:webHidden/>
          </w:rPr>
          <w:fldChar w:fldCharType="end"/>
        </w:r>
      </w:hyperlink>
    </w:p>
    <w:p w14:paraId="5921C019" w14:textId="77777777" w:rsidR="00F371BC" w:rsidRDefault="00F371BC">
      <w:pPr>
        <w:pStyle w:val="14"/>
        <w:rPr>
          <w:rFonts w:asciiTheme="minorHAnsi" w:eastAsiaTheme="minorEastAsia" w:hAnsiTheme="minorHAnsi" w:cstheme="minorBidi"/>
          <w:b w:val="0"/>
          <w:bCs w:val="0"/>
          <w:lang w:eastAsia="ru-RU"/>
        </w:rPr>
      </w:pPr>
      <w:hyperlink w:anchor="_Toc196300749" w:history="1">
        <w:r w:rsidRPr="00D020D4">
          <w:rPr>
            <w:rStyle w:val="af0"/>
          </w:rPr>
          <w:t>3. Условия реализации профессионального модуля</w:t>
        </w:r>
        <w:r>
          <w:rPr>
            <w:webHidden/>
          </w:rPr>
          <w:tab/>
        </w:r>
        <w:r>
          <w:rPr>
            <w:webHidden/>
          </w:rPr>
          <w:fldChar w:fldCharType="begin"/>
        </w:r>
        <w:r>
          <w:rPr>
            <w:webHidden/>
          </w:rPr>
          <w:instrText xml:space="preserve"> PAGEREF _Toc196300749 \h </w:instrText>
        </w:r>
        <w:r>
          <w:rPr>
            <w:webHidden/>
          </w:rPr>
        </w:r>
        <w:r>
          <w:rPr>
            <w:webHidden/>
          </w:rPr>
          <w:fldChar w:fldCharType="separate"/>
        </w:r>
        <w:r>
          <w:rPr>
            <w:webHidden/>
          </w:rPr>
          <w:t>116</w:t>
        </w:r>
        <w:r>
          <w:rPr>
            <w:webHidden/>
          </w:rPr>
          <w:fldChar w:fldCharType="end"/>
        </w:r>
      </w:hyperlink>
    </w:p>
    <w:p w14:paraId="7ED375EA" w14:textId="77777777" w:rsidR="00F371BC" w:rsidRDefault="00F371BC">
      <w:pPr>
        <w:pStyle w:val="21"/>
        <w:rPr>
          <w:rFonts w:asciiTheme="minorHAnsi" w:eastAsiaTheme="minorEastAsia" w:hAnsiTheme="minorHAnsi" w:cstheme="minorBidi"/>
          <w:i w:val="0"/>
          <w:iCs w:val="0"/>
          <w:sz w:val="22"/>
          <w:szCs w:val="22"/>
        </w:rPr>
      </w:pPr>
      <w:hyperlink w:anchor="_Toc196300750" w:history="1">
        <w:r w:rsidRPr="00D020D4">
          <w:rPr>
            <w:rStyle w:val="af0"/>
          </w:rPr>
          <w:t>3.1. Материально-техническое обеспечение</w:t>
        </w:r>
        <w:r>
          <w:rPr>
            <w:webHidden/>
          </w:rPr>
          <w:tab/>
        </w:r>
        <w:r>
          <w:rPr>
            <w:webHidden/>
          </w:rPr>
          <w:fldChar w:fldCharType="begin"/>
        </w:r>
        <w:r>
          <w:rPr>
            <w:webHidden/>
          </w:rPr>
          <w:instrText xml:space="preserve"> PAGEREF _Toc196300750 \h </w:instrText>
        </w:r>
        <w:r>
          <w:rPr>
            <w:webHidden/>
          </w:rPr>
        </w:r>
        <w:r>
          <w:rPr>
            <w:webHidden/>
          </w:rPr>
          <w:fldChar w:fldCharType="separate"/>
        </w:r>
        <w:r>
          <w:rPr>
            <w:webHidden/>
          </w:rPr>
          <w:t>116</w:t>
        </w:r>
        <w:r>
          <w:rPr>
            <w:webHidden/>
          </w:rPr>
          <w:fldChar w:fldCharType="end"/>
        </w:r>
      </w:hyperlink>
    </w:p>
    <w:p w14:paraId="115F955C" w14:textId="77777777" w:rsidR="00F371BC" w:rsidRDefault="00F371BC">
      <w:pPr>
        <w:pStyle w:val="21"/>
        <w:rPr>
          <w:rFonts w:asciiTheme="minorHAnsi" w:eastAsiaTheme="minorEastAsia" w:hAnsiTheme="minorHAnsi" w:cstheme="minorBidi"/>
          <w:i w:val="0"/>
          <w:iCs w:val="0"/>
          <w:sz w:val="22"/>
          <w:szCs w:val="22"/>
        </w:rPr>
      </w:pPr>
      <w:hyperlink w:anchor="_Toc196300751" w:history="1">
        <w:r w:rsidRPr="00D020D4">
          <w:rPr>
            <w:rStyle w:val="af0"/>
          </w:rPr>
          <w:t>3.2. Учебно-методическое обеспечение</w:t>
        </w:r>
        <w:r>
          <w:rPr>
            <w:webHidden/>
          </w:rPr>
          <w:tab/>
        </w:r>
        <w:r>
          <w:rPr>
            <w:webHidden/>
          </w:rPr>
          <w:fldChar w:fldCharType="begin"/>
        </w:r>
        <w:r>
          <w:rPr>
            <w:webHidden/>
          </w:rPr>
          <w:instrText xml:space="preserve"> PAGEREF _Toc196300751 \h </w:instrText>
        </w:r>
        <w:r>
          <w:rPr>
            <w:webHidden/>
          </w:rPr>
        </w:r>
        <w:r>
          <w:rPr>
            <w:webHidden/>
          </w:rPr>
          <w:fldChar w:fldCharType="separate"/>
        </w:r>
        <w:r>
          <w:rPr>
            <w:webHidden/>
          </w:rPr>
          <w:t>116</w:t>
        </w:r>
        <w:r>
          <w:rPr>
            <w:webHidden/>
          </w:rPr>
          <w:fldChar w:fldCharType="end"/>
        </w:r>
      </w:hyperlink>
    </w:p>
    <w:p w14:paraId="1AF1ADEF" w14:textId="77777777" w:rsidR="00F371BC" w:rsidRDefault="00F371BC">
      <w:pPr>
        <w:pStyle w:val="14"/>
        <w:rPr>
          <w:rFonts w:asciiTheme="minorHAnsi" w:eastAsiaTheme="minorEastAsia" w:hAnsiTheme="minorHAnsi" w:cstheme="minorBidi"/>
          <w:b w:val="0"/>
          <w:bCs w:val="0"/>
          <w:lang w:eastAsia="ru-RU"/>
        </w:rPr>
      </w:pPr>
      <w:hyperlink w:anchor="_Toc196300752" w:history="1">
        <w:r w:rsidRPr="00D020D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_Toc196300752 \h </w:instrText>
        </w:r>
        <w:r>
          <w:rPr>
            <w:webHidden/>
          </w:rPr>
        </w:r>
        <w:r>
          <w:rPr>
            <w:webHidden/>
          </w:rPr>
          <w:fldChar w:fldCharType="separate"/>
        </w:r>
        <w:r>
          <w:rPr>
            <w:webHidden/>
          </w:rPr>
          <w:t>118</w:t>
        </w:r>
        <w:r>
          <w:rPr>
            <w:webHidden/>
          </w:rPr>
          <w:fldChar w:fldCharType="end"/>
        </w:r>
      </w:hyperlink>
    </w:p>
    <w:p w14:paraId="0535C7CE" w14:textId="77777777" w:rsidR="007B68E1" w:rsidRPr="001D20BA" w:rsidRDefault="007B68E1" w:rsidP="007B68E1">
      <w:pPr>
        <w:jc w:val="center"/>
        <w:rPr>
          <w:rFonts w:ascii="Times New Roman" w:hAnsi="Times New Roman" w:cs="Times New Roman"/>
          <w:b/>
          <w:bCs/>
        </w:rPr>
      </w:pPr>
      <w:r>
        <w:rPr>
          <w:rFonts w:ascii="Times New Roman" w:hAnsi="Times New Roman" w:cs="Times New Roman"/>
          <w:b/>
          <w:bCs/>
        </w:rPr>
        <w:fldChar w:fldCharType="end"/>
      </w:r>
    </w:p>
    <w:p w14:paraId="7B3EDEA8" w14:textId="77777777" w:rsidR="007B68E1" w:rsidRDefault="007B68E1" w:rsidP="007B68E1">
      <w:pPr>
        <w:pStyle w:val="1f"/>
        <w:jc w:val="left"/>
        <w:sectPr w:rsidR="007B68E1" w:rsidSect="00502F97">
          <w:headerReference w:type="even" r:id="rId36"/>
          <w:headerReference w:type="default" r:id="rId37"/>
          <w:pgSz w:w="11906" w:h="16838"/>
          <w:pgMar w:top="1134" w:right="567" w:bottom="1134" w:left="1701" w:header="709" w:footer="709" w:gutter="0"/>
          <w:cols w:space="708"/>
          <w:docGrid w:linePitch="360"/>
        </w:sectPr>
      </w:pPr>
    </w:p>
    <w:p w14:paraId="35F0D568" w14:textId="77777777" w:rsidR="007B68E1" w:rsidRPr="00D46500" w:rsidRDefault="007B68E1" w:rsidP="007B68E1">
      <w:pPr>
        <w:pStyle w:val="1f"/>
        <w:rPr>
          <w:rFonts w:ascii="Times New Roman" w:hAnsi="Times New Roman"/>
          <w:lang w:val="ru-RU"/>
        </w:rPr>
      </w:pPr>
      <w:bookmarkStart w:id="531" w:name="_Toc196300332"/>
      <w:bookmarkStart w:id="532" w:name="_Toc196300468"/>
      <w:bookmarkStart w:id="533" w:name="_Toc196300741"/>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531"/>
      <w:bookmarkEnd w:id="532"/>
      <w:bookmarkEnd w:id="533"/>
    </w:p>
    <w:p w14:paraId="7337D2B7" w14:textId="71F8B4DA" w:rsidR="007B68E1" w:rsidRPr="00D46500" w:rsidRDefault="00125A70" w:rsidP="007B68E1">
      <w:pPr>
        <w:pStyle w:val="1d"/>
        <w:jc w:val="center"/>
        <w:rPr>
          <w:rFonts w:eastAsia="Segoe UI"/>
          <w:lang w:val="ru-RU"/>
        </w:rPr>
      </w:pPr>
      <w:r>
        <w:rPr>
          <w:rFonts w:eastAsia="Segoe UI"/>
          <w:lang w:val="ru-RU"/>
        </w:rPr>
        <w:t>«</w:t>
      </w:r>
      <w:r w:rsidRPr="00125A70">
        <w:rPr>
          <w:rFonts w:eastAsia="Segoe UI"/>
          <w:lang w:val="ru-RU"/>
        </w:rPr>
        <w:t>ПМ.06 ВЫПОЛНЕНИЕ РАБОТ ПО ОДНОЙ ИЛИ НЕСКОЛЬКИМ ПРОФЕССИЯМ РАБОЧИХ, ДОЛЖНОСТЯМ СЛУЖАЩИХ</w:t>
      </w:r>
      <w:r w:rsidR="00CB1473">
        <w:rPr>
          <w:rFonts w:eastAsia="Segoe UI"/>
          <w:lang w:val="ru-RU"/>
        </w:rPr>
        <w:t xml:space="preserve"> – ПО ПРОФЕССИИ 19459</w:t>
      </w:r>
      <w:r w:rsidRPr="00125A70">
        <w:rPr>
          <w:rFonts w:eastAsia="Segoe UI"/>
          <w:lang w:val="ru-RU"/>
        </w:rPr>
        <w:t xml:space="preserve"> ФОТОГРАФ</w:t>
      </w:r>
      <w:r w:rsidR="007B68E1" w:rsidRPr="00D46500">
        <w:rPr>
          <w:rFonts w:eastAsia="Segoe UI"/>
          <w:lang w:val="ru-RU"/>
        </w:rPr>
        <w:t>»</w:t>
      </w:r>
    </w:p>
    <w:p w14:paraId="3F9BB1D0" w14:textId="302BC38D" w:rsidR="007B68E1" w:rsidRPr="00C13371" w:rsidRDefault="007B68E1" w:rsidP="007B68E1">
      <w:pPr>
        <w:pStyle w:val="1d"/>
        <w:jc w:val="center"/>
        <w:rPr>
          <w:rFonts w:eastAsia="Segoe UI"/>
          <w:vertAlign w:val="superscript"/>
          <w:lang w:val="ru-RU"/>
        </w:rPr>
      </w:pPr>
    </w:p>
    <w:p w14:paraId="530151CD" w14:textId="77777777" w:rsidR="007B68E1" w:rsidRDefault="007B68E1" w:rsidP="007B68E1">
      <w:pPr>
        <w:pStyle w:val="114"/>
        <w:rPr>
          <w:rFonts w:ascii="Times New Roman" w:hAnsi="Times New Roman"/>
        </w:rPr>
      </w:pPr>
      <w:bookmarkStart w:id="534" w:name="_Toc196300333"/>
      <w:bookmarkStart w:id="535" w:name="_Toc196300469"/>
      <w:bookmarkStart w:id="536" w:name="_Toc196300742"/>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534"/>
      <w:bookmarkEnd w:id="535"/>
      <w:bookmarkEnd w:id="536"/>
      <w:r>
        <w:rPr>
          <w:rFonts w:ascii="Times New Roman" w:hAnsi="Times New Roman"/>
        </w:rPr>
        <w:t xml:space="preserve"> </w:t>
      </w:r>
    </w:p>
    <w:p w14:paraId="1125B166" w14:textId="027BE2ED" w:rsidR="00125A70" w:rsidRPr="008D7148" w:rsidRDefault="00125A70" w:rsidP="00125A70">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C72409">
        <w:rPr>
          <w:rFonts w:ascii="Times New Roman" w:eastAsia="Times New Roman" w:hAnsi="Times New Roman" w:cs="Times New Roman"/>
          <w:iCs/>
          <w:sz w:val="24"/>
          <w:szCs w:val="24"/>
          <w:lang w:eastAsia="ru-RU"/>
        </w:rPr>
        <w:t>«</w:t>
      </w:r>
      <w:r w:rsidRPr="00D156FF">
        <w:rPr>
          <w:rFonts w:ascii="Times New Roman" w:eastAsia="Times New Roman" w:hAnsi="Times New Roman" w:cs="Times New Roman"/>
          <w:iCs/>
          <w:sz w:val="24"/>
          <w:szCs w:val="24"/>
          <w:lang w:eastAsia="ru-RU"/>
        </w:rPr>
        <w:t>выполнение работ по одной или нескольким профессиям рабочих, должнос</w:t>
      </w:r>
      <w:r w:rsidR="00CB1473">
        <w:rPr>
          <w:rFonts w:ascii="Times New Roman" w:eastAsia="Times New Roman" w:hAnsi="Times New Roman" w:cs="Times New Roman"/>
          <w:iCs/>
          <w:sz w:val="24"/>
          <w:szCs w:val="24"/>
          <w:lang w:eastAsia="ru-RU"/>
        </w:rPr>
        <w:t>тям служащих – по профессии 19459</w:t>
      </w:r>
      <w:r w:rsidRPr="00D156FF">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Ф</w:t>
      </w:r>
      <w:r w:rsidRPr="00D156FF">
        <w:rPr>
          <w:rFonts w:ascii="Times New Roman" w:eastAsia="Times New Roman" w:hAnsi="Times New Roman" w:cs="Times New Roman"/>
          <w:iCs/>
          <w:sz w:val="24"/>
          <w:szCs w:val="24"/>
          <w:lang w:eastAsia="ru-RU"/>
        </w:rPr>
        <w:t>отограф</w:t>
      </w:r>
      <w:r>
        <w:rPr>
          <w:rFonts w:ascii="Times New Roman" w:eastAsia="Times New Roman" w:hAnsi="Times New Roman" w:cs="Times New Roman"/>
          <w:iCs/>
          <w:sz w:val="24"/>
          <w:szCs w:val="24"/>
          <w:lang w:eastAsia="ru-RU"/>
        </w:rPr>
        <w:t>».</w:t>
      </w:r>
    </w:p>
    <w:p w14:paraId="2216CE11" w14:textId="6E135930" w:rsidR="007B68E1" w:rsidRPr="00125A70" w:rsidRDefault="00125A70" w:rsidP="00125A70">
      <w:pPr>
        <w:pStyle w:val="114"/>
        <w:jc w:val="both"/>
        <w:rPr>
          <w:rFonts w:ascii="Times New Roman" w:hAnsi="Times New Roman"/>
          <w:b w:val="0"/>
        </w:rPr>
      </w:pPr>
      <w:bookmarkStart w:id="537" w:name="_Toc171674565"/>
      <w:bookmarkStart w:id="538" w:name="_Toc196300334"/>
      <w:bookmarkStart w:id="539" w:name="_Toc196300470"/>
      <w:bookmarkStart w:id="540" w:name="_Toc196300743"/>
      <w:r w:rsidRPr="00125A70">
        <w:rPr>
          <w:rFonts w:ascii="Times New Roman" w:hAnsi="Times New Roman"/>
          <w:b w:val="0"/>
        </w:rPr>
        <w:t>Профессиональный модуль включен в вариативную часть образовательной программы.</w:t>
      </w:r>
      <w:bookmarkEnd w:id="537"/>
      <w:bookmarkEnd w:id="538"/>
      <w:bookmarkEnd w:id="539"/>
      <w:bookmarkEnd w:id="540"/>
    </w:p>
    <w:p w14:paraId="5FEC2AB4" w14:textId="77777777" w:rsidR="007B68E1" w:rsidRPr="00EA6E1D" w:rsidRDefault="007B68E1" w:rsidP="007B68E1">
      <w:pPr>
        <w:pStyle w:val="114"/>
        <w:rPr>
          <w:rFonts w:ascii="Times New Roman" w:hAnsi="Times New Roman"/>
        </w:rPr>
      </w:pPr>
      <w:bookmarkStart w:id="541" w:name="_Toc196300335"/>
      <w:bookmarkStart w:id="542" w:name="_Toc196300471"/>
      <w:bookmarkStart w:id="543" w:name="_Toc196300744"/>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41"/>
      <w:bookmarkEnd w:id="542"/>
      <w:bookmarkEnd w:id="543"/>
    </w:p>
    <w:p w14:paraId="022F3501" w14:textId="77777777" w:rsidR="007B68E1" w:rsidRDefault="007B68E1" w:rsidP="007B68E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8111345" w14:textId="4B216898" w:rsidR="007B68E1" w:rsidRDefault="007B68E1" w:rsidP="007B68E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108"/>
        <w:gridCol w:w="2881"/>
        <w:gridCol w:w="2707"/>
      </w:tblGrid>
      <w:tr w:rsidR="00581806" w:rsidRPr="00EA6607" w14:paraId="3A203AD5" w14:textId="77777777" w:rsidTr="00581806">
        <w:tc>
          <w:tcPr>
            <w:tcW w:w="932" w:type="dxa"/>
            <w:tcBorders>
              <w:top w:val="single" w:sz="4" w:space="0" w:color="auto"/>
              <w:left w:val="single" w:sz="4" w:space="0" w:color="auto"/>
              <w:right w:val="single" w:sz="4" w:space="0" w:color="auto"/>
            </w:tcBorders>
          </w:tcPr>
          <w:p w14:paraId="5DC2D65D" w14:textId="77777777" w:rsidR="00581806" w:rsidRPr="000B4CFB" w:rsidRDefault="00581806" w:rsidP="00581806">
            <w:pPr>
              <w:rPr>
                <w:rStyle w:val="afb"/>
                <w:b/>
                <w:i w:val="0"/>
                <w:iCs/>
              </w:rPr>
            </w:pPr>
            <w:r w:rsidRPr="000B4CFB">
              <w:rPr>
                <w:rStyle w:val="afb"/>
                <w:b/>
                <w:i w:val="0"/>
                <w:iCs/>
              </w:rPr>
              <w:t>Код ОК, ПК</w:t>
            </w:r>
          </w:p>
        </w:tc>
        <w:tc>
          <w:tcPr>
            <w:tcW w:w="3108" w:type="dxa"/>
            <w:tcBorders>
              <w:top w:val="single" w:sz="4" w:space="0" w:color="auto"/>
              <w:left w:val="single" w:sz="4" w:space="0" w:color="auto"/>
              <w:right w:val="single" w:sz="4" w:space="0" w:color="auto"/>
            </w:tcBorders>
          </w:tcPr>
          <w:p w14:paraId="16A68514"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Уметь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D4C1B33"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Знать</w:t>
            </w:r>
          </w:p>
        </w:tc>
        <w:tc>
          <w:tcPr>
            <w:tcW w:w="2707" w:type="dxa"/>
            <w:tcBorders>
              <w:top w:val="single" w:sz="4" w:space="0" w:color="auto"/>
              <w:left w:val="single" w:sz="4" w:space="0" w:color="auto"/>
              <w:bottom w:val="single" w:sz="4" w:space="0" w:color="auto"/>
              <w:right w:val="single" w:sz="4" w:space="0" w:color="auto"/>
            </w:tcBorders>
          </w:tcPr>
          <w:p w14:paraId="3BBC1938"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Владеть навыками</w:t>
            </w:r>
          </w:p>
        </w:tc>
      </w:tr>
      <w:tr w:rsidR="00581806" w:rsidRPr="00EA6607" w14:paraId="1EFFF6CB" w14:textId="77777777" w:rsidTr="00581806">
        <w:tc>
          <w:tcPr>
            <w:tcW w:w="932" w:type="dxa"/>
            <w:tcBorders>
              <w:top w:val="single" w:sz="4" w:space="0" w:color="auto"/>
              <w:left w:val="single" w:sz="4" w:space="0" w:color="auto"/>
              <w:right w:val="single" w:sz="4" w:space="0" w:color="auto"/>
            </w:tcBorders>
          </w:tcPr>
          <w:p w14:paraId="017DCDC8" w14:textId="77777777" w:rsidR="00581806" w:rsidRPr="000B4CFB" w:rsidRDefault="00581806" w:rsidP="00581806">
            <w:pPr>
              <w:rPr>
                <w:rFonts w:ascii="Times New Roman" w:hAnsi="Times New Roman" w:cs="Times New Roman"/>
                <w:bCs/>
                <w:i/>
                <w:iCs/>
              </w:rPr>
            </w:pPr>
            <w:r w:rsidRPr="000B4CFB">
              <w:rPr>
                <w:rStyle w:val="afb"/>
                <w:b/>
                <w:i w:val="0"/>
                <w:iCs/>
              </w:rPr>
              <w:t>ОК 01</w:t>
            </w:r>
          </w:p>
        </w:tc>
        <w:tc>
          <w:tcPr>
            <w:tcW w:w="3108" w:type="dxa"/>
            <w:tcBorders>
              <w:top w:val="single" w:sz="4" w:space="0" w:color="auto"/>
              <w:left w:val="single" w:sz="4" w:space="0" w:color="auto"/>
              <w:right w:val="single" w:sz="4" w:space="0" w:color="auto"/>
            </w:tcBorders>
          </w:tcPr>
          <w:p w14:paraId="524C214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распознавать задачу и/или проблему </w:t>
            </w:r>
          </w:p>
          <w:p w14:paraId="4DA6C19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профессиональном и/или социальном контексте</w:t>
            </w:r>
          </w:p>
          <w:p w14:paraId="115EC19D"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анализировать задачу и/или проблему и выделять её составные части</w:t>
            </w:r>
          </w:p>
          <w:p w14:paraId="7B36572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определять этапы решения задачи</w:t>
            </w:r>
          </w:p>
          <w:p w14:paraId="6EB9AEE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выявлять и эффективно искать информацию, необходимую для решения задачи и/или проблемы</w:t>
            </w:r>
          </w:p>
          <w:p w14:paraId="6477E859"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составлять план действия</w:t>
            </w:r>
          </w:p>
          <w:p w14:paraId="67199817"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определять необходимые ресурсы</w:t>
            </w:r>
          </w:p>
          <w:p w14:paraId="5BEC8A9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владеть актуальными методами работы </w:t>
            </w:r>
          </w:p>
          <w:p w14:paraId="1C8C98D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профессиональной и смежных сферах</w:t>
            </w:r>
          </w:p>
          <w:p w14:paraId="58D06AD6"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реализовывать составленный план</w:t>
            </w:r>
          </w:p>
          <w:p w14:paraId="4E9F81D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843DBE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актуальный профессиональный и социальный контекст, в котором приходится работать и жить</w:t>
            </w:r>
          </w:p>
          <w:p w14:paraId="3E574657"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5325E4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алгоритмы выполнения работ </w:t>
            </w:r>
          </w:p>
          <w:p w14:paraId="6856DDF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профессиональной и смежных областях</w:t>
            </w:r>
          </w:p>
          <w:p w14:paraId="678E64A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методы работы в профессиональной и смежных сферах</w:t>
            </w:r>
          </w:p>
          <w:p w14:paraId="5CB9758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структуру плана для решения задач</w:t>
            </w:r>
          </w:p>
          <w:p w14:paraId="51DD86DE"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порядок оценки результатов решения задач профессиональной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3A8BC48C" w14:textId="77777777" w:rsidR="00581806" w:rsidRPr="00EA6607" w:rsidRDefault="00581806" w:rsidP="00581806">
            <w:pPr>
              <w:rPr>
                <w:rFonts w:ascii="Times New Roman" w:hAnsi="Times New Roman" w:cs="Times New Roman"/>
                <w:bCs/>
              </w:rPr>
            </w:pPr>
          </w:p>
        </w:tc>
      </w:tr>
      <w:tr w:rsidR="00581806" w:rsidRPr="00EA6607" w14:paraId="0D36DD56" w14:textId="77777777" w:rsidTr="00581806">
        <w:tc>
          <w:tcPr>
            <w:tcW w:w="932" w:type="dxa"/>
            <w:tcBorders>
              <w:left w:val="single" w:sz="4" w:space="0" w:color="auto"/>
              <w:bottom w:val="single" w:sz="4" w:space="0" w:color="auto"/>
              <w:right w:val="single" w:sz="4" w:space="0" w:color="auto"/>
            </w:tcBorders>
          </w:tcPr>
          <w:p w14:paraId="5CAB8B9B" w14:textId="77777777" w:rsidR="00581806" w:rsidRPr="000B4CFB" w:rsidRDefault="00581806" w:rsidP="00581806">
            <w:pPr>
              <w:rPr>
                <w:rFonts w:ascii="Times New Roman" w:hAnsi="Times New Roman" w:cs="Times New Roman"/>
                <w:bCs/>
                <w:i/>
                <w:iCs/>
              </w:rPr>
            </w:pPr>
            <w:r w:rsidRPr="000B4CFB">
              <w:rPr>
                <w:rStyle w:val="afb"/>
                <w:b/>
                <w:i w:val="0"/>
                <w:iCs/>
              </w:rPr>
              <w:t>ОК 02</w:t>
            </w:r>
          </w:p>
        </w:tc>
        <w:tc>
          <w:tcPr>
            <w:tcW w:w="3108" w:type="dxa"/>
            <w:tcBorders>
              <w:left w:val="single" w:sz="4" w:space="0" w:color="auto"/>
              <w:bottom w:val="single" w:sz="4" w:space="0" w:color="auto"/>
              <w:right w:val="single" w:sz="4" w:space="0" w:color="auto"/>
            </w:tcBorders>
          </w:tcPr>
          <w:p w14:paraId="3C17AC8D"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определять задачи для поиска информации</w:t>
            </w:r>
          </w:p>
          <w:p w14:paraId="73435EA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определять необходимые источники информации</w:t>
            </w:r>
          </w:p>
          <w:p w14:paraId="7A925CA4"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планировать процесс поиска</w:t>
            </w:r>
          </w:p>
          <w:p w14:paraId="5BF90014"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структурировать получаемую информацию</w:t>
            </w:r>
          </w:p>
          <w:p w14:paraId="7A84ECE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lastRenderedPageBreak/>
              <w:t>выделять наиболее значимое в перечне информации</w:t>
            </w:r>
          </w:p>
          <w:p w14:paraId="58809056"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оценивать практическую значимость результатов поиска</w:t>
            </w:r>
          </w:p>
          <w:p w14:paraId="572E255B"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205C066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использовать современное программное обеспечение</w:t>
            </w:r>
          </w:p>
          <w:p w14:paraId="056E57F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753066B4"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номенклатура информационных источников, применяемых в профессиональной деятельности</w:t>
            </w:r>
          </w:p>
          <w:p w14:paraId="5CE10365"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t>приемы структурирования информации</w:t>
            </w:r>
          </w:p>
          <w:p w14:paraId="3F4C2B35"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формат оформления результатов поиска информации, современные средства и устройства информатизации</w:t>
            </w:r>
          </w:p>
          <w:p w14:paraId="68227136"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auto"/>
              <w:left w:val="single" w:sz="4" w:space="0" w:color="auto"/>
              <w:bottom w:val="single" w:sz="4" w:space="0" w:color="auto"/>
              <w:right w:val="single" w:sz="4" w:space="0" w:color="auto"/>
            </w:tcBorders>
          </w:tcPr>
          <w:p w14:paraId="0C5E001C" w14:textId="77777777" w:rsidR="00581806" w:rsidRPr="00EA6607" w:rsidRDefault="00581806" w:rsidP="00581806">
            <w:pPr>
              <w:rPr>
                <w:rFonts w:ascii="Times New Roman" w:hAnsi="Times New Roman" w:cs="Times New Roman"/>
                <w:bCs/>
              </w:rPr>
            </w:pPr>
          </w:p>
        </w:tc>
      </w:tr>
      <w:tr w:rsidR="00581806" w:rsidRPr="00EA6607" w14:paraId="4EF82C9E" w14:textId="77777777" w:rsidTr="00581806">
        <w:tc>
          <w:tcPr>
            <w:tcW w:w="932" w:type="dxa"/>
            <w:tcBorders>
              <w:left w:val="single" w:sz="4" w:space="0" w:color="auto"/>
              <w:bottom w:val="single" w:sz="4" w:space="0" w:color="auto"/>
              <w:right w:val="single" w:sz="4" w:space="0" w:color="auto"/>
            </w:tcBorders>
          </w:tcPr>
          <w:p w14:paraId="0CD5D156" w14:textId="77777777" w:rsidR="00581806" w:rsidRPr="000B4CFB" w:rsidRDefault="00581806" w:rsidP="00581806">
            <w:pPr>
              <w:rPr>
                <w:rStyle w:val="afb"/>
                <w:b/>
                <w:i w:val="0"/>
                <w:iCs/>
              </w:rPr>
            </w:pPr>
            <w:r w:rsidRPr="000B4CFB">
              <w:rPr>
                <w:rStyle w:val="afb"/>
                <w:b/>
                <w:i w:val="0"/>
                <w:iCs/>
              </w:rPr>
              <w:t>ОК 03</w:t>
            </w:r>
          </w:p>
        </w:tc>
        <w:tc>
          <w:tcPr>
            <w:tcW w:w="3108" w:type="dxa"/>
            <w:tcBorders>
              <w:left w:val="single" w:sz="4" w:space="0" w:color="auto"/>
              <w:bottom w:val="single" w:sz="4" w:space="0" w:color="auto"/>
              <w:right w:val="single" w:sz="4" w:space="0" w:color="auto"/>
            </w:tcBorders>
          </w:tcPr>
          <w:p w14:paraId="01CC805A"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актуальность нормативно-правовой документации в профессиональной деятельности</w:t>
            </w:r>
          </w:p>
          <w:p w14:paraId="1D64A156"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применять современную научную профессиональную терминологию</w:t>
            </w:r>
          </w:p>
          <w:p w14:paraId="388E3344"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 выстраивать траектории профессионального развития и самообразования</w:t>
            </w:r>
          </w:p>
          <w:p w14:paraId="42518C13"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выявлять достоинства и недостатки коммерческой идеи</w:t>
            </w:r>
          </w:p>
          <w:p w14:paraId="4D777C9C"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презентовать идеи открытия собственного дела в профессиональной деятельности; оформлять бизнес-план</w:t>
            </w:r>
          </w:p>
          <w:p w14:paraId="7BF43FFD"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рассчитывать размеры выплат по процентным ставкам кредитования</w:t>
            </w:r>
          </w:p>
          <w:p w14:paraId="6447CC83"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w:t>
            </w:r>
          </w:p>
          <w:p w14:paraId="317DA451"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презентовать бизнес-идею</w:t>
            </w:r>
          </w:p>
          <w:p w14:paraId="3C159264"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источники финансирования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229DCD70"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содержание актуальной нормативно-правовой документации</w:t>
            </w:r>
          </w:p>
          <w:p w14:paraId="1ADF03A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современная научная и профессиональная терминология</w:t>
            </w:r>
          </w:p>
          <w:p w14:paraId="789AE4F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возможные траектории профессионального развития и самообразования</w:t>
            </w:r>
          </w:p>
          <w:p w14:paraId="694EE1BF"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основы предпринимательской деятельности; основы финансовой грамотности</w:t>
            </w:r>
          </w:p>
          <w:p w14:paraId="12374CB5"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правила разработки бизнес-планов</w:t>
            </w:r>
          </w:p>
          <w:p w14:paraId="6E8679F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порядок выстраивания презентации</w:t>
            </w:r>
          </w:p>
          <w:p w14:paraId="3801099D"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кредитные банковские продукты</w:t>
            </w:r>
          </w:p>
        </w:tc>
        <w:tc>
          <w:tcPr>
            <w:tcW w:w="2707" w:type="dxa"/>
            <w:tcBorders>
              <w:top w:val="single" w:sz="4" w:space="0" w:color="auto"/>
              <w:left w:val="single" w:sz="4" w:space="0" w:color="auto"/>
              <w:bottom w:val="single" w:sz="4" w:space="0" w:color="auto"/>
              <w:right w:val="single" w:sz="4" w:space="0" w:color="auto"/>
            </w:tcBorders>
          </w:tcPr>
          <w:p w14:paraId="1ADA97A4"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6F7D6817" w14:textId="77777777" w:rsidTr="00581806">
        <w:tc>
          <w:tcPr>
            <w:tcW w:w="932" w:type="dxa"/>
            <w:tcBorders>
              <w:top w:val="single" w:sz="4" w:space="0" w:color="auto"/>
              <w:left w:val="single" w:sz="4" w:space="0" w:color="auto"/>
              <w:right w:val="single" w:sz="4" w:space="0" w:color="auto"/>
            </w:tcBorders>
          </w:tcPr>
          <w:p w14:paraId="21D49286" w14:textId="77777777" w:rsidR="00581806" w:rsidRPr="000B4CFB" w:rsidRDefault="00581806" w:rsidP="00581806">
            <w:pPr>
              <w:rPr>
                <w:rFonts w:ascii="Times New Roman" w:hAnsi="Times New Roman" w:cs="Times New Roman"/>
                <w:bCs/>
                <w:i/>
                <w:iCs/>
              </w:rPr>
            </w:pPr>
            <w:r w:rsidRPr="000B4CFB">
              <w:rPr>
                <w:rStyle w:val="afb"/>
                <w:b/>
                <w:i w:val="0"/>
                <w:iCs/>
              </w:rPr>
              <w:t>ОК 04</w:t>
            </w:r>
          </w:p>
        </w:tc>
        <w:tc>
          <w:tcPr>
            <w:tcW w:w="3108" w:type="dxa"/>
            <w:tcBorders>
              <w:top w:val="single" w:sz="4" w:space="0" w:color="auto"/>
              <w:left w:val="single" w:sz="4" w:space="0" w:color="auto"/>
              <w:right w:val="single" w:sz="4" w:space="0" w:color="auto"/>
            </w:tcBorders>
          </w:tcPr>
          <w:p w14:paraId="7305F27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организовывать работу коллектива </w:t>
            </w:r>
          </w:p>
          <w:p w14:paraId="4633027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 команды</w:t>
            </w:r>
          </w:p>
          <w:p w14:paraId="2DF25D3B"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взаимодействовать с коллегами, руководством, </w:t>
            </w:r>
            <w:r w:rsidRPr="00EA6607">
              <w:rPr>
                <w:rFonts w:ascii="Times New Roman" w:hAnsi="Times New Roman" w:cs="Times New Roman"/>
                <w:color w:val="000000"/>
              </w:rPr>
              <w:lastRenderedPageBreak/>
              <w:t>клиентами в ходе профессиональной деятельности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45EF7DA5" w14:textId="77777777" w:rsidR="00581806" w:rsidRPr="00EA6607" w:rsidRDefault="00581806" w:rsidP="00581806">
            <w:pPr>
              <w:tabs>
                <w:tab w:val="left" w:pos="377"/>
              </w:tabs>
              <w:rPr>
                <w:rFonts w:ascii="Times New Roman" w:hAnsi="Times New Roman" w:cs="Times New Roman"/>
                <w:bCs/>
              </w:rPr>
            </w:pPr>
            <w:r w:rsidRPr="00EA6607">
              <w:rPr>
                <w:rFonts w:ascii="Times New Roman" w:hAnsi="Times New Roman" w:cs="Times New Roman"/>
                <w:bCs/>
              </w:rPr>
              <w:lastRenderedPageBreak/>
              <w:t>психологические основы деятельности коллектива, психологические особенности личности</w:t>
            </w:r>
          </w:p>
          <w:p w14:paraId="0FB3FB49" w14:textId="77777777" w:rsidR="00581806" w:rsidRPr="00EA6607" w:rsidRDefault="00581806" w:rsidP="00581806">
            <w:pPr>
              <w:tabs>
                <w:tab w:val="left" w:pos="377"/>
              </w:tabs>
              <w:rPr>
                <w:rFonts w:ascii="Times New Roman" w:hAnsi="Times New Roman" w:cs="Times New Roman"/>
                <w:bCs/>
              </w:rPr>
            </w:pPr>
            <w:r w:rsidRPr="00EA6607">
              <w:rPr>
                <w:rFonts w:ascii="Times New Roman" w:hAnsi="Times New Roman" w:cs="Times New Roman"/>
                <w:bCs/>
              </w:rPr>
              <w:lastRenderedPageBreak/>
              <w:t>основы проектной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06BBD8EB" w14:textId="77777777" w:rsidR="00581806" w:rsidRPr="00EA6607" w:rsidRDefault="00581806" w:rsidP="00581806">
            <w:pPr>
              <w:rPr>
                <w:rFonts w:ascii="Times New Roman" w:hAnsi="Times New Roman" w:cs="Times New Roman"/>
                <w:bCs/>
              </w:rPr>
            </w:pPr>
          </w:p>
        </w:tc>
      </w:tr>
      <w:tr w:rsidR="00581806" w:rsidRPr="00EA6607" w14:paraId="2524DCBF" w14:textId="77777777" w:rsidTr="00581806">
        <w:trPr>
          <w:trHeight w:val="327"/>
        </w:trPr>
        <w:tc>
          <w:tcPr>
            <w:tcW w:w="932" w:type="dxa"/>
            <w:tcBorders>
              <w:left w:val="single" w:sz="4" w:space="0" w:color="auto"/>
              <w:right w:val="single" w:sz="4" w:space="0" w:color="auto"/>
            </w:tcBorders>
          </w:tcPr>
          <w:p w14:paraId="390F2774" w14:textId="77777777" w:rsidR="00581806" w:rsidRPr="000B4CFB" w:rsidRDefault="00581806" w:rsidP="00581806">
            <w:pPr>
              <w:rPr>
                <w:rFonts w:ascii="Times New Roman" w:hAnsi="Times New Roman" w:cs="Times New Roman"/>
                <w:bCs/>
                <w:i/>
                <w:iCs/>
              </w:rPr>
            </w:pPr>
            <w:r w:rsidRPr="000B4CFB">
              <w:rPr>
                <w:rStyle w:val="afb"/>
                <w:b/>
                <w:i w:val="0"/>
                <w:iCs/>
              </w:rPr>
              <w:t>ОК 05</w:t>
            </w:r>
          </w:p>
        </w:tc>
        <w:tc>
          <w:tcPr>
            <w:tcW w:w="3108" w:type="dxa"/>
            <w:tcBorders>
              <w:left w:val="single" w:sz="4" w:space="0" w:color="auto"/>
              <w:right w:val="single" w:sz="4" w:space="0" w:color="auto"/>
            </w:tcBorders>
          </w:tcPr>
          <w:p w14:paraId="1569529A"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грамотно излагать свои мысли </w:t>
            </w:r>
          </w:p>
          <w:p w14:paraId="0492A009"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81234B1"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особенности социального и культурного контекста; </w:t>
            </w:r>
          </w:p>
          <w:p w14:paraId="3D7C1F5A"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правила оформления документов </w:t>
            </w:r>
          </w:p>
          <w:p w14:paraId="5DCB8A3F" w14:textId="77777777" w:rsidR="00581806" w:rsidRPr="00EA6607" w:rsidRDefault="00581806" w:rsidP="00581806">
            <w:pPr>
              <w:rPr>
                <w:rFonts w:ascii="Times New Roman" w:hAnsi="Times New Roman" w:cs="Times New Roman"/>
              </w:rPr>
            </w:pPr>
            <w:r w:rsidRPr="00EA6607">
              <w:rPr>
                <w:rFonts w:ascii="Times New Roman" w:hAnsi="Times New Roman" w:cs="Times New Roman"/>
                <w:bCs/>
              </w:rPr>
              <w:t>и построения устных сообщений</w:t>
            </w:r>
          </w:p>
        </w:tc>
        <w:tc>
          <w:tcPr>
            <w:tcW w:w="2707" w:type="dxa"/>
            <w:tcBorders>
              <w:top w:val="single" w:sz="4" w:space="0" w:color="auto"/>
              <w:left w:val="single" w:sz="4" w:space="0" w:color="auto"/>
              <w:bottom w:val="single" w:sz="4" w:space="0" w:color="auto"/>
              <w:right w:val="single" w:sz="4" w:space="0" w:color="auto"/>
            </w:tcBorders>
          </w:tcPr>
          <w:p w14:paraId="648388D2"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734F61C6" w14:textId="77777777" w:rsidTr="00581806">
        <w:trPr>
          <w:trHeight w:val="327"/>
        </w:trPr>
        <w:tc>
          <w:tcPr>
            <w:tcW w:w="932" w:type="dxa"/>
            <w:tcBorders>
              <w:left w:val="single" w:sz="4" w:space="0" w:color="auto"/>
              <w:right w:val="single" w:sz="4" w:space="0" w:color="auto"/>
            </w:tcBorders>
          </w:tcPr>
          <w:p w14:paraId="123559EA" w14:textId="77777777" w:rsidR="00581806" w:rsidRPr="000B4CFB" w:rsidRDefault="00581806" w:rsidP="00581806">
            <w:pPr>
              <w:rPr>
                <w:rStyle w:val="afb"/>
                <w:b/>
                <w:i w:val="0"/>
                <w:iCs/>
              </w:rPr>
            </w:pPr>
            <w:r>
              <w:rPr>
                <w:rStyle w:val="afb"/>
                <w:b/>
                <w:i w:val="0"/>
                <w:iCs/>
              </w:rPr>
              <w:t>ОК 06</w:t>
            </w:r>
          </w:p>
        </w:tc>
        <w:tc>
          <w:tcPr>
            <w:tcW w:w="3108" w:type="dxa"/>
            <w:tcBorders>
              <w:left w:val="single" w:sz="4" w:space="0" w:color="auto"/>
              <w:bottom w:val="single" w:sz="4" w:space="0" w:color="auto"/>
              <w:right w:val="single" w:sz="4" w:space="0" w:color="auto"/>
            </w:tcBorders>
          </w:tcPr>
          <w:p w14:paraId="23C72746" w14:textId="77777777" w:rsidR="00581806" w:rsidRPr="002A39D6" w:rsidRDefault="00581806" w:rsidP="00581806">
            <w:pPr>
              <w:rPr>
                <w:rFonts w:ascii="Times New Roman" w:hAnsi="Times New Roman" w:cs="Times New Roman"/>
                <w:bCs/>
                <w:sz w:val="24"/>
                <w:szCs w:val="24"/>
              </w:rPr>
            </w:pPr>
            <w:r w:rsidRPr="002A39D6">
              <w:rPr>
                <w:rFonts w:ascii="Times New Roman" w:hAnsi="Times New Roman" w:cs="Times New Roman"/>
                <w:bCs/>
                <w:sz w:val="24"/>
                <w:szCs w:val="24"/>
              </w:rPr>
              <w:t>описывать значимость своей специальности</w:t>
            </w:r>
          </w:p>
          <w:p w14:paraId="2A3A63ED" w14:textId="77777777" w:rsidR="00581806" w:rsidRPr="00EA6607" w:rsidRDefault="00581806" w:rsidP="00581806">
            <w:pPr>
              <w:rPr>
                <w:rFonts w:ascii="Times New Roman" w:hAnsi="Times New Roman" w:cs="Times New Roman"/>
                <w:color w:val="000000"/>
              </w:rPr>
            </w:pPr>
            <w:r w:rsidRPr="002A39D6">
              <w:rPr>
                <w:rFonts w:ascii="Times New Roman" w:hAnsi="Times New Roman" w:cs="Times New Roman"/>
                <w:bCs/>
                <w:sz w:val="24"/>
                <w:szCs w:val="24"/>
              </w:rPr>
              <w:t>применять стандарты антикоррупционного поведения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D18371E" w14:textId="77777777" w:rsidR="00581806" w:rsidRDefault="00581806" w:rsidP="00581806">
            <w:pPr>
              <w:rPr>
                <w:rFonts w:ascii="Times New Roman" w:hAnsi="Times New Roman" w:cs="Times New Roman"/>
                <w:bCs/>
              </w:rPr>
            </w:pPr>
            <w:r w:rsidRPr="002A39D6">
              <w:rPr>
                <w:rFonts w:ascii="Times New Roman" w:hAnsi="Times New Roman" w:cs="Times New Roman"/>
                <w:bCs/>
              </w:rPr>
              <w:t>сущность гражданско-патриотической позиции, общечеловеческих ценностей</w:t>
            </w:r>
          </w:p>
          <w:p w14:paraId="45074055" w14:textId="77777777" w:rsidR="00581806" w:rsidRDefault="00581806" w:rsidP="00581806">
            <w:pPr>
              <w:rPr>
                <w:rFonts w:ascii="Times New Roman" w:hAnsi="Times New Roman" w:cs="Times New Roman"/>
                <w:bCs/>
              </w:rPr>
            </w:pPr>
            <w:r w:rsidRPr="002A39D6">
              <w:rPr>
                <w:rFonts w:ascii="Times New Roman" w:hAnsi="Times New Roman" w:cs="Times New Roman"/>
                <w:bCs/>
              </w:rPr>
              <w:t>значимость профессиональной деятельности по специальности</w:t>
            </w:r>
          </w:p>
          <w:p w14:paraId="423BCCD4" w14:textId="77777777" w:rsidR="00581806" w:rsidRPr="00EA6607" w:rsidRDefault="00581806" w:rsidP="00581806">
            <w:pPr>
              <w:rPr>
                <w:rFonts w:ascii="Times New Roman" w:hAnsi="Times New Roman" w:cs="Times New Roman"/>
                <w:bCs/>
              </w:rPr>
            </w:pPr>
            <w:r w:rsidRPr="002A39D6">
              <w:rPr>
                <w:rFonts w:ascii="Times New Roman" w:hAnsi="Times New Roman" w:cs="Times New Roman"/>
                <w:bCs/>
              </w:rPr>
              <w:t>стандарты антикоррупционного поведения и последствия его нарушения</w:t>
            </w:r>
          </w:p>
        </w:tc>
        <w:tc>
          <w:tcPr>
            <w:tcW w:w="2707" w:type="dxa"/>
            <w:tcBorders>
              <w:top w:val="single" w:sz="4" w:space="0" w:color="auto"/>
              <w:left w:val="single" w:sz="4" w:space="0" w:color="auto"/>
              <w:bottom w:val="single" w:sz="4" w:space="0" w:color="auto"/>
              <w:right w:val="single" w:sz="4" w:space="0" w:color="auto"/>
            </w:tcBorders>
          </w:tcPr>
          <w:p w14:paraId="0B2DB397"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13ED5837" w14:textId="77777777" w:rsidTr="00581806">
        <w:trPr>
          <w:trHeight w:val="327"/>
        </w:trPr>
        <w:tc>
          <w:tcPr>
            <w:tcW w:w="932" w:type="dxa"/>
            <w:tcBorders>
              <w:left w:val="single" w:sz="4" w:space="0" w:color="auto"/>
              <w:right w:val="single" w:sz="4" w:space="0" w:color="auto"/>
            </w:tcBorders>
          </w:tcPr>
          <w:p w14:paraId="4766D26E" w14:textId="77777777" w:rsidR="00581806" w:rsidRPr="000B4CFB" w:rsidRDefault="00581806" w:rsidP="00581806">
            <w:pPr>
              <w:ind w:hanging="2"/>
              <w:rPr>
                <w:rStyle w:val="afb"/>
                <w:b/>
                <w:i w:val="0"/>
                <w:iCs/>
              </w:rPr>
            </w:pPr>
            <w:r w:rsidRPr="000B4CFB">
              <w:rPr>
                <w:rStyle w:val="afb"/>
                <w:b/>
                <w:i w:val="0"/>
                <w:iCs/>
              </w:rPr>
              <w:t>ОК 09</w:t>
            </w:r>
          </w:p>
        </w:tc>
        <w:tc>
          <w:tcPr>
            <w:tcW w:w="3108" w:type="dxa"/>
            <w:tcBorders>
              <w:left w:val="single" w:sz="4" w:space="0" w:color="auto"/>
              <w:right w:val="single" w:sz="4" w:space="0" w:color="auto"/>
            </w:tcBorders>
          </w:tcPr>
          <w:p w14:paraId="4EA39635"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4C65DB2"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 xml:space="preserve">участвовать в диалогах на знакомые общие </w:t>
            </w:r>
          </w:p>
          <w:p w14:paraId="79056BD3"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и профессиональные темы</w:t>
            </w:r>
          </w:p>
          <w:p w14:paraId="600668B9"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строить простые высказывания о себе и о своей профессиональной деятельности</w:t>
            </w:r>
          </w:p>
          <w:p w14:paraId="70EC70C6"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кратко обосновывать и объяснять свои действия (текущие и планируемые)</w:t>
            </w:r>
          </w:p>
          <w:p w14:paraId="39AF4787" w14:textId="77777777" w:rsidR="00581806" w:rsidRPr="00EA6607" w:rsidRDefault="00581806" w:rsidP="00581806">
            <w:pPr>
              <w:rPr>
                <w:rFonts w:ascii="Times New Roman" w:hAnsi="Times New Roman" w:cs="Times New Roman"/>
                <w:color w:val="000000"/>
              </w:rPr>
            </w:pPr>
            <w:r w:rsidRPr="00291613">
              <w:rPr>
                <w:rFonts w:ascii="Times New Roman"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457D997"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правила построения простых и сложных предложений на профессиональные темы</w:t>
            </w:r>
          </w:p>
          <w:p w14:paraId="09433DA4"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основные общеупотребительные глаголы (бытовая и профессиональная лексика)</w:t>
            </w:r>
          </w:p>
          <w:p w14:paraId="73A07080"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14:paraId="6D08D9FB"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особенности произношения</w:t>
            </w:r>
          </w:p>
          <w:p w14:paraId="079F5937" w14:textId="77777777" w:rsidR="00581806" w:rsidRPr="00EA6607" w:rsidRDefault="00581806" w:rsidP="00581806">
            <w:pPr>
              <w:tabs>
                <w:tab w:val="left" w:pos="235"/>
              </w:tabs>
              <w:rPr>
                <w:rFonts w:ascii="Times New Roman" w:hAnsi="Times New Roman" w:cs="Times New Roman"/>
                <w:bCs/>
              </w:rPr>
            </w:pPr>
            <w:r w:rsidRPr="00291613">
              <w:rPr>
                <w:rFonts w:ascii="Times New Roman"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072E3D2B" w14:textId="77777777" w:rsidR="00581806" w:rsidRPr="00EA6607" w:rsidRDefault="00581806" w:rsidP="00581806">
            <w:pPr>
              <w:rPr>
                <w:rFonts w:ascii="Times New Roman" w:hAnsi="Times New Roman" w:cs="Times New Roman"/>
                <w:bCs/>
              </w:rPr>
            </w:pPr>
          </w:p>
        </w:tc>
      </w:tr>
      <w:tr w:rsidR="00581806" w:rsidRPr="00EA6607" w14:paraId="54624D8A" w14:textId="77777777" w:rsidTr="00581806">
        <w:trPr>
          <w:trHeight w:val="327"/>
        </w:trPr>
        <w:tc>
          <w:tcPr>
            <w:tcW w:w="932" w:type="dxa"/>
            <w:tcBorders>
              <w:left w:val="single" w:sz="4" w:space="0" w:color="auto"/>
              <w:right w:val="single" w:sz="4" w:space="0" w:color="auto"/>
            </w:tcBorders>
          </w:tcPr>
          <w:p w14:paraId="135DF54C" w14:textId="77777777" w:rsidR="00581806" w:rsidRPr="000B4CFB" w:rsidRDefault="00581806" w:rsidP="00581806">
            <w:pPr>
              <w:ind w:hanging="2"/>
              <w:rPr>
                <w:rStyle w:val="afb"/>
                <w:b/>
                <w:bCs/>
                <w:iCs/>
              </w:rPr>
            </w:pPr>
            <w:r w:rsidRPr="000B4CFB">
              <w:rPr>
                <w:rFonts w:ascii="Times New Roman" w:hAnsi="Times New Roman"/>
                <w:b/>
                <w:bCs/>
                <w:iCs/>
              </w:rPr>
              <w:t>ПК.</w:t>
            </w:r>
            <w:r>
              <w:rPr>
                <w:rFonts w:ascii="Times New Roman" w:hAnsi="Times New Roman"/>
                <w:b/>
                <w:bCs/>
                <w:iCs/>
              </w:rPr>
              <w:t>6.1</w:t>
            </w:r>
            <w:r w:rsidRPr="000B4CFB">
              <w:rPr>
                <w:rFonts w:ascii="Times New Roman" w:hAnsi="Times New Roman"/>
                <w:b/>
                <w:bCs/>
                <w:iCs/>
              </w:rPr>
              <w:t>.</w:t>
            </w:r>
          </w:p>
        </w:tc>
        <w:tc>
          <w:tcPr>
            <w:tcW w:w="3108" w:type="dxa"/>
            <w:tcBorders>
              <w:left w:val="single" w:sz="4" w:space="0" w:color="auto"/>
              <w:right w:val="single" w:sz="4" w:space="0" w:color="auto"/>
            </w:tcBorders>
          </w:tcPr>
          <w:p w14:paraId="16982ABF" w14:textId="77777777" w:rsidR="00581806" w:rsidRDefault="00581806" w:rsidP="00581806">
            <w:pPr>
              <w:rPr>
                <w:rFonts w:ascii="Times New Roman" w:hAnsi="Times New Roman"/>
              </w:rPr>
            </w:pPr>
            <w:r w:rsidRPr="00AC0492">
              <w:rPr>
                <w:rFonts w:ascii="Times New Roman" w:hAnsi="Times New Roman"/>
              </w:rPr>
              <w:t>применять фотоаппаратуру, осветительное и иное оборудование для фотосъемки на документы, индивидуального и группового портретирования</w:t>
            </w:r>
            <w:r>
              <w:rPr>
                <w:rFonts w:ascii="Times New Roman" w:hAnsi="Times New Roman"/>
              </w:rPr>
              <w:t>;</w:t>
            </w:r>
          </w:p>
          <w:p w14:paraId="66AC9576" w14:textId="77777777" w:rsidR="00581806" w:rsidRPr="009453B1" w:rsidRDefault="00581806" w:rsidP="00581806">
            <w:pPr>
              <w:rPr>
                <w:rFonts w:ascii="Times New Roman" w:hAnsi="Times New Roman"/>
              </w:rPr>
            </w:pPr>
            <w:r w:rsidRPr="00AC0492">
              <w:rPr>
                <w:rFonts w:ascii="Times New Roman" w:hAnsi="Times New Roman"/>
              </w:rPr>
              <w:t>выполнять фотосъемку на документы в соответствии с рекомендациями и техническими требованиями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5EEB2ED" w14:textId="77777777" w:rsidR="00581806" w:rsidRPr="009453B1" w:rsidRDefault="00581806" w:rsidP="00581806">
            <w:pPr>
              <w:tabs>
                <w:tab w:val="left" w:pos="235"/>
              </w:tabs>
              <w:rPr>
                <w:rFonts w:ascii="Times New Roman" w:hAnsi="Times New Roman" w:cs="Times New Roman"/>
                <w:bCs/>
              </w:rPr>
            </w:pPr>
            <w:r w:rsidRPr="00AC0492">
              <w:rPr>
                <w:rFonts w:ascii="Times New Roman" w:hAnsi="Times New Roman" w:cs="Times New Roman"/>
                <w:bCs/>
              </w:rPr>
              <w:t>виды и характеристики основных видов оборудования для фотосъемки</w:t>
            </w:r>
          </w:p>
        </w:tc>
        <w:tc>
          <w:tcPr>
            <w:tcW w:w="2707" w:type="dxa"/>
            <w:tcBorders>
              <w:top w:val="single" w:sz="4" w:space="0" w:color="auto"/>
              <w:left w:val="single" w:sz="4" w:space="0" w:color="auto"/>
              <w:bottom w:val="single" w:sz="4" w:space="0" w:color="auto"/>
              <w:right w:val="single" w:sz="4" w:space="0" w:color="auto"/>
            </w:tcBorders>
          </w:tcPr>
          <w:p w14:paraId="3152E685" w14:textId="77777777" w:rsidR="00581806" w:rsidRPr="00EA6607" w:rsidRDefault="00581806" w:rsidP="00581806">
            <w:pPr>
              <w:rPr>
                <w:rFonts w:ascii="Times New Roman" w:hAnsi="Times New Roman" w:cs="Times New Roman"/>
                <w:bCs/>
              </w:rPr>
            </w:pPr>
            <w:r w:rsidRPr="00AC0492">
              <w:rPr>
                <w:rFonts w:ascii="Times New Roman" w:eastAsia="Times New Roman" w:hAnsi="Times New Roman" w:cs="Times New Roman"/>
                <w:color w:val="000000"/>
                <w:sz w:val="24"/>
                <w:szCs w:val="24"/>
                <w:lang w:eastAsia="ru-RU"/>
              </w:rPr>
              <w:t>выполнения фотосъемки на документы</w:t>
            </w:r>
          </w:p>
        </w:tc>
      </w:tr>
      <w:tr w:rsidR="00581806" w:rsidRPr="00EA6607" w14:paraId="64EB09CB" w14:textId="77777777" w:rsidTr="00581806">
        <w:trPr>
          <w:trHeight w:val="327"/>
        </w:trPr>
        <w:tc>
          <w:tcPr>
            <w:tcW w:w="932" w:type="dxa"/>
            <w:tcBorders>
              <w:left w:val="single" w:sz="4" w:space="0" w:color="auto"/>
              <w:right w:val="single" w:sz="4" w:space="0" w:color="auto"/>
            </w:tcBorders>
          </w:tcPr>
          <w:p w14:paraId="5A457D13" w14:textId="77777777" w:rsidR="00581806" w:rsidRPr="000B4CFB" w:rsidRDefault="00581806" w:rsidP="00581806">
            <w:pPr>
              <w:ind w:hanging="2"/>
              <w:rPr>
                <w:rFonts w:ascii="Times New Roman" w:hAnsi="Times New Roman"/>
                <w:b/>
                <w:bCs/>
                <w:iCs/>
              </w:rPr>
            </w:pPr>
            <w:r>
              <w:rPr>
                <w:rFonts w:ascii="Times New Roman" w:hAnsi="Times New Roman"/>
                <w:b/>
                <w:bCs/>
                <w:iCs/>
              </w:rPr>
              <w:t>ПК.6.2</w:t>
            </w:r>
          </w:p>
        </w:tc>
        <w:tc>
          <w:tcPr>
            <w:tcW w:w="3108" w:type="dxa"/>
            <w:tcBorders>
              <w:left w:val="single" w:sz="4" w:space="0" w:color="auto"/>
              <w:right w:val="single" w:sz="4" w:space="0" w:color="auto"/>
            </w:tcBorders>
          </w:tcPr>
          <w:p w14:paraId="36DC28DB" w14:textId="77777777" w:rsidR="00581806" w:rsidRPr="009453B1" w:rsidRDefault="00581806" w:rsidP="00581806">
            <w:pPr>
              <w:rPr>
                <w:rFonts w:ascii="Times New Roman" w:hAnsi="Times New Roman"/>
              </w:rPr>
            </w:pPr>
            <w:r w:rsidRPr="00AC0492">
              <w:rPr>
                <w:rFonts w:ascii="Times New Roman" w:hAnsi="Times New Roman"/>
              </w:rPr>
              <w:t xml:space="preserve">применять фотоаппаратуру, осветительное и иное оборудование для фотосъемки на документы, </w:t>
            </w:r>
            <w:r w:rsidRPr="00AC0492">
              <w:rPr>
                <w:rFonts w:ascii="Times New Roman" w:hAnsi="Times New Roman"/>
              </w:rPr>
              <w:lastRenderedPageBreak/>
              <w:t>индивидуального и группового портретирования;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7182310" w14:textId="77777777" w:rsidR="00581806" w:rsidRPr="009453B1" w:rsidRDefault="00581806" w:rsidP="00581806">
            <w:pPr>
              <w:tabs>
                <w:tab w:val="left" w:pos="235"/>
              </w:tabs>
              <w:rPr>
                <w:rFonts w:ascii="Times New Roman" w:hAnsi="Times New Roman" w:cs="Times New Roman"/>
                <w:bCs/>
              </w:rPr>
            </w:pPr>
            <w:r w:rsidRPr="00AC0492">
              <w:rPr>
                <w:rFonts w:ascii="Times New Roman" w:hAnsi="Times New Roman" w:cs="Times New Roman"/>
                <w:bCs/>
              </w:rPr>
              <w:lastRenderedPageBreak/>
              <w:t>основы фотокомпозиции</w:t>
            </w:r>
          </w:p>
        </w:tc>
        <w:tc>
          <w:tcPr>
            <w:tcW w:w="2707" w:type="dxa"/>
            <w:tcBorders>
              <w:top w:val="single" w:sz="4" w:space="0" w:color="auto"/>
              <w:left w:val="single" w:sz="4" w:space="0" w:color="auto"/>
              <w:bottom w:val="single" w:sz="4" w:space="0" w:color="auto"/>
              <w:right w:val="single" w:sz="4" w:space="0" w:color="auto"/>
            </w:tcBorders>
          </w:tcPr>
          <w:p w14:paraId="3405FDEC" w14:textId="77777777" w:rsidR="00581806" w:rsidRPr="009453B1" w:rsidRDefault="00581806" w:rsidP="00581806">
            <w:pPr>
              <w:rPr>
                <w:rFonts w:ascii="Times New Roman" w:hAnsi="Times New Roman" w:cs="Times New Roman"/>
                <w:bCs/>
              </w:rPr>
            </w:pPr>
            <w:r w:rsidRPr="00AC0492">
              <w:rPr>
                <w:rFonts w:ascii="Times New Roman" w:eastAsia="Times New Roman" w:hAnsi="Times New Roman" w:cs="Times New Roman"/>
                <w:color w:val="000000"/>
                <w:sz w:val="24"/>
                <w:szCs w:val="24"/>
                <w:lang w:eastAsia="ru-RU"/>
              </w:rPr>
              <w:t>фотосъемки одиночных и групповых портретов в студии и на выезде</w:t>
            </w:r>
          </w:p>
        </w:tc>
      </w:tr>
      <w:tr w:rsidR="00581806" w:rsidRPr="00EA6607" w14:paraId="746F9D89" w14:textId="77777777" w:rsidTr="00581806">
        <w:trPr>
          <w:trHeight w:val="327"/>
        </w:trPr>
        <w:tc>
          <w:tcPr>
            <w:tcW w:w="932" w:type="dxa"/>
            <w:tcBorders>
              <w:left w:val="single" w:sz="4" w:space="0" w:color="auto"/>
              <w:right w:val="single" w:sz="4" w:space="0" w:color="auto"/>
            </w:tcBorders>
          </w:tcPr>
          <w:p w14:paraId="27E3A064" w14:textId="77777777" w:rsidR="00581806" w:rsidRPr="000B4CFB" w:rsidRDefault="00581806" w:rsidP="00581806">
            <w:pPr>
              <w:ind w:hanging="2"/>
              <w:rPr>
                <w:rStyle w:val="afb"/>
                <w:b/>
                <w:i w:val="0"/>
                <w:iCs/>
              </w:rPr>
            </w:pPr>
            <w:r>
              <w:rPr>
                <w:rStyle w:val="afb"/>
                <w:b/>
                <w:i w:val="0"/>
                <w:iCs/>
              </w:rPr>
              <w:t>ПК 6.3</w:t>
            </w:r>
          </w:p>
        </w:tc>
        <w:tc>
          <w:tcPr>
            <w:tcW w:w="3108" w:type="dxa"/>
            <w:tcBorders>
              <w:top w:val="single" w:sz="4" w:space="0" w:color="auto"/>
              <w:left w:val="single" w:sz="4" w:space="0" w:color="auto"/>
              <w:bottom w:val="single" w:sz="4" w:space="0" w:color="auto"/>
              <w:right w:val="single" w:sz="4" w:space="0" w:color="auto"/>
            </w:tcBorders>
          </w:tcPr>
          <w:p w14:paraId="628CE887" w14:textId="77777777" w:rsidR="00581806" w:rsidRPr="00EA6607" w:rsidRDefault="00581806" w:rsidP="00581806">
            <w:pPr>
              <w:rPr>
                <w:rFonts w:ascii="Times New Roman" w:hAnsi="Times New Roman" w:cs="Times New Roman"/>
                <w:color w:val="000000"/>
              </w:rPr>
            </w:pPr>
            <w:r w:rsidRPr="00AC0492">
              <w:rPr>
                <w:rFonts w:ascii="Times New Roman" w:hAnsi="Times New Roman" w:cs="Times New Roman"/>
                <w:color w:val="000000"/>
              </w:rPr>
              <w:t>строить кадр в соответствии с законами композиции и использовать дневное освещение в сочетании с дополнительным осветительным</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2C178D4" w14:textId="77777777" w:rsidR="00581806" w:rsidRPr="00EA6607" w:rsidRDefault="00581806" w:rsidP="00581806">
            <w:pPr>
              <w:rPr>
                <w:rFonts w:ascii="Times New Roman" w:hAnsi="Times New Roman" w:cs="Times New Roman"/>
                <w:bCs/>
              </w:rPr>
            </w:pPr>
            <w:r w:rsidRPr="00AC0492">
              <w:rPr>
                <w:rFonts w:ascii="Times New Roman" w:hAnsi="Times New Roman" w:cs="Times New Roman"/>
                <w:bCs/>
              </w:rPr>
              <w:t>основные технологии фотосъемочных процессов</w:t>
            </w:r>
          </w:p>
        </w:tc>
        <w:tc>
          <w:tcPr>
            <w:tcW w:w="2707" w:type="dxa"/>
            <w:tcBorders>
              <w:top w:val="single" w:sz="4" w:space="0" w:color="auto"/>
              <w:left w:val="single" w:sz="4" w:space="0" w:color="auto"/>
              <w:bottom w:val="single" w:sz="4" w:space="0" w:color="auto"/>
              <w:right w:val="single" w:sz="4" w:space="0" w:color="auto"/>
            </w:tcBorders>
          </w:tcPr>
          <w:p w14:paraId="63454B88" w14:textId="77777777" w:rsidR="00581806" w:rsidRPr="00EA6607" w:rsidRDefault="00581806" w:rsidP="00581806">
            <w:pPr>
              <w:rPr>
                <w:rFonts w:ascii="Times New Roman" w:hAnsi="Times New Roman" w:cs="Times New Roman"/>
                <w:bCs/>
              </w:rPr>
            </w:pPr>
            <w:r w:rsidRPr="00AC0492">
              <w:rPr>
                <w:rFonts w:ascii="Times New Roman" w:hAnsi="Times New Roman" w:cs="Times New Roman"/>
                <w:bCs/>
              </w:rPr>
              <w:t>фотосъемки рекламных продуктов</w:t>
            </w:r>
          </w:p>
        </w:tc>
      </w:tr>
    </w:tbl>
    <w:p w14:paraId="17A71F5C" w14:textId="77777777" w:rsidR="007B68E1" w:rsidRDefault="007B68E1" w:rsidP="007B68E1"/>
    <w:p w14:paraId="0A541682" w14:textId="77777777" w:rsidR="00CB1473" w:rsidRPr="00CB1473" w:rsidRDefault="00CB1473" w:rsidP="00CB1473">
      <w:pPr>
        <w:spacing w:after="120" w:line="276" w:lineRule="auto"/>
        <w:ind w:left="709"/>
        <w:outlineLvl w:val="1"/>
        <w:rPr>
          <w:rFonts w:ascii="Times New Roman" w:eastAsia="Segoe UI" w:hAnsi="Times New Roman" w:cs="Times New Roman"/>
          <w:b/>
          <w:bCs/>
          <w:sz w:val="24"/>
          <w:szCs w:val="24"/>
          <w:lang w:eastAsia="ru-RU"/>
        </w:rPr>
      </w:pPr>
      <w:bookmarkStart w:id="544" w:name="_Toc162370390"/>
      <w:bookmarkStart w:id="545" w:name="_Toc193794931"/>
      <w:bookmarkStart w:id="546" w:name="_Toc193795298"/>
      <w:r w:rsidRPr="00CB1473">
        <w:rPr>
          <w:rFonts w:ascii="Times New Roman" w:eastAsia="Segoe UI" w:hAnsi="Times New Roman" w:cs="Times New Roman"/>
          <w:b/>
          <w:bCs/>
          <w:sz w:val="24"/>
          <w:szCs w:val="24"/>
          <w:lang w:eastAsia="ru-RU"/>
        </w:rPr>
        <w:t>1.3. Обоснование часов вариативной части ОПОП-П</w:t>
      </w:r>
      <w:bookmarkEnd w:id="544"/>
      <w:bookmarkEnd w:id="545"/>
      <w:bookmarkEnd w:id="546"/>
    </w:p>
    <w:tbl>
      <w:tblPr>
        <w:tblStyle w:val="51"/>
        <w:tblW w:w="0" w:type="auto"/>
        <w:tblInd w:w="-5" w:type="dxa"/>
        <w:tblLayout w:type="fixed"/>
        <w:tblLook w:val="04A0" w:firstRow="1" w:lastRow="0" w:firstColumn="1" w:lastColumn="0" w:noHBand="0" w:noVBand="1"/>
      </w:tblPr>
      <w:tblGrid>
        <w:gridCol w:w="756"/>
        <w:gridCol w:w="1512"/>
        <w:gridCol w:w="2881"/>
        <w:gridCol w:w="1797"/>
        <w:gridCol w:w="948"/>
        <w:gridCol w:w="1739"/>
      </w:tblGrid>
      <w:tr w:rsidR="00CB1473" w:rsidRPr="00CB1473" w14:paraId="5DE06581"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56F02163"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 п/п</w:t>
            </w:r>
          </w:p>
        </w:tc>
        <w:tc>
          <w:tcPr>
            <w:tcW w:w="1512" w:type="dxa"/>
            <w:tcBorders>
              <w:top w:val="single" w:sz="4" w:space="0" w:color="auto"/>
              <w:left w:val="single" w:sz="4" w:space="0" w:color="auto"/>
              <w:bottom w:val="single" w:sz="4" w:space="0" w:color="auto"/>
              <w:right w:val="single" w:sz="4" w:space="0" w:color="auto"/>
            </w:tcBorders>
            <w:hideMark/>
          </w:tcPr>
          <w:p w14:paraId="553DBA97"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Дополнительные профессиональные компетенции</w:t>
            </w:r>
          </w:p>
        </w:tc>
        <w:tc>
          <w:tcPr>
            <w:tcW w:w="2881" w:type="dxa"/>
            <w:tcBorders>
              <w:top w:val="single" w:sz="4" w:space="0" w:color="auto"/>
              <w:left w:val="single" w:sz="4" w:space="0" w:color="auto"/>
              <w:bottom w:val="single" w:sz="4" w:space="0" w:color="auto"/>
              <w:right w:val="single" w:sz="4" w:space="0" w:color="auto"/>
            </w:tcBorders>
            <w:hideMark/>
          </w:tcPr>
          <w:p w14:paraId="3C2C14B6"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Дополнительные знания, умения, навыки</w:t>
            </w:r>
          </w:p>
        </w:tc>
        <w:tc>
          <w:tcPr>
            <w:tcW w:w="1797" w:type="dxa"/>
            <w:tcBorders>
              <w:top w:val="single" w:sz="4" w:space="0" w:color="auto"/>
              <w:left w:val="single" w:sz="4" w:space="0" w:color="auto"/>
              <w:bottom w:val="single" w:sz="4" w:space="0" w:color="auto"/>
              <w:right w:val="single" w:sz="4" w:space="0" w:color="auto"/>
            </w:tcBorders>
            <w:hideMark/>
          </w:tcPr>
          <w:p w14:paraId="02236C81"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 наименование темы</w:t>
            </w:r>
          </w:p>
        </w:tc>
        <w:tc>
          <w:tcPr>
            <w:tcW w:w="948" w:type="dxa"/>
            <w:tcBorders>
              <w:top w:val="single" w:sz="4" w:space="0" w:color="auto"/>
              <w:left w:val="single" w:sz="4" w:space="0" w:color="auto"/>
              <w:bottom w:val="single" w:sz="4" w:space="0" w:color="auto"/>
              <w:right w:val="single" w:sz="4" w:space="0" w:color="auto"/>
            </w:tcBorders>
            <w:hideMark/>
          </w:tcPr>
          <w:p w14:paraId="240630EF"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Объем часов</w:t>
            </w:r>
          </w:p>
        </w:tc>
        <w:tc>
          <w:tcPr>
            <w:tcW w:w="1739" w:type="dxa"/>
            <w:tcBorders>
              <w:top w:val="single" w:sz="4" w:space="0" w:color="auto"/>
              <w:left w:val="single" w:sz="4" w:space="0" w:color="auto"/>
              <w:bottom w:val="single" w:sz="4" w:space="0" w:color="auto"/>
              <w:right w:val="single" w:sz="4" w:space="0" w:color="auto"/>
            </w:tcBorders>
            <w:hideMark/>
          </w:tcPr>
          <w:p w14:paraId="1C9010C7"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Обоснование включения в рабочую программу</w:t>
            </w:r>
          </w:p>
        </w:tc>
      </w:tr>
      <w:tr w:rsidR="00CB1473" w:rsidRPr="00CB1473" w14:paraId="68ACDC1B"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04A2DD15"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1</w:t>
            </w:r>
          </w:p>
        </w:tc>
        <w:tc>
          <w:tcPr>
            <w:tcW w:w="1512" w:type="dxa"/>
            <w:tcBorders>
              <w:top w:val="single" w:sz="4" w:space="0" w:color="auto"/>
              <w:left w:val="single" w:sz="4" w:space="0" w:color="auto"/>
              <w:bottom w:val="single" w:sz="4" w:space="0" w:color="auto"/>
              <w:right w:val="single" w:sz="4" w:space="0" w:color="auto"/>
            </w:tcBorders>
          </w:tcPr>
          <w:p w14:paraId="77083296" w14:textId="77777777" w:rsidR="00CB1473" w:rsidRPr="00CB1473" w:rsidRDefault="00CB1473" w:rsidP="00CB1473">
            <w:pPr>
              <w:spacing w:after="120"/>
              <w:contextualSpacing/>
              <w:rPr>
                <w:rFonts w:ascii="Times New Roman" w:hAnsi="Times New Roman"/>
                <w:bCs/>
                <w:lang w:bidi="ru-RU"/>
              </w:rPr>
            </w:pPr>
            <w:r w:rsidRPr="00CB1473">
              <w:rPr>
                <w:rFonts w:ascii="Times New Roman" w:hAnsi="Times New Roman"/>
                <w:bCs/>
                <w:lang w:bidi="ru-RU"/>
              </w:rPr>
              <w:t>ПК 6.1. Выполнять фотосъемку, формирование комплекта фотографий на документы и вывод на печать в соответствии с техническими требованиями и рекомендациями.</w:t>
            </w:r>
          </w:p>
          <w:p w14:paraId="10899B08" w14:textId="77777777" w:rsidR="00CB1473" w:rsidRPr="00CB1473" w:rsidRDefault="00CB1473" w:rsidP="00CB1473">
            <w:pPr>
              <w:spacing w:after="120"/>
              <w:contextualSpacing/>
              <w:rPr>
                <w:rFonts w:ascii="Times New Roman" w:hAnsi="Times New Roman"/>
                <w:bCs/>
                <w:lang w:bidi="ru-RU"/>
              </w:rPr>
            </w:pPr>
            <w:r w:rsidRPr="00CB1473">
              <w:rPr>
                <w:rFonts w:ascii="Times New Roman" w:hAnsi="Times New Roman"/>
                <w:bCs/>
                <w:lang w:bidi="ru-RU"/>
              </w:rPr>
              <w:t>ПК 6.2. Выполнять фотосъемку индивидуальных и групповых портретов с классическими схемами светового и композиционного решения в студии</w:t>
            </w:r>
          </w:p>
          <w:p w14:paraId="0A0D432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lang w:bidi="ru-RU"/>
              </w:rPr>
              <w:t>ПК 6.3. Выполнять фотосъемку рекламных продуктов</w:t>
            </w:r>
          </w:p>
        </w:tc>
        <w:tc>
          <w:tcPr>
            <w:tcW w:w="2881" w:type="dxa"/>
            <w:tcBorders>
              <w:top w:val="single" w:sz="4" w:space="0" w:color="auto"/>
              <w:left w:val="single" w:sz="4" w:space="0" w:color="auto"/>
              <w:bottom w:val="single" w:sz="4" w:space="0" w:color="auto"/>
              <w:right w:val="single" w:sz="4" w:space="0" w:color="auto"/>
            </w:tcBorders>
          </w:tcPr>
          <w:p w14:paraId="39D6AA7A" w14:textId="77777777" w:rsidR="00CB1473" w:rsidRPr="00CB1473" w:rsidRDefault="00CB1473" w:rsidP="00CB1473">
            <w:pPr>
              <w:widowControl w:val="0"/>
              <w:tabs>
                <w:tab w:val="left" w:pos="277"/>
              </w:tabs>
              <w:jc w:val="both"/>
              <w:rPr>
                <w:rFonts w:ascii="Times New Roman" w:hAnsi="Times New Roman"/>
                <w:b/>
                <w:bCs/>
              </w:rPr>
            </w:pPr>
            <w:r w:rsidRPr="00CB1473">
              <w:rPr>
                <w:rFonts w:ascii="Times New Roman" w:hAnsi="Times New Roman"/>
                <w:b/>
                <w:bCs/>
              </w:rPr>
              <w:t>уметь:</w:t>
            </w:r>
          </w:p>
          <w:p w14:paraId="7B56ECB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пользоваться фотоаппаратурой и фотооборудованием для осуществления фотосъемки;</w:t>
            </w:r>
          </w:p>
          <w:p w14:paraId="50C37BD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определять экспонометрические и иные параметры фотосъемки </w:t>
            </w:r>
          </w:p>
          <w:p w14:paraId="76721D99"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строить кадр в соответствии с законом фотокомпозиции; </w:t>
            </w:r>
          </w:p>
          <w:p w14:paraId="12E66F85"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контролировать качество записи и исправности фотоаппаратуры; </w:t>
            </w:r>
          </w:p>
          <w:p w14:paraId="2D50FB6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применять компьютерное оборудование и информационно-коммуникативные технологии для реализации профессиональных задач; </w:t>
            </w:r>
          </w:p>
          <w:p w14:paraId="16C8D60A"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применять различные средства, техники и приемы эффективного общения в профессиональной деятельности;</w:t>
            </w:r>
          </w:p>
          <w:p w14:paraId="31C805A4"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использовать приемы саморегуляции поведения в процессе межличностного общения; </w:t>
            </w:r>
          </w:p>
          <w:p w14:paraId="618D2D68"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определять тактику поведения в процессе межличностного общения;</w:t>
            </w:r>
          </w:p>
          <w:p w14:paraId="0013DDE7"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определять тактику поведения в конфликтных ситуациях, возникающих в профессиональной деятельности; </w:t>
            </w:r>
          </w:p>
          <w:p w14:paraId="1534A8B5"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соблюдать нормы делового общения и профессиональной этики.</w:t>
            </w:r>
          </w:p>
          <w:p w14:paraId="2038EDAA" w14:textId="77777777" w:rsidR="00CB1473" w:rsidRPr="00CB1473" w:rsidRDefault="00CB1473" w:rsidP="00CB1473">
            <w:pPr>
              <w:widowControl w:val="0"/>
              <w:tabs>
                <w:tab w:val="left" w:pos="277"/>
              </w:tabs>
              <w:jc w:val="both"/>
              <w:rPr>
                <w:rFonts w:ascii="Times New Roman" w:hAnsi="Times New Roman"/>
                <w:b/>
                <w:bCs/>
              </w:rPr>
            </w:pPr>
            <w:r w:rsidRPr="00CB1473">
              <w:rPr>
                <w:rFonts w:ascii="Times New Roman" w:hAnsi="Times New Roman"/>
                <w:b/>
                <w:bCs/>
              </w:rPr>
              <w:lastRenderedPageBreak/>
              <w:t>знать:</w:t>
            </w:r>
          </w:p>
          <w:p w14:paraId="430265F2" w14:textId="77777777" w:rsidR="00CB1473" w:rsidRPr="00CB1473" w:rsidRDefault="00CB1473" w:rsidP="00CB1473">
            <w:pPr>
              <w:rPr>
                <w:rFonts w:ascii="Times New Roman" w:hAnsi="Times New Roman"/>
                <w:bCs/>
              </w:rPr>
            </w:pPr>
            <w:r w:rsidRPr="00CB1473">
              <w:rPr>
                <w:rFonts w:ascii="Times New Roman" w:hAnsi="Times New Roman"/>
                <w:bCs/>
              </w:rPr>
              <w:t xml:space="preserve">– виды, устройство и назначение цифровой и аналоговой фотографической аппаратуры, и фотооборудования; </w:t>
            </w:r>
          </w:p>
          <w:p w14:paraId="4E0DDEB6" w14:textId="77777777" w:rsidR="00CB1473" w:rsidRPr="00CB1473" w:rsidRDefault="00CB1473" w:rsidP="00CB1473">
            <w:pPr>
              <w:rPr>
                <w:rFonts w:ascii="Times New Roman" w:hAnsi="Times New Roman"/>
                <w:bCs/>
              </w:rPr>
            </w:pPr>
            <w:r w:rsidRPr="00CB1473">
              <w:rPr>
                <w:rFonts w:ascii="Times New Roman" w:hAnsi="Times New Roman"/>
                <w:bCs/>
              </w:rPr>
              <w:t xml:space="preserve">– принципы получения фотографического изображения (аналогового и цифрового) </w:t>
            </w:r>
          </w:p>
          <w:p w14:paraId="0525D83E" w14:textId="77777777" w:rsidR="00CB1473" w:rsidRPr="00CB1473" w:rsidRDefault="00CB1473" w:rsidP="00CB1473">
            <w:pPr>
              <w:rPr>
                <w:rFonts w:ascii="Times New Roman" w:hAnsi="Times New Roman"/>
                <w:bCs/>
              </w:rPr>
            </w:pPr>
            <w:r w:rsidRPr="00CB1473">
              <w:rPr>
                <w:rFonts w:ascii="Times New Roman" w:hAnsi="Times New Roman"/>
                <w:bCs/>
              </w:rPr>
              <w:t xml:space="preserve">– основы техники и технологии фотографической съемки; </w:t>
            </w:r>
          </w:p>
          <w:p w14:paraId="17E57A1F" w14:textId="77777777" w:rsidR="00CB1473" w:rsidRPr="00CB1473" w:rsidRDefault="00CB1473" w:rsidP="00CB1473">
            <w:pPr>
              <w:rPr>
                <w:rFonts w:ascii="Times New Roman" w:hAnsi="Times New Roman"/>
                <w:bCs/>
              </w:rPr>
            </w:pPr>
            <w:r w:rsidRPr="00CB1473">
              <w:rPr>
                <w:rFonts w:ascii="Times New Roman" w:hAnsi="Times New Roman"/>
                <w:bCs/>
              </w:rPr>
              <w:t xml:space="preserve">– виды фотосъемки и их особенности; </w:t>
            </w:r>
          </w:p>
          <w:p w14:paraId="598AC88F"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организация работ на съемочной площадке в соответствии с требованиями охраны труда.</w:t>
            </w:r>
          </w:p>
          <w:p w14:paraId="3C3CF2DC" w14:textId="77777777" w:rsidR="00CB1473" w:rsidRPr="00CB1473" w:rsidRDefault="00CB1473" w:rsidP="00CB1473">
            <w:pPr>
              <w:spacing w:after="120"/>
              <w:contextualSpacing/>
              <w:rPr>
                <w:rFonts w:ascii="Times New Roman" w:hAnsi="Times New Roman"/>
                <w:b/>
                <w:bCs/>
              </w:rPr>
            </w:pPr>
            <w:r w:rsidRPr="00CB1473">
              <w:rPr>
                <w:rFonts w:ascii="Times New Roman" w:hAnsi="Times New Roman"/>
                <w:b/>
                <w:bCs/>
              </w:rPr>
              <w:t>навыки:</w:t>
            </w:r>
          </w:p>
          <w:p w14:paraId="093DC4C2"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осуществлять фотосъемку для производства рекламного продукта;</w:t>
            </w:r>
          </w:p>
          <w:p w14:paraId="21B1E9FF"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осуществлять видеосъемку для производства рекламного продукта;</w:t>
            </w:r>
          </w:p>
          <w:p w14:paraId="416A92D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самостоятельно выполнять качественные фотографии для реализации своей творческой концепции рекламного продукта;</w:t>
            </w:r>
          </w:p>
          <w:p w14:paraId="3090D6BE"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применять разнообразные композиционные приемы и средства выразительности;</w:t>
            </w:r>
          </w:p>
          <w:p w14:paraId="3F8B022D"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готовить модель для рекламной фотосъемки;</w:t>
            </w:r>
          </w:p>
        </w:tc>
        <w:tc>
          <w:tcPr>
            <w:tcW w:w="1797" w:type="dxa"/>
            <w:tcBorders>
              <w:top w:val="single" w:sz="4" w:space="0" w:color="auto"/>
              <w:left w:val="single" w:sz="4" w:space="0" w:color="auto"/>
              <w:bottom w:val="single" w:sz="4" w:space="0" w:color="auto"/>
              <w:right w:val="single" w:sz="4" w:space="0" w:color="auto"/>
            </w:tcBorders>
          </w:tcPr>
          <w:p w14:paraId="52DF594E"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lastRenderedPageBreak/>
              <w:t>МДК 06.01. Выполнение работ по профессии 19459 Фотограф</w:t>
            </w:r>
          </w:p>
          <w:p w14:paraId="5D71E0D2" w14:textId="77777777" w:rsidR="00CB1473" w:rsidRPr="00CB1473" w:rsidRDefault="00CB1473" w:rsidP="00CB1473">
            <w:pPr>
              <w:spacing w:after="120"/>
              <w:contextualSpacing/>
              <w:rPr>
                <w:rFonts w:ascii="Times New Roman" w:hAnsi="Times New Roman"/>
                <w:bCs/>
              </w:rPr>
            </w:pPr>
          </w:p>
          <w:p w14:paraId="74CAD02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УП.06 Учебная практика</w:t>
            </w:r>
          </w:p>
          <w:p w14:paraId="23A119CD" w14:textId="77777777" w:rsidR="00CB1473" w:rsidRPr="00CB1473" w:rsidRDefault="00CB1473" w:rsidP="00CB1473">
            <w:pPr>
              <w:spacing w:after="120"/>
              <w:contextualSpacing/>
              <w:rPr>
                <w:rFonts w:ascii="Times New Roman" w:hAnsi="Times New Roman"/>
                <w:bCs/>
              </w:rPr>
            </w:pPr>
          </w:p>
          <w:p w14:paraId="7667A403"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Промежуточная аттестация</w:t>
            </w:r>
          </w:p>
        </w:tc>
        <w:tc>
          <w:tcPr>
            <w:tcW w:w="948" w:type="dxa"/>
            <w:tcBorders>
              <w:top w:val="single" w:sz="4" w:space="0" w:color="auto"/>
              <w:left w:val="single" w:sz="4" w:space="0" w:color="auto"/>
              <w:bottom w:val="single" w:sz="4" w:space="0" w:color="auto"/>
              <w:right w:val="single" w:sz="4" w:space="0" w:color="auto"/>
            </w:tcBorders>
          </w:tcPr>
          <w:p w14:paraId="010BFF6E" w14:textId="77777777" w:rsidR="00CB1473" w:rsidRPr="00CB1473" w:rsidRDefault="00CB1473" w:rsidP="00CB1473">
            <w:pPr>
              <w:spacing w:after="120"/>
              <w:contextualSpacing/>
              <w:rPr>
                <w:rFonts w:ascii="Times New Roman" w:hAnsi="Times New Roman"/>
                <w:bCs/>
                <w:lang w:val="en-US"/>
              </w:rPr>
            </w:pPr>
            <w:r w:rsidRPr="00CB1473">
              <w:rPr>
                <w:rFonts w:ascii="Times New Roman" w:hAnsi="Times New Roman"/>
                <w:bCs/>
                <w:lang w:val="en-US"/>
              </w:rPr>
              <w:t>174</w:t>
            </w:r>
          </w:p>
          <w:p w14:paraId="4452C7A6" w14:textId="77777777" w:rsidR="00CB1473" w:rsidRPr="00CB1473" w:rsidRDefault="00CB1473" w:rsidP="00CB1473">
            <w:pPr>
              <w:spacing w:after="120"/>
              <w:contextualSpacing/>
              <w:rPr>
                <w:rFonts w:ascii="Times New Roman" w:hAnsi="Times New Roman"/>
                <w:bCs/>
              </w:rPr>
            </w:pPr>
          </w:p>
          <w:p w14:paraId="36C1F6FC" w14:textId="77777777" w:rsidR="00CB1473" w:rsidRPr="00CB1473" w:rsidRDefault="00CB1473" w:rsidP="00CB1473">
            <w:pPr>
              <w:spacing w:after="120"/>
              <w:contextualSpacing/>
              <w:rPr>
                <w:rFonts w:ascii="Times New Roman" w:hAnsi="Times New Roman"/>
                <w:bCs/>
              </w:rPr>
            </w:pPr>
          </w:p>
          <w:p w14:paraId="4A2CF205" w14:textId="77777777" w:rsidR="00CB1473" w:rsidRPr="00CB1473" w:rsidRDefault="00CB1473" w:rsidP="00CB1473">
            <w:pPr>
              <w:spacing w:after="120"/>
              <w:contextualSpacing/>
              <w:rPr>
                <w:rFonts w:ascii="Times New Roman" w:hAnsi="Times New Roman"/>
                <w:bCs/>
              </w:rPr>
            </w:pPr>
          </w:p>
          <w:p w14:paraId="394D86CE" w14:textId="77777777" w:rsidR="00CB1473" w:rsidRPr="00CB1473" w:rsidRDefault="00CB1473" w:rsidP="00CB1473">
            <w:pPr>
              <w:spacing w:after="120"/>
              <w:contextualSpacing/>
              <w:rPr>
                <w:rFonts w:ascii="Times New Roman" w:hAnsi="Times New Roman"/>
                <w:bCs/>
              </w:rPr>
            </w:pPr>
          </w:p>
          <w:p w14:paraId="6E395045" w14:textId="77777777" w:rsidR="00CB1473" w:rsidRPr="00CB1473" w:rsidRDefault="00CB1473" w:rsidP="00CB1473">
            <w:pPr>
              <w:spacing w:after="120"/>
              <w:contextualSpacing/>
              <w:rPr>
                <w:rFonts w:ascii="Times New Roman" w:hAnsi="Times New Roman"/>
                <w:bCs/>
              </w:rPr>
            </w:pPr>
          </w:p>
          <w:p w14:paraId="27C95331" w14:textId="77777777" w:rsidR="00CB1473" w:rsidRPr="00CB1473" w:rsidRDefault="00CB1473" w:rsidP="00CB1473">
            <w:pPr>
              <w:spacing w:after="120"/>
              <w:contextualSpacing/>
              <w:rPr>
                <w:rFonts w:ascii="Times New Roman" w:hAnsi="Times New Roman"/>
                <w:bCs/>
                <w:lang w:val="en-US"/>
              </w:rPr>
            </w:pPr>
            <w:r w:rsidRPr="00CB1473">
              <w:rPr>
                <w:rFonts w:ascii="Times New Roman" w:hAnsi="Times New Roman"/>
                <w:bCs/>
                <w:lang w:val="en-US"/>
              </w:rPr>
              <w:t>108</w:t>
            </w:r>
          </w:p>
          <w:p w14:paraId="71893678" w14:textId="77777777" w:rsidR="00CB1473" w:rsidRPr="00CB1473" w:rsidRDefault="00CB1473" w:rsidP="00CB1473">
            <w:pPr>
              <w:spacing w:after="120"/>
              <w:contextualSpacing/>
              <w:rPr>
                <w:rFonts w:ascii="Times New Roman" w:hAnsi="Times New Roman"/>
                <w:bCs/>
              </w:rPr>
            </w:pPr>
          </w:p>
          <w:p w14:paraId="37FB9839" w14:textId="77777777" w:rsidR="00CB1473" w:rsidRPr="00CB1473" w:rsidRDefault="00CB1473" w:rsidP="00CB1473">
            <w:pPr>
              <w:spacing w:after="120"/>
              <w:contextualSpacing/>
              <w:rPr>
                <w:rFonts w:ascii="Times New Roman" w:hAnsi="Times New Roman"/>
                <w:bCs/>
              </w:rPr>
            </w:pPr>
          </w:p>
          <w:p w14:paraId="4A0B9BA6"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12</w:t>
            </w:r>
          </w:p>
        </w:tc>
        <w:tc>
          <w:tcPr>
            <w:tcW w:w="1739" w:type="dxa"/>
            <w:tcBorders>
              <w:top w:val="single" w:sz="4" w:space="0" w:color="auto"/>
              <w:left w:val="single" w:sz="4" w:space="0" w:color="auto"/>
              <w:bottom w:val="single" w:sz="4" w:space="0" w:color="auto"/>
              <w:right w:val="single" w:sz="4" w:space="0" w:color="auto"/>
            </w:tcBorders>
          </w:tcPr>
          <w:p w14:paraId="3A5EFA15"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Освоение профессии по запросу работодателя</w:t>
            </w:r>
          </w:p>
        </w:tc>
      </w:tr>
    </w:tbl>
    <w:p w14:paraId="75EA1010" w14:textId="77777777" w:rsidR="00CB1473" w:rsidRDefault="00CB1473" w:rsidP="007B68E1">
      <w:pPr>
        <w:pStyle w:val="1f"/>
        <w:rPr>
          <w:rFonts w:ascii="Times New Roman" w:hAnsi="Times New Roman"/>
        </w:rPr>
      </w:pPr>
      <w:bookmarkStart w:id="547" w:name="_Toc196300336"/>
      <w:bookmarkStart w:id="548" w:name="_Toc196300472"/>
    </w:p>
    <w:p w14:paraId="07C272D9" w14:textId="77777777" w:rsidR="00CB1473" w:rsidRDefault="00CB1473">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10F34F61" w14:textId="2F771DE4" w:rsidR="007B68E1" w:rsidRPr="00E11160" w:rsidRDefault="007B68E1" w:rsidP="007B68E1">
      <w:pPr>
        <w:pStyle w:val="1f"/>
        <w:rPr>
          <w:rFonts w:ascii="Times New Roman" w:hAnsi="Times New Roman"/>
        </w:rPr>
      </w:pPr>
      <w:bookmarkStart w:id="549" w:name="_Toc196300745"/>
      <w:r w:rsidRPr="00E11160">
        <w:rPr>
          <w:rFonts w:ascii="Times New Roman" w:hAnsi="Times New Roman"/>
        </w:rPr>
        <w:lastRenderedPageBreak/>
        <w:t>2. Структура и содержание профессионального модуля</w:t>
      </w:r>
      <w:bookmarkEnd w:id="547"/>
      <w:bookmarkEnd w:id="548"/>
      <w:bookmarkEnd w:id="549"/>
    </w:p>
    <w:p w14:paraId="6138E825" w14:textId="77777777" w:rsidR="007B68E1" w:rsidRPr="00E11160" w:rsidRDefault="007B68E1" w:rsidP="007B68E1">
      <w:pPr>
        <w:pStyle w:val="114"/>
        <w:rPr>
          <w:rFonts w:ascii="Times New Roman" w:hAnsi="Times New Roman"/>
        </w:rPr>
      </w:pPr>
      <w:bookmarkStart w:id="550" w:name="_Toc196300337"/>
      <w:bookmarkStart w:id="551" w:name="_Toc196300473"/>
      <w:bookmarkStart w:id="552" w:name="_Toc196300746"/>
      <w:r w:rsidRPr="00E11160">
        <w:rPr>
          <w:rFonts w:ascii="Times New Roman" w:hAnsi="Times New Roman"/>
        </w:rPr>
        <w:t>2.1. Трудоемкость освоения модуля</w:t>
      </w:r>
      <w:bookmarkEnd w:id="550"/>
      <w:bookmarkEnd w:id="551"/>
      <w:bookmarkEnd w:id="5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81806" w:rsidRPr="00382DC9" w14:paraId="019CFEDA" w14:textId="77777777" w:rsidTr="00581806">
        <w:trPr>
          <w:trHeight w:val="23"/>
        </w:trPr>
        <w:tc>
          <w:tcPr>
            <w:tcW w:w="2460" w:type="pct"/>
            <w:vAlign w:val="center"/>
          </w:tcPr>
          <w:p w14:paraId="26C31037" w14:textId="77777777" w:rsidR="00581806" w:rsidRPr="00382DC9" w:rsidRDefault="00581806" w:rsidP="00581806">
            <w:pPr>
              <w:jc w:val="center"/>
              <w:rPr>
                <w:rFonts w:ascii="Times New Roman" w:hAnsi="Times New Roman" w:cs="Times New Roman"/>
                <w:b/>
                <w:sz w:val="24"/>
                <w:szCs w:val="24"/>
              </w:rPr>
            </w:pPr>
            <w:r w:rsidRPr="00382DC9">
              <w:rPr>
                <w:rFonts w:ascii="Times New Roman" w:hAnsi="Times New Roman" w:cs="Times New Roman"/>
                <w:b/>
                <w:sz w:val="24"/>
                <w:szCs w:val="24"/>
              </w:rPr>
              <w:t>Наименование составных частей модуля</w:t>
            </w:r>
          </w:p>
        </w:tc>
        <w:tc>
          <w:tcPr>
            <w:tcW w:w="1195" w:type="pct"/>
            <w:vAlign w:val="center"/>
          </w:tcPr>
          <w:p w14:paraId="2451E247" w14:textId="77777777" w:rsidR="00581806" w:rsidRPr="00382DC9" w:rsidRDefault="00581806" w:rsidP="00581806">
            <w:pPr>
              <w:jc w:val="center"/>
              <w:rPr>
                <w:rFonts w:ascii="Times New Roman" w:hAnsi="Times New Roman" w:cs="Times New Roman"/>
                <w:b/>
                <w:iCs/>
                <w:sz w:val="24"/>
                <w:szCs w:val="24"/>
              </w:rPr>
            </w:pPr>
            <w:r w:rsidRPr="00382DC9">
              <w:rPr>
                <w:rFonts w:ascii="Times New Roman" w:hAnsi="Times New Roman" w:cs="Times New Roman"/>
                <w:b/>
                <w:iCs/>
                <w:sz w:val="24"/>
                <w:szCs w:val="24"/>
              </w:rPr>
              <w:t>Объем в часах</w:t>
            </w:r>
          </w:p>
        </w:tc>
        <w:tc>
          <w:tcPr>
            <w:tcW w:w="1345" w:type="pct"/>
            <w:vAlign w:val="center"/>
          </w:tcPr>
          <w:p w14:paraId="74627E87" w14:textId="77777777" w:rsidR="00581806" w:rsidRPr="00382DC9" w:rsidRDefault="00581806" w:rsidP="00581806">
            <w:pPr>
              <w:jc w:val="center"/>
              <w:rPr>
                <w:rFonts w:ascii="Times New Roman" w:hAnsi="Times New Roman" w:cs="Times New Roman"/>
                <w:b/>
                <w:iCs/>
                <w:sz w:val="24"/>
                <w:szCs w:val="24"/>
              </w:rPr>
            </w:pPr>
            <w:r w:rsidRPr="00382DC9">
              <w:rPr>
                <w:rFonts w:ascii="Times New Roman" w:hAnsi="Times New Roman" w:cs="Times New Roman"/>
                <w:b/>
                <w:sz w:val="24"/>
                <w:szCs w:val="24"/>
              </w:rPr>
              <w:t>В т.ч. в форме практической подготовки</w:t>
            </w:r>
          </w:p>
        </w:tc>
      </w:tr>
      <w:tr w:rsidR="00581806" w:rsidRPr="00382DC9" w14:paraId="7D4EBC9B" w14:textId="77777777" w:rsidTr="00581806">
        <w:trPr>
          <w:trHeight w:val="23"/>
        </w:trPr>
        <w:tc>
          <w:tcPr>
            <w:tcW w:w="2460" w:type="pct"/>
            <w:vAlign w:val="center"/>
          </w:tcPr>
          <w:p w14:paraId="7EE9A3C5" w14:textId="77777777" w:rsidR="00581806" w:rsidRPr="00382DC9" w:rsidRDefault="00581806" w:rsidP="00581806">
            <w:pPr>
              <w:rPr>
                <w:rFonts w:ascii="Times New Roman" w:hAnsi="Times New Roman" w:cs="Times New Roman"/>
                <w:bCs/>
                <w:sz w:val="24"/>
                <w:szCs w:val="24"/>
                <w:highlight w:val="red"/>
              </w:rPr>
            </w:pPr>
            <w:r w:rsidRPr="00382DC9">
              <w:rPr>
                <w:rFonts w:ascii="Times New Roman" w:hAnsi="Times New Roman" w:cs="Times New Roman"/>
                <w:bCs/>
                <w:sz w:val="24"/>
                <w:szCs w:val="24"/>
              </w:rPr>
              <w:t>Учебные занятия</w:t>
            </w:r>
          </w:p>
        </w:tc>
        <w:tc>
          <w:tcPr>
            <w:tcW w:w="1195" w:type="pct"/>
            <w:vAlign w:val="center"/>
          </w:tcPr>
          <w:p w14:paraId="643CADB5"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170</w:t>
            </w:r>
          </w:p>
        </w:tc>
        <w:tc>
          <w:tcPr>
            <w:tcW w:w="1345" w:type="pct"/>
            <w:vAlign w:val="center"/>
          </w:tcPr>
          <w:p w14:paraId="06E0E8C7"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118</w:t>
            </w:r>
          </w:p>
        </w:tc>
      </w:tr>
      <w:tr w:rsidR="00581806" w:rsidRPr="00382DC9" w14:paraId="35FA51EC" w14:textId="77777777" w:rsidTr="00581806">
        <w:trPr>
          <w:trHeight w:val="23"/>
        </w:trPr>
        <w:tc>
          <w:tcPr>
            <w:tcW w:w="2460" w:type="pct"/>
            <w:vAlign w:val="center"/>
          </w:tcPr>
          <w:p w14:paraId="50A68DDA" w14:textId="77777777" w:rsidR="00581806" w:rsidRPr="00382DC9" w:rsidRDefault="00581806" w:rsidP="00581806">
            <w:pPr>
              <w:rPr>
                <w:rFonts w:ascii="Times New Roman" w:hAnsi="Times New Roman" w:cs="Times New Roman"/>
                <w:bCs/>
                <w:sz w:val="24"/>
                <w:szCs w:val="24"/>
              </w:rPr>
            </w:pPr>
            <w:r w:rsidRPr="00382DC9">
              <w:rPr>
                <w:rFonts w:ascii="Times New Roman" w:hAnsi="Times New Roman" w:cs="Times New Roman"/>
                <w:bCs/>
                <w:sz w:val="24"/>
                <w:szCs w:val="24"/>
              </w:rPr>
              <w:t>Курсовая работа (проект)</w:t>
            </w:r>
          </w:p>
        </w:tc>
        <w:tc>
          <w:tcPr>
            <w:tcW w:w="1195" w:type="pct"/>
            <w:vAlign w:val="center"/>
          </w:tcPr>
          <w:p w14:paraId="209CD4AA"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B9749E3"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81806" w:rsidRPr="00382DC9" w14:paraId="4EB095C5" w14:textId="77777777" w:rsidTr="00581806">
        <w:trPr>
          <w:trHeight w:val="23"/>
        </w:trPr>
        <w:tc>
          <w:tcPr>
            <w:tcW w:w="2460" w:type="pct"/>
            <w:vAlign w:val="center"/>
          </w:tcPr>
          <w:p w14:paraId="5F259703" w14:textId="77777777" w:rsidR="00581806" w:rsidRPr="00382DC9" w:rsidRDefault="00581806" w:rsidP="00581806">
            <w:pPr>
              <w:rPr>
                <w:rFonts w:ascii="Times New Roman" w:hAnsi="Times New Roman" w:cs="Times New Roman"/>
                <w:bCs/>
                <w:sz w:val="24"/>
                <w:szCs w:val="24"/>
              </w:rPr>
            </w:pPr>
            <w:r w:rsidRPr="00382DC9">
              <w:rPr>
                <w:rFonts w:ascii="Times New Roman" w:hAnsi="Times New Roman" w:cs="Times New Roman"/>
                <w:bCs/>
                <w:sz w:val="24"/>
                <w:szCs w:val="24"/>
              </w:rPr>
              <w:t xml:space="preserve">Самостоятельная работа </w:t>
            </w:r>
          </w:p>
        </w:tc>
        <w:tc>
          <w:tcPr>
            <w:tcW w:w="1195" w:type="pct"/>
            <w:vAlign w:val="center"/>
          </w:tcPr>
          <w:p w14:paraId="401F247C"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14:paraId="05C76D16" w14:textId="77777777" w:rsidR="00581806" w:rsidRPr="00382DC9" w:rsidRDefault="00581806" w:rsidP="00581806">
            <w:pPr>
              <w:jc w:val="center"/>
              <w:rPr>
                <w:rFonts w:ascii="Times New Roman" w:hAnsi="Times New Roman" w:cs="Times New Roman"/>
                <w:bCs/>
                <w:sz w:val="24"/>
                <w:szCs w:val="24"/>
              </w:rPr>
            </w:pPr>
            <w:r w:rsidRPr="00382DC9">
              <w:rPr>
                <w:rFonts w:ascii="Times New Roman" w:hAnsi="Times New Roman" w:cs="Times New Roman"/>
                <w:bCs/>
                <w:sz w:val="24"/>
                <w:szCs w:val="24"/>
              </w:rPr>
              <w:t>-</w:t>
            </w:r>
          </w:p>
        </w:tc>
      </w:tr>
      <w:tr w:rsidR="00581806" w:rsidRPr="00382DC9" w14:paraId="083AC763" w14:textId="77777777" w:rsidTr="00581806">
        <w:trPr>
          <w:trHeight w:val="23"/>
        </w:trPr>
        <w:tc>
          <w:tcPr>
            <w:tcW w:w="2460" w:type="pct"/>
            <w:vAlign w:val="center"/>
          </w:tcPr>
          <w:p w14:paraId="676E89EB"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Практика, в т.ч.:</w:t>
            </w:r>
          </w:p>
        </w:tc>
        <w:tc>
          <w:tcPr>
            <w:tcW w:w="1195" w:type="pct"/>
            <w:vAlign w:val="center"/>
          </w:tcPr>
          <w:p w14:paraId="16ADF708" w14:textId="77777777" w:rsidR="00581806" w:rsidRPr="00382DC9" w:rsidRDefault="00581806" w:rsidP="00581806">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2AEAAEA5" w14:textId="77777777" w:rsidR="00581806" w:rsidRPr="00382DC9" w:rsidRDefault="00581806" w:rsidP="00581806">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581806" w:rsidRPr="00382DC9" w14:paraId="0867972D" w14:textId="77777777" w:rsidTr="00581806">
        <w:trPr>
          <w:trHeight w:val="23"/>
        </w:trPr>
        <w:tc>
          <w:tcPr>
            <w:tcW w:w="2460" w:type="pct"/>
            <w:vAlign w:val="center"/>
          </w:tcPr>
          <w:p w14:paraId="51FFD377"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учебная</w:t>
            </w:r>
          </w:p>
        </w:tc>
        <w:tc>
          <w:tcPr>
            <w:tcW w:w="1195" w:type="pct"/>
            <w:vAlign w:val="center"/>
          </w:tcPr>
          <w:p w14:paraId="5E606667"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vAlign w:val="center"/>
          </w:tcPr>
          <w:p w14:paraId="33456605"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72</w:t>
            </w:r>
          </w:p>
        </w:tc>
      </w:tr>
      <w:tr w:rsidR="00581806" w:rsidRPr="00382DC9" w14:paraId="082FB1AE" w14:textId="77777777" w:rsidTr="00581806">
        <w:trPr>
          <w:trHeight w:val="23"/>
        </w:trPr>
        <w:tc>
          <w:tcPr>
            <w:tcW w:w="2460" w:type="pct"/>
            <w:vAlign w:val="center"/>
          </w:tcPr>
          <w:p w14:paraId="091F4629"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производственная</w:t>
            </w:r>
          </w:p>
        </w:tc>
        <w:tc>
          <w:tcPr>
            <w:tcW w:w="1195" w:type="pct"/>
            <w:vAlign w:val="center"/>
          </w:tcPr>
          <w:p w14:paraId="0FD337D6" w14:textId="77777777" w:rsidR="00581806" w:rsidRPr="00382DC9" w:rsidRDefault="00581806" w:rsidP="00581806">
            <w:pPr>
              <w:jc w:val="center"/>
              <w:rPr>
                <w:rFonts w:ascii="Times New Roman" w:hAnsi="Times New Roman" w:cs="Times New Roman"/>
                <w:bCs/>
                <w:iCs/>
                <w:sz w:val="24"/>
                <w:szCs w:val="24"/>
              </w:rPr>
            </w:pPr>
            <w:r w:rsidRPr="00382DC9">
              <w:rPr>
                <w:rFonts w:ascii="Times New Roman" w:hAnsi="Times New Roman" w:cs="Times New Roman"/>
                <w:bCs/>
                <w:iCs/>
                <w:sz w:val="24"/>
                <w:szCs w:val="24"/>
              </w:rPr>
              <w:t>36</w:t>
            </w:r>
          </w:p>
        </w:tc>
        <w:tc>
          <w:tcPr>
            <w:tcW w:w="1345" w:type="pct"/>
            <w:vAlign w:val="center"/>
          </w:tcPr>
          <w:p w14:paraId="3511D546" w14:textId="77777777" w:rsidR="00581806" w:rsidRPr="00382DC9" w:rsidRDefault="00581806" w:rsidP="00581806">
            <w:pPr>
              <w:jc w:val="center"/>
              <w:rPr>
                <w:rFonts w:ascii="Times New Roman" w:hAnsi="Times New Roman" w:cs="Times New Roman"/>
                <w:bCs/>
                <w:iCs/>
                <w:sz w:val="24"/>
                <w:szCs w:val="24"/>
              </w:rPr>
            </w:pPr>
            <w:r w:rsidRPr="00382DC9">
              <w:rPr>
                <w:rFonts w:ascii="Times New Roman" w:hAnsi="Times New Roman" w:cs="Times New Roman"/>
                <w:bCs/>
                <w:iCs/>
                <w:sz w:val="24"/>
                <w:szCs w:val="24"/>
              </w:rPr>
              <w:t>36</w:t>
            </w:r>
          </w:p>
        </w:tc>
      </w:tr>
      <w:tr w:rsidR="00581806" w:rsidRPr="00382DC9" w14:paraId="6295E19C" w14:textId="77777777" w:rsidTr="00581806">
        <w:trPr>
          <w:trHeight w:val="23"/>
        </w:trPr>
        <w:tc>
          <w:tcPr>
            <w:tcW w:w="2460" w:type="pct"/>
            <w:vAlign w:val="center"/>
          </w:tcPr>
          <w:p w14:paraId="28C00C1F"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Промежуточная аттестация, в том числе:</w:t>
            </w:r>
          </w:p>
          <w:p w14:paraId="6A9DC5AB" w14:textId="77777777" w:rsidR="00581806" w:rsidRPr="00382DC9" w:rsidRDefault="00581806" w:rsidP="00581806">
            <w:pPr>
              <w:jc w:val="both"/>
              <w:rPr>
                <w:rFonts w:ascii="Times New Roman" w:hAnsi="Times New Roman" w:cs="Times New Roman"/>
                <w:bCs/>
                <w:iCs/>
                <w:sz w:val="24"/>
                <w:szCs w:val="24"/>
              </w:rPr>
            </w:pPr>
            <w:r w:rsidRPr="00382DC9">
              <w:rPr>
                <w:rFonts w:ascii="Times New Roman" w:hAnsi="Times New Roman" w:cs="Times New Roman"/>
                <w:bCs/>
                <w:iCs/>
                <w:sz w:val="24"/>
                <w:szCs w:val="24"/>
              </w:rPr>
              <w:t>МДК 0</w:t>
            </w:r>
            <w:r>
              <w:rPr>
                <w:rFonts w:ascii="Times New Roman" w:hAnsi="Times New Roman" w:cs="Times New Roman"/>
                <w:bCs/>
                <w:iCs/>
                <w:sz w:val="24"/>
                <w:szCs w:val="24"/>
              </w:rPr>
              <w:t>6</w:t>
            </w:r>
            <w:r w:rsidRPr="00382DC9">
              <w:rPr>
                <w:rFonts w:ascii="Times New Roman" w:hAnsi="Times New Roman" w:cs="Times New Roman"/>
                <w:bCs/>
                <w:iCs/>
                <w:sz w:val="24"/>
                <w:szCs w:val="24"/>
              </w:rPr>
              <w:t>.01 в форме дифференцированного зачета</w:t>
            </w:r>
          </w:p>
          <w:p w14:paraId="41B52B1B" w14:textId="77777777" w:rsidR="00581806" w:rsidRPr="00382DC9" w:rsidRDefault="00581806" w:rsidP="00581806">
            <w:pPr>
              <w:rPr>
                <w:rFonts w:ascii="Times New Roman" w:hAnsi="Times New Roman" w:cs="Times New Roman"/>
                <w:bCs/>
                <w:iCs/>
                <w:sz w:val="24"/>
                <w:szCs w:val="24"/>
              </w:rPr>
            </w:pPr>
            <w:r w:rsidRPr="00382DC9">
              <w:rPr>
                <w:rFonts w:ascii="Times New Roman" w:hAnsi="Times New Roman" w:cs="Times New Roman"/>
                <w:bCs/>
                <w:iCs/>
                <w:sz w:val="24"/>
                <w:szCs w:val="24"/>
              </w:rPr>
              <w:t>УП.0</w:t>
            </w:r>
            <w:r>
              <w:rPr>
                <w:rFonts w:ascii="Times New Roman" w:hAnsi="Times New Roman" w:cs="Times New Roman"/>
                <w:bCs/>
                <w:iCs/>
                <w:sz w:val="24"/>
                <w:szCs w:val="24"/>
              </w:rPr>
              <w:t xml:space="preserve">6 </w:t>
            </w:r>
            <w:r w:rsidRPr="00E07C4B">
              <w:rPr>
                <w:rFonts w:ascii="Times New Roman" w:hAnsi="Times New Roman" w:cs="Times New Roman"/>
                <w:bCs/>
                <w:iCs/>
                <w:sz w:val="24"/>
                <w:szCs w:val="24"/>
              </w:rPr>
              <w:t>в форме дифференцированного зачета</w:t>
            </w:r>
          </w:p>
          <w:p w14:paraId="5E43798F" w14:textId="77777777" w:rsidR="00581806" w:rsidRDefault="00581806" w:rsidP="00581806">
            <w:pPr>
              <w:rPr>
                <w:rFonts w:ascii="Times New Roman" w:hAnsi="Times New Roman" w:cs="Times New Roman"/>
                <w:bCs/>
                <w:iCs/>
                <w:sz w:val="24"/>
                <w:szCs w:val="24"/>
              </w:rPr>
            </w:pPr>
            <w:r w:rsidRPr="00382DC9">
              <w:rPr>
                <w:rFonts w:ascii="Times New Roman" w:hAnsi="Times New Roman" w:cs="Times New Roman"/>
                <w:bCs/>
                <w:iCs/>
                <w:sz w:val="24"/>
                <w:szCs w:val="24"/>
              </w:rPr>
              <w:t>ПП.0</w:t>
            </w:r>
            <w:r>
              <w:rPr>
                <w:rFonts w:ascii="Times New Roman" w:hAnsi="Times New Roman" w:cs="Times New Roman"/>
                <w:bCs/>
                <w:iCs/>
                <w:sz w:val="24"/>
                <w:szCs w:val="24"/>
              </w:rPr>
              <w:t>6</w:t>
            </w:r>
            <w:r>
              <w:t xml:space="preserve"> </w:t>
            </w:r>
            <w:r w:rsidRPr="00E07C4B">
              <w:rPr>
                <w:rFonts w:ascii="Times New Roman" w:hAnsi="Times New Roman" w:cs="Times New Roman"/>
                <w:bCs/>
                <w:iCs/>
                <w:sz w:val="24"/>
                <w:szCs w:val="24"/>
              </w:rPr>
              <w:t>в форме дифференцированного зачета</w:t>
            </w:r>
            <w:r>
              <w:rPr>
                <w:rFonts w:ascii="Times New Roman" w:hAnsi="Times New Roman" w:cs="Times New Roman"/>
                <w:bCs/>
                <w:iCs/>
                <w:sz w:val="24"/>
                <w:szCs w:val="24"/>
              </w:rPr>
              <w:t xml:space="preserve"> </w:t>
            </w:r>
          </w:p>
          <w:p w14:paraId="5D9B391E" w14:textId="77777777" w:rsidR="00581806" w:rsidRPr="002C49E2" w:rsidRDefault="00581806" w:rsidP="00581806">
            <w:pPr>
              <w:rPr>
                <w:rFonts w:ascii="Times New Roman" w:hAnsi="Times New Roman" w:cs="Times New Roman"/>
                <w:bCs/>
                <w:iCs/>
                <w:sz w:val="24"/>
                <w:szCs w:val="24"/>
              </w:rPr>
            </w:pPr>
            <w:r>
              <w:rPr>
                <w:rFonts w:ascii="Times New Roman" w:hAnsi="Times New Roman" w:cs="Times New Roman"/>
                <w:bCs/>
                <w:iCs/>
                <w:sz w:val="24"/>
                <w:szCs w:val="24"/>
              </w:rPr>
              <w:t>Консультации</w:t>
            </w:r>
            <w:r w:rsidRPr="00382DC9">
              <w:rPr>
                <w:rFonts w:ascii="Times New Roman" w:hAnsi="Times New Roman" w:cs="Times New Roman"/>
                <w:bCs/>
                <w:iCs/>
                <w:sz w:val="24"/>
                <w:szCs w:val="24"/>
              </w:rPr>
              <w:br/>
              <w:t>ПМ</w:t>
            </w:r>
            <w:r>
              <w:rPr>
                <w:rFonts w:ascii="Times New Roman" w:hAnsi="Times New Roman" w:cs="Times New Roman"/>
                <w:bCs/>
                <w:iCs/>
                <w:sz w:val="24"/>
                <w:szCs w:val="24"/>
              </w:rPr>
              <w:t>.</w:t>
            </w:r>
            <w:r w:rsidRPr="00382DC9">
              <w:rPr>
                <w:rFonts w:ascii="Times New Roman" w:hAnsi="Times New Roman" w:cs="Times New Roman"/>
                <w:bCs/>
                <w:iCs/>
                <w:sz w:val="24"/>
                <w:szCs w:val="24"/>
              </w:rPr>
              <w:t>0</w:t>
            </w:r>
            <w:r>
              <w:rPr>
                <w:rFonts w:ascii="Times New Roman" w:hAnsi="Times New Roman" w:cs="Times New Roman"/>
                <w:bCs/>
                <w:iCs/>
                <w:sz w:val="24"/>
                <w:szCs w:val="24"/>
              </w:rPr>
              <w:t>6 э</w:t>
            </w:r>
            <w:r w:rsidRPr="00382DC9">
              <w:rPr>
                <w:rFonts w:ascii="Times New Roman" w:hAnsi="Times New Roman" w:cs="Times New Roman"/>
                <w:bCs/>
                <w:iCs/>
                <w:sz w:val="24"/>
                <w:szCs w:val="24"/>
              </w:rPr>
              <w:t>кзамен</w:t>
            </w:r>
          </w:p>
        </w:tc>
        <w:tc>
          <w:tcPr>
            <w:tcW w:w="1195" w:type="pct"/>
            <w:vAlign w:val="center"/>
          </w:tcPr>
          <w:p w14:paraId="26EB0965"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12</w:t>
            </w:r>
          </w:p>
        </w:tc>
        <w:tc>
          <w:tcPr>
            <w:tcW w:w="1345" w:type="pct"/>
            <w:vAlign w:val="center"/>
          </w:tcPr>
          <w:p w14:paraId="21D424D6"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581806" w:rsidRPr="00382DC9" w14:paraId="506E66BE" w14:textId="77777777" w:rsidTr="00581806">
        <w:trPr>
          <w:trHeight w:val="23"/>
        </w:trPr>
        <w:tc>
          <w:tcPr>
            <w:tcW w:w="2460" w:type="pct"/>
            <w:vAlign w:val="center"/>
          </w:tcPr>
          <w:p w14:paraId="2AFCFC88"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Всего</w:t>
            </w:r>
          </w:p>
        </w:tc>
        <w:tc>
          <w:tcPr>
            <w:tcW w:w="1195" w:type="pct"/>
            <w:vAlign w:val="center"/>
          </w:tcPr>
          <w:p w14:paraId="4670C599" w14:textId="77777777" w:rsidR="00581806" w:rsidRPr="00382DC9" w:rsidRDefault="00581806" w:rsidP="00581806">
            <w:pPr>
              <w:jc w:val="center"/>
              <w:rPr>
                <w:rFonts w:ascii="Times New Roman" w:hAnsi="Times New Roman" w:cs="Times New Roman"/>
                <w:b/>
                <w:sz w:val="24"/>
                <w:szCs w:val="24"/>
              </w:rPr>
            </w:pPr>
            <w:r w:rsidRPr="00382DC9">
              <w:rPr>
                <w:rFonts w:ascii="Times New Roman" w:hAnsi="Times New Roman" w:cs="Times New Roman"/>
                <w:b/>
                <w:sz w:val="24"/>
                <w:szCs w:val="24"/>
              </w:rPr>
              <w:t>294</w:t>
            </w:r>
          </w:p>
        </w:tc>
        <w:tc>
          <w:tcPr>
            <w:tcW w:w="1345" w:type="pct"/>
            <w:vAlign w:val="center"/>
          </w:tcPr>
          <w:p w14:paraId="6F595067" w14:textId="77777777" w:rsidR="00581806" w:rsidRPr="00382DC9" w:rsidRDefault="00581806" w:rsidP="00581806">
            <w:pPr>
              <w:jc w:val="center"/>
              <w:rPr>
                <w:rFonts w:ascii="Times New Roman" w:hAnsi="Times New Roman" w:cs="Times New Roman"/>
                <w:b/>
                <w:sz w:val="24"/>
                <w:szCs w:val="24"/>
              </w:rPr>
            </w:pPr>
            <w:r>
              <w:rPr>
                <w:rFonts w:ascii="Times New Roman" w:hAnsi="Times New Roman" w:cs="Times New Roman"/>
                <w:b/>
                <w:sz w:val="24"/>
                <w:szCs w:val="24"/>
              </w:rPr>
              <w:t>226</w:t>
            </w:r>
          </w:p>
        </w:tc>
      </w:tr>
    </w:tbl>
    <w:p w14:paraId="7585816D" w14:textId="77777777" w:rsidR="007B68E1" w:rsidRPr="005F59C7" w:rsidRDefault="007B68E1" w:rsidP="00CB1473">
      <w:pPr>
        <w:rPr>
          <w:rFonts w:ascii="Times New Roman" w:hAnsi="Times New Roman" w:cs="Times New Roman"/>
          <w:i/>
          <w:sz w:val="24"/>
          <w:szCs w:val="24"/>
        </w:rPr>
      </w:pPr>
    </w:p>
    <w:p w14:paraId="1DC31E1F" w14:textId="60A7CA9D" w:rsidR="007B68E1" w:rsidRPr="000156CF" w:rsidRDefault="007B68E1" w:rsidP="007B68E1">
      <w:pPr>
        <w:pStyle w:val="114"/>
        <w:rPr>
          <w:rFonts w:ascii="Times New Roman" w:hAnsi="Times New Roman"/>
        </w:rPr>
      </w:pPr>
      <w:bookmarkStart w:id="553" w:name="_Toc196300338"/>
      <w:bookmarkStart w:id="554" w:name="_Toc196300474"/>
      <w:bookmarkStart w:id="555" w:name="_Toc196300747"/>
      <w:r w:rsidRPr="000156CF">
        <w:rPr>
          <w:rFonts w:ascii="Times New Roman" w:hAnsi="Times New Roman"/>
        </w:rPr>
        <w:t>2.2. Структура профессионального модуля</w:t>
      </w:r>
      <w:bookmarkEnd w:id="553"/>
      <w:bookmarkEnd w:id="554"/>
      <w:bookmarkEnd w:id="555"/>
      <w:r w:rsidRPr="000156CF">
        <w:rPr>
          <w:rFonts w:ascii="Times New Roman" w:hAnsi="Times New Roman"/>
        </w:rPr>
        <w:t xml:space="preserve"> </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116"/>
        <w:gridCol w:w="1069"/>
        <w:gridCol w:w="631"/>
        <w:gridCol w:w="533"/>
        <w:gridCol w:w="563"/>
        <w:gridCol w:w="422"/>
        <w:gridCol w:w="477"/>
        <w:gridCol w:w="420"/>
        <w:gridCol w:w="416"/>
      </w:tblGrid>
      <w:tr w:rsidR="00581806" w:rsidRPr="00C63897" w14:paraId="7460FC3F" w14:textId="77777777" w:rsidTr="00CB1473">
        <w:trPr>
          <w:cantSplit/>
          <w:trHeight w:val="2845"/>
        </w:trPr>
        <w:tc>
          <w:tcPr>
            <w:tcW w:w="1086" w:type="pct"/>
            <w:tcBorders>
              <w:bottom w:val="single" w:sz="4" w:space="0" w:color="auto"/>
            </w:tcBorders>
          </w:tcPr>
          <w:p w14:paraId="160866A2"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595" w:type="pct"/>
            <w:tcBorders>
              <w:bottom w:val="single" w:sz="4" w:space="0" w:color="auto"/>
            </w:tcBorders>
            <w:vAlign w:val="center"/>
          </w:tcPr>
          <w:p w14:paraId="5B562519"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7" w:type="pct"/>
            <w:tcBorders>
              <w:bottom w:val="single" w:sz="4" w:space="0" w:color="auto"/>
            </w:tcBorders>
            <w:vAlign w:val="center"/>
          </w:tcPr>
          <w:p w14:paraId="12DA1E88" w14:textId="77777777" w:rsidR="00581806" w:rsidRPr="00C13371" w:rsidRDefault="00581806" w:rsidP="0058180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54D1F0D7" w14:textId="77777777" w:rsidR="00581806" w:rsidRPr="00C13371" w:rsidRDefault="00581806" w:rsidP="0058180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3" w:type="pct"/>
            <w:shd w:val="clear" w:color="auto" w:fill="D9D9D9" w:themeFill="background1" w:themeFillShade="D9"/>
            <w:textDirection w:val="btLr"/>
            <w:vAlign w:val="center"/>
          </w:tcPr>
          <w:p w14:paraId="1511531B" w14:textId="77777777" w:rsidR="00581806" w:rsidRPr="00C13371" w:rsidRDefault="00581806" w:rsidP="0058180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8" w:type="pct"/>
            <w:textDirection w:val="btLr"/>
            <w:vAlign w:val="center"/>
          </w:tcPr>
          <w:p w14:paraId="54ADF4F8"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309BB6D8" w14:textId="77777777" w:rsidR="00581806" w:rsidRPr="00C63897" w:rsidRDefault="00581806" w:rsidP="0058180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60C253C2" w14:textId="77777777" w:rsidR="00581806" w:rsidRPr="00C63897" w:rsidRDefault="00581806" w:rsidP="0058180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5" w:type="pct"/>
            <w:shd w:val="clear" w:color="auto" w:fill="D9D9D9" w:themeFill="background1" w:themeFillShade="D9"/>
            <w:textDirection w:val="btLr"/>
            <w:vAlign w:val="center"/>
          </w:tcPr>
          <w:p w14:paraId="1A142AC5" w14:textId="77777777" w:rsidR="00581806" w:rsidRPr="00C63897" w:rsidRDefault="00581806" w:rsidP="0058180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3" w:type="pct"/>
            <w:shd w:val="clear" w:color="auto" w:fill="D9D9D9" w:themeFill="background1" w:themeFillShade="D9"/>
            <w:textDirection w:val="btLr"/>
          </w:tcPr>
          <w:p w14:paraId="12B9939F" w14:textId="77777777" w:rsidR="00581806" w:rsidRPr="00C63897" w:rsidRDefault="00581806" w:rsidP="0058180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81806" w:rsidRPr="005643D7" w14:paraId="5D7BAC20" w14:textId="77777777" w:rsidTr="00CB1473">
        <w:trPr>
          <w:cantSplit/>
          <w:trHeight w:val="73"/>
        </w:trPr>
        <w:tc>
          <w:tcPr>
            <w:tcW w:w="1086" w:type="pct"/>
            <w:tcBorders>
              <w:bottom w:val="single" w:sz="4" w:space="0" w:color="auto"/>
            </w:tcBorders>
            <w:vAlign w:val="center"/>
          </w:tcPr>
          <w:p w14:paraId="47B9F3A6"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595" w:type="pct"/>
            <w:tcBorders>
              <w:bottom w:val="single" w:sz="4" w:space="0" w:color="auto"/>
            </w:tcBorders>
            <w:vAlign w:val="center"/>
          </w:tcPr>
          <w:p w14:paraId="43C4FD66"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7" w:type="pct"/>
            <w:tcBorders>
              <w:bottom w:val="single" w:sz="4" w:space="0" w:color="auto"/>
            </w:tcBorders>
            <w:vAlign w:val="center"/>
          </w:tcPr>
          <w:p w14:paraId="773A0094" w14:textId="77777777" w:rsidR="00581806" w:rsidRPr="00C13371" w:rsidRDefault="00581806" w:rsidP="0058180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07351565" w14:textId="77777777" w:rsidR="00581806" w:rsidRPr="00C13371" w:rsidRDefault="00581806" w:rsidP="0058180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3" w:type="pct"/>
            <w:shd w:val="clear" w:color="auto" w:fill="D9D9D9" w:themeFill="background1" w:themeFillShade="D9"/>
            <w:vAlign w:val="center"/>
          </w:tcPr>
          <w:p w14:paraId="1A827F43"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1B58F054"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3E0888D4"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6875FD56"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5" w:type="pct"/>
            <w:shd w:val="clear" w:color="auto" w:fill="D9D9D9" w:themeFill="background1" w:themeFillShade="D9"/>
          </w:tcPr>
          <w:p w14:paraId="1184C1A8"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13" w:type="pct"/>
            <w:shd w:val="clear" w:color="auto" w:fill="D9D9D9" w:themeFill="background1" w:themeFillShade="D9"/>
          </w:tcPr>
          <w:p w14:paraId="2D0615B6"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81806" w:rsidRPr="00C63897" w14:paraId="2A8F0FB5" w14:textId="77777777" w:rsidTr="00CB1473">
        <w:tc>
          <w:tcPr>
            <w:tcW w:w="1086" w:type="pct"/>
          </w:tcPr>
          <w:p w14:paraId="6C872CA0"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18C7F0A3" w14:textId="77777777" w:rsidR="00581806" w:rsidRPr="00866EA1" w:rsidRDefault="00581806" w:rsidP="00581806">
            <w:pPr>
              <w:ind w:hanging="2"/>
              <w:rPr>
                <w:rFonts w:ascii="Times New Roman" w:hAnsi="Times New Roman"/>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49675017" w14:textId="299CDB4B" w:rsidR="00581806" w:rsidRPr="00866EA1" w:rsidRDefault="00581806" w:rsidP="00581806">
            <w:pPr>
              <w:ind w:hanging="2"/>
              <w:rPr>
                <w:rFonts w:ascii="Times New Roman" w:hAnsi="Times New Roman"/>
              </w:rPr>
            </w:pPr>
            <w:r>
              <w:rPr>
                <w:rFonts w:ascii="Times New Roman" w:hAnsi="Times New Roman"/>
              </w:rPr>
              <w:t>МДК.06.01</w:t>
            </w:r>
            <w:r>
              <w:t xml:space="preserve"> </w:t>
            </w:r>
            <w:r w:rsidRPr="00DC2F3A">
              <w:rPr>
                <w:rFonts w:ascii="Times New Roman" w:hAnsi="Times New Roman"/>
              </w:rPr>
              <w:t>Вып</w:t>
            </w:r>
            <w:r w:rsidR="00C41DFF">
              <w:rPr>
                <w:rFonts w:ascii="Times New Roman" w:hAnsi="Times New Roman"/>
              </w:rPr>
              <w:t>олнение работ по профессии 19459</w:t>
            </w:r>
            <w:r w:rsidRPr="00DC2F3A">
              <w:rPr>
                <w:rFonts w:ascii="Times New Roman" w:hAnsi="Times New Roman"/>
              </w:rPr>
              <w:t xml:space="preserve"> Фотограф</w:t>
            </w:r>
          </w:p>
        </w:tc>
        <w:tc>
          <w:tcPr>
            <w:tcW w:w="547" w:type="pct"/>
          </w:tcPr>
          <w:p w14:paraId="1B786903" w14:textId="77777777" w:rsidR="00581806" w:rsidRPr="00866EA1" w:rsidRDefault="00581806" w:rsidP="00581806">
            <w:pPr>
              <w:ind w:hanging="2"/>
              <w:jc w:val="center"/>
              <w:rPr>
                <w:rFonts w:ascii="Times New Roman" w:hAnsi="Times New Roman"/>
                <w:b/>
                <w:bCs/>
              </w:rPr>
            </w:pPr>
            <w:r>
              <w:rPr>
                <w:rFonts w:ascii="Times New Roman" w:hAnsi="Times New Roman"/>
                <w:b/>
                <w:bCs/>
              </w:rPr>
              <w:t>174</w:t>
            </w:r>
          </w:p>
        </w:tc>
        <w:tc>
          <w:tcPr>
            <w:tcW w:w="323" w:type="pct"/>
          </w:tcPr>
          <w:p w14:paraId="756145B8" w14:textId="77777777" w:rsidR="00581806" w:rsidRPr="00866EA1" w:rsidRDefault="00581806" w:rsidP="00581806">
            <w:pPr>
              <w:ind w:hanging="2"/>
              <w:jc w:val="center"/>
              <w:rPr>
                <w:rFonts w:ascii="Times New Roman" w:hAnsi="Times New Roman"/>
              </w:rPr>
            </w:pPr>
            <w:r>
              <w:rPr>
                <w:rFonts w:ascii="Times New Roman" w:hAnsi="Times New Roman"/>
              </w:rPr>
              <w:t>118</w:t>
            </w:r>
          </w:p>
        </w:tc>
        <w:tc>
          <w:tcPr>
            <w:tcW w:w="273" w:type="pct"/>
            <w:shd w:val="clear" w:color="auto" w:fill="D9D9D9" w:themeFill="background1" w:themeFillShade="D9"/>
          </w:tcPr>
          <w:p w14:paraId="2FBC9570"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174</w:t>
            </w:r>
          </w:p>
        </w:tc>
        <w:tc>
          <w:tcPr>
            <w:tcW w:w="288" w:type="pct"/>
          </w:tcPr>
          <w:p w14:paraId="70BDAB3F" w14:textId="77777777" w:rsidR="00581806" w:rsidRPr="00F941D2" w:rsidRDefault="00581806" w:rsidP="0058180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w:t>
            </w:r>
          </w:p>
        </w:tc>
        <w:tc>
          <w:tcPr>
            <w:tcW w:w="216" w:type="pct"/>
          </w:tcPr>
          <w:p w14:paraId="375F8D9E"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4" w:type="pct"/>
          </w:tcPr>
          <w:p w14:paraId="67C8B871"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15" w:type="pct"/>
            <w:shd w:val="clear" w:color="auto" w:fill="D9D9D9" w:themeFill="background1" w:themeFillShade="D9"/>
          </w:tcPr>
          <w:p w14:paraId="1A58C349"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3" w:type="pct"/>
            <w:shd w:val="clear" w:color="auto" w:fill="D9D9D9" w:themeFill="background1" w:themeFillShade="D9"/>
          </w:tcPr>
          <w:p w14:paraId="5A488123"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r>
      <w:tr w:rsidR="00581806" w:rsidRPr="00C63897" w14:paraId="4563EF6F" w14:textId="77777777" w:rsidTr="00CB1473">
        <w:trPr>
          <w:trHeight w:val="314"/>
        </w:trPr>
        <w:tc>
          <w:tcPr>
            <w:tcW w:w="1086" w:type="pct"/>
          </w:tcPr>
          <w:p w14:paraId="4D5A4D1F"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1C4D8B36" w14:textId="77777777" w:rsidR="00581806" w:rsidRPr="00866EA1" w:rsidRDefault="00581806" w:rsidP="00581806">
            <w:pPr>
              <w:ind w:hanging="2"/>
              <w:rPr>
                <w:rFonts w:ascii="Times New Roman" w:hAnsi="Times New Roman"/>
                <w:i/>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65E24E23" w14:textId="77777777" w:rsidR="00581806" w:rsidRPr="00866EA1" w:rsidRDefault="00581806" w:rsidP="00581806">
            <w:pPr>
              <w:ind w:hanging="2"/>
              <w:rPr>
                <w:rFonts w:ascii="Times New Roman" w:hAnsi="Times New Roman"/>
              </w:rPr>
            </w:pPr>
            <w:r>
              <w:rPr>
                <w:rFonts w:ascii="Times New Roman" w:hAnsi="Times New Roman"/>
              </w:rPr>
              <w:t>УП.04</w:t>
            </w:r>
          </w:p>
        </w:tc>
        <w:tc>
          <w:tcPr>
            <w:tcW w:w="547" w:type="pct"/>
          </w:tcPr>
          <w:p w14:paraId="35DC8568" w14:textId="77777777" w:rsidR="00581806" w:rsidRPr="00E617C2" w:rsidRDefault="00581806" w:rsidP="00581806">
            <w:pPr>
              <w:ind w:hanging="2"/>
              <w:jc w:val="center"/>
              <w:rPr>
                <w:rFonts w:ascii="Times New Roman" w:hAnsi="Times New Roman"/>
                <w:b/>
                <w:bCs/>
              </w:rPr>
            </w:pPr>
            <w:r>
              <w:rPr>
                <w:rFonts w:ascii="Times New Roman" w:hAnsi="Times New Roman"/>
                <w:b/>
                <w:bCs/>
              </w:rPr>
              <w:t>72</w:t>
            </w:r>
          </w:p>
        </w:tc>
        <w:tc>
          <w:tcPr>
            <w:tcW w:w="323" w:type="pct"/>
          </w:tcPr>
          <w:p w14:paraId="67F6C7D0" w14:textId="77777777" w:rsidR="00581806" w:rsidRPr="00866EA1" w:rsidRDefault="00581806" w:rsidP="00581806">
            <w:pPr>
              <w:ind w:hanging="2"/>
              <w:jc w:val="center"/>
              <w:rPr>
                <w:rFonts w:ascii="Times New Roman" w:hAnsi="Times New Roman"/>
                <w:i/>
              </w:rPr>
            </w:pPr>
            <w:r>
              <w:rPr>
                <w:rFonts w:ascii="Times New Roman" w:hAnsi="Times New Roman"/>
                <w:i/>
              </w:rPr>
              <w:t>72</w:t>
            </w:r>
          </w:p>
        </w:tc>
        <w:tc>
          <w:tcPr>
            <w:tcW w:w="273" w:type="pct"/>
            <w:shd w:val="clear" w:color="auto" w:fill="D9D9D9" w:themeFill="background1" w:themeFillShade="D9"/>
          </w:tcPr>
          <w:p w14:paraId="015C590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748" w:type="pct"/>
            <w:gridSpan w:val="3"/>
            <w:shd w:val="clear" w:color="auto" w:fill="auto"/>
          </w:tcPr>
          <w:p w14:paraId="4ECFE237"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tcPr>
          <w:p w14:paraId="18264A2D"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3" w:type="pct"/>
            <w:shd w:val="clear" w:color="auto" w:fill="D9D9D9" w:themeFill="background1" w:themeFillShade="D9"/>
          </w:tcPr>
          <w:p w14:paraId="0FF8586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r>
      <w:tr w:rsidR="00581806" w:rsidRPr="00C63897" w14:paraId="32DEEA26" w14:textId="77777777" w:rsidTr="00CB1473">
        <w:trPr>
          <w:trHeight w:val="314"/>
        </w:trPr>
        <w:tc>
          <w:tcPr>
            <w:tcW w:w="1086" w:type="pct"/>
          </w:tcPr>
          <w:p w14:paraId="25E55FE0"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6B9BD316" w14:textId="77777777" w:rsidR="00581806" w:rsidRPr="00866EA1" w:rsidRDefault="00581806" w:rsidP="00581806">
            <w:pPr>
              <w:ind w:hanging="2"/>
              <w:rPr>
                <w:rFonts w:ascii="Times New Roman" w:hAnsi="Times New Roman"/>
                <w:i/>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53FDF478" w14:textId="77777777" w:rsidR="00581806" w:rsidRPr="00866EA1" w:rsidRDefault="00581806" w:rsidP="00581806">
            <w:pPr>
              <w:ind w:hanging="2"/>
              <w:rPr>
                <w:rFonts w:ascii="Times New Roman" w:hAnsi="Times New Roman"/>
              </w:rPr>
            </w:pPr>
            <w:r>
              <w:rPr>
                <w:rFonts w:ascii="Times New Roman" w:hAnsi="Times New Roman"/>
              </w:rPr>
              <w:t>ПП.04</w:t>
            </w:r>
          </w:p>
        </w:tc>
        <w:tc>
          <w:tcPr>
            <w:tcW w:w="547" w:type="pct"/>
          </w:tcPr>
          <w:p w14:paraId="509874A3" w14:textId="77777777" w:rsidR="00581806" w:rsidRPr="00E617C2" w:rsidRDefault="00581806" w:rsidP="00581806">
            <w:pPr>
              <w:ind w:hanging="2"/>
              <w:jc w:val="center"/>
              <w:rPr>
                <w:rFonts w:ascii="Times New Roman" w:hAnsi="Times New Roman"/>
                <w:b/>
                <w:bCs/>
              </w:rPr>
            </w:pPr>
            <w:r>
              <w:rPr>
                <w:rFonts w:ascii="Times New Roman" w:hAnsi="Times New Roman"/>
                <w:b/>
                <w:bCs/>
              </w:rPr>
              <w:t>36</w:t>
            </w:r>
          </w:p>
        </w:tc>
        <w:tc>
          <w:tcPr>
            <w:tcW w:w="323" w:type="pct"/>
          </w:tcPr>
          <w:p w14:paraId="03BF7147" w14:textId="77777777" w:rsidR="00581806" w:rsidRPr="00866EA1" w:rsidRDefault="00581806" w:rsidP="00581806">
            <w:pPr>
              <w:ind w:hanging="2"/>
              <w:jc w:val="center"/>
              <w:rPr>
                <w:rFonts w:ascii="Times New Roman" w:hAnsi="Times New Roman"/>
                <w:i/>
              </w:rPr>
            </w:pPr>
            <w:r>
              <w:rPr>
                <w:rFonts w:ascii="Times New Roman" w:hAnsi="Times New Roman"/>
                <w:i/>
              </w:rPr>
              <w:t>36</w:t>
            </w:r>
          </w:p>
        </w:tc>
        <w:tc>
          <w:tcPr>
            <w:tcW w:w="273" w:type="pct"/>
            <w:shd w:val="clear" w:color="auto" w:fill="D9D9D9" w:themeFill="background1" w:themeFillShade="D9"/>
          </w:tcPr>
          <w:p w14:paraId="62695F0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748" w:type="pct"/>
            <w:gridSpan w:val="3"/>
            <w:shd w:val="clear" w:color="auto" w:fill="auto"/>
          </w:tcPr>
          <w:p w14:paraId="7F6F45CA"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tcPr>
          <w:p w14:paraId="6AD543B3"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3" w:type="pct"/>
            <w:shd w:val="clear" w:color="auto" w:fill="D9D9D9" w:themeFill="background1" w:themeFillShade="D9"/>
          </w:tcPr>
          <w:p w14:paraId="12932AD5"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r>
      <w:tr w:rsidR="00581806" w:rsidRPr="00C63897" w14:paraId="4994328F" w14:textId="77777777" w:rsidTr="00CB1473">
        <w:tc>
          <w:tcPr>
            <w:tcW w:w="1086" w:type="pct"/>
          </w:tcPr>
          <w:p w14:paraId="2CC97332" w14:textId="77777777" w:rsidR="00581806" w:rsidRPr="00C63897" w:rsidRDefault="00581806" w:rsidP="00581806">
            <w:pPr>
              <w:suppressAutoHyphens/>
              <w:rPr>
                <w:rFonts w:ascii="Times New Roman" w:eastAsia="Times New Roman" w:hAnsi="Times New Roman" w:cs="Times New Roman"/>
                <w:lang w:eastAsia="ru-RU"/>
              </w:rPr>
            </w:pPr>
          </w:p>
        </w:tc>
        <w:tc>
          <w:tcPr>
            <w:tcW w:w="1595" w:type="pct"/>
          </w:tcPr>
          <w:p w14:paraId="47551244" w14:textId="77777777" w:rsidR="00581806" w:rsidRPr="00C63897" w:rsidRDefault="00581806" w:rsidP="0058180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7" w:type="pct"/>
          </w:tcPr>
          <w:p w14:paraId="25AA9106" w14:textId="77777777" w:rsidR="00581806" w:rsidRPr="00F941D2" w:rsidRDefault="00581806" w:rsidP="00581806">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323" w:type="pct"/>
            <w:shd w:val="clear" w:color="auto" w:fill="auto"/>
          </w:tcPr>
          <w:p w14:paraId="1B8A5040" w14:textId="77777777" w:rsidR="00581806" w:rsidRPr="00F941D2" w:rsidRDefault="00581806" w:rsidP="00581806">
            <w:pPr>
              <w:jc w:val="center"/>
              <w:rPr>
                <w:rFonts w:ascii="Times New Roman" w:eastAsia="Times New Roman" w:hAnsi="Times New Roman" w:cs="Times New Roman"/>
                <w:b/>
                <w:sz w:val="20"/>
                <w:szCs w:val="20"/>
                <w:lang w:eastAsia="ru-RU"/>
              </w:rPr>
            </w:pPr>
          </w:p>
        </w:tc>
        <w:tc>
          <w:tcPr>
            <w:tcW w:w="273" w:type="pct"/>
            <w:shd w:val="clear" w:color="auto" w:fill="D9D9D9" w:themeFill="background1" w:themeFillShade="D9"/>
          </w:tcPr>
          <w:p w14:paraId="24355C27"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748" w:type="pct"/>
            <w:gridSpan w:val="3"/>
            <w:shd w:val="clear" w:color="auto" w:fill="auto"/>
          </w:tcPr>
          <w:p w14:paraId="2E1D00C9"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215" w:type="pct"/>
            <w:shd w:val="clear" w:color="auto" w:fill="D9D9D9" w:themeFill="background1" w:themeFillShade="D9"/>
          </w:tcPr>
          <w:p w14:paraId="29B3F6D6"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213" w:type="pct"/>
            <w:shd w:val="clear" w:color="auto" w:fill="D9D9D9" w:themeFill="background1" w:themeFillShade="D9"/>
          </w:tcPr>
          <w:p w14:paraId="78114515" w14:textId="77777777" w:rsidR="00581806" w:rsidRPr="00F941D2" w:rsidRDefault="00581806" w:rsidP="00581806">
            <w:pPr>
              <w:jc w:val="center"/>
              <w:rPr>
                <w:rFonts w:ascii="Times New Roman" w:eastAsia="Times New Roman" w:hAnsi="Times New Roman" w:cs="Times New Roman"/>
                <w:i/>
                <w:sz w:val="20"/>
                <w:szCs w:val="20"/>
                <w:lang w:eastAsia="ru-RU"/>
              </w:rPr>
            </w:pPr>
          </w:p>
        </w:tc>
      </w:tr>
      <w:tr w:rsidR="00581806" w:rsidRPr="00C63897" w14:paraId="7DB6960F" w14:textId="77777777" w:rsidTr="00CB1473">
        <w:trPr>
          <w:trHeight w:val="217"/>
        </w:trPr>
        <w:tc>
          <w:tcPr>
            <w:tcW w:w="1086" w:type="pct"/>
          </w:tcPr>
          <w:p w14:paraId="55648292" w14:textId="77777777" w:rsidR="00581806" w:rsidRPr="00C63897" w:rsidRDefault="00581806" w:rsidP="00581806">
            <w:pPr>
              <w:rPr>
                <w:rFonts w:ascii="Times New Roman" w:eastAsia="Times New Roman" w:hAnsi="Times New Roman" w:cs="Times New Roman"/>
                <w:b/>
                <w:i/>
                <w:lang w:eastAsia="ru-RU"/>
              </w:rPr>
            </w:pPr>
          </w:p>
        </w:tc>
        <w:tc>
          <w:tcPr>
            <w:tcW w:w="1595" w:type="pct"/>
          </w:tcPr>
          <w:p w14:paraId="0BF20717" w14:textId="77777777" w:rsidR="00581806" w:rsidRPr="00C63897" w:rsidRDefault="00581806" w:rsidP="0058180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7" w:type="pct"/>
          </w:tcPr>
          <w:p w14:paraId="5F06ADFB" w14:textId="77777777" w:rsidR="00581806" w:rsidRPr="00FD7AF4" w:rsidRDefault="00581806" w:rsidP="00581806">
            <w:pPr>
              <w:jc w:val="center"/>
              <w:rPr>
                <w:rFonts w:ascii="Times New Roman" w:eastAsia="Times New Roman" w:hAnsi="Times New Roman" w:cs="Times New Roman"/>
                <w:b/>
                <w:iCs/>
                <w:sz w:val="20"/>
                <w:szCs w:val="20"/>
                <w:lang w:eastAsia="ru-RU"/>
              </w:rPr>
            </w:pPr>
            <w:r w:rsidRPr="00FD7AF4">
              <w:rPr>
                <w:rFonts w:ascii="Times New Roman" w:eastAsia="Times New Roman" w:hAnsi="Times New Roman" w:cs="Times New Roman"/>
                <w:b/>
                <w:bCs/>
                <w:iCs/>
                <w:sz w:val="20"/>
                <w:szCs w:val="20"/>
                <w:lang w:eastAsia="ru-RU"/>
              </w:rPr>
              <w:t>29</w:t>
            </w:r>
            <w:r>
              <w:rPr>
                <w:rFonts w:ascii="Times New Roman" w:eastAsia="Times New Roman" w:hAnsi="Times New Roman" w:cs="Times New Roman"/>
                <w:b/>
                <w:bCs/>
                <w:iCs/>
                <w:sz w:val="20"/>
                <w:szCs w:val="20"/>
                <w:lang w:eastAsia="ru-RU"/>
              </w:rPr>
              <w:t>4</w:t>
            </w:r>
          </w:p>
        </w:tc>
        <w:tc>
          <w:tcPr>
            <w:tcW w:w="323" w:type="pct"/>
          </w:tcPr>
          <w:p w14:paraId="1E4D71F8"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226</w:t>
            </w:r>
          </w:p>
        </w:tc>
        <w:tc>
          <w:tcPr>
            <w:tcW w:w="273" w:type="pct"/>
            <w:shd w:val="clear" w:color="auto" w:fill="D9D9D9" w:themeFill="background1" w:themeFillShade="D9"/>
          </w:tcPr>
          <w:p w14:paraId="1C19ED45"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174</w:t>
            </w:r>
          </w:p>
        </w:tc>
        <w:tc>
          <w:tcPr>
            <w:tcW w:w="288" w:type="pct"/>
          </w:tcPr>
          <w:p w14:paraId="29B0300F"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170</w:t>
            </w:r>
          </w:p>
        </w:tc>
        <w:tc>
          <w:tcPr>
            <w:tcW w:w="216" w:type="pct"/>
          </w:tcPr>
          <w:p w14:paraId="67306792"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44" w:type="pct"/>
          </w:tcPr>
          <w:p w14:paraId="470227C0"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215" w:type="pct"/>
            <w:shd w:val="clear" w:color="auto" w:fill="D9D9D9" w:themeFill="background1" w:themeFillShade="D9"/>
          </w:tcPr>
          <w:p w14:paraId="38BBD72E"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3" w:type="pct"/>
            <w:shd w:val="clear" w:color="auto" w:fill="D9D9D9" w:themeFill="background1" w:themeFillShade="D9"/>
          </w:tcPr>
          <w:p w14:paraId="193ABECE" w14:textId="77777777" w:rsidR="00581806" w:rsidRPr="00FD7AF4" w:rsidRDefault="00581806" w:rsidP="00581806">
            <w:pPr>
              <w:jc w:val="center"/>
              <w:rPr>
                <w:rFonts w:ascii="Times New Roman" w:eastAsia="Times New Roman" w:hAnsi="Times New Roman" w:cs="Times New Roman"/>
                <w:b/>
                <w:sz w:val="20"/>
                <w:szCs w:val="20"/>
                <w:lang w:eastAsia="ru-RU"/>
              </w:rPr>
            </w:pPr>
            <w:r w:rsidRPr="00FD7AF4">
              <w:rPr>
                <w:rFonts w:ascii="Times New Roman" w:eastAsia="Times New Roman" w:hAnsi="Times New Roman" w:cs="Times New Roman"/>
                <w:b/>
                <w:sz w:val="20"/>
                <w:szCs w:val="20"/>
                <w:lang w:eastAsia="ru-RU"/>
              </w:rPr>
              <w:t>36</w:t>
            </w:r>
          </w:p>
        </w:tc>
      </w:tr>
    </w:tbl>
    <w:p w14:paraId="5D190444" w14:textId="77777777" w:rsidR="007B68E1" w:rsidRDefault="007B68E1" w:rsidP="00CB1473">
      <w:pPr>
        <w:pStyle w:val="114"/>
        <w:ind w:firstLine="0"/>
        <w:rPr>
          <w:rFonts w:ascii="Times New Roman" w:hAnsi="Times New Roman"/>
        </w:rPr>
        <w:sectPr w:rsidR="007B68E1" w:rsidSect="00502F97">
          <w:headerReference w:type="even" r:id="rId38"/>
          <w:headerReference w:type="default" r:id="rId39"/>
          <w:pgSz w:w="11906" w:h="16838"/>
          <w:pgMar w:top="1134" w:right="567" w:bottom="1134" w:left="1701" w:header="709" w:footer="709" w:gutter="0"/>
          <w:cols w:space="708"/>
          <w:docGrid w:linePitch="360"/>
        </w:sectPr>
      </w:pPr>
    </w:p>
    <w:p w14:paraId="23C57DB8" w14:textId="77777777" w:rsidR="007B68E1" w:rsidRPr="00782EFC" w:rsidRDefault="007B68E1" w:rsidP="007B68E1">
      <w:pPr>
        <w:pStyle w:val="114"/>
        <w:rPr>
          <w:rFonts w:ascii="Times New Roman" w:hAnsi="Times New Roman"/>
        </w:rPr>
      </w:pPr>
      <w:bookmarkStart w:id="556" w:name="_Toc196300339"/>
      <w:bookmarkStart w:id="557" w:name="_Toc196300475"/>
      <w:bookmarkStart w:id="558" w:name="_Toc196300748"/>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556"/>
      <w:bookmarkEnd w:id="557"/>
      <w:bookmarkEnd w:id="558"/>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60"/>
        <w:gridCol w:w="2693"/>
        <w:gridCol w:w="2516"/>
      </w:tblGrid>
      <w:tr w:rsidR="00F371BC" w:rsidRPr="00F371BC" w14:paraId="351816BC" w14:textId="77777777" w:rsidTr="00F371BC">
        <w:trPr>
          <w:trHeight w:val="903"/>
        </w:trPr>
        <w:tc>
          <w:tcPr>
            <w:tcW w:w="2291" w:type="dxa"/>
            <w:vAlign w:val="center"/>
          </w:tcPr>
          <w:p w14:paraId="35BCD58F" w14:textId="77777777" w:rsidR="00F371BC" w:rsidRPr="00F371BC" w:rsidRDefault="00F371BC" w:rsidP="00F371BC">
            <w:pPr>
              <w:spacing w:line="276" w:lineRule="auto"/>
              <w:jc w:val="center"/>
              <w:rPr>
                <w:rFonts w:ascii="Times New Roman" w:eastAsia="Times New Roman" w:hAnsi="Times New Roman" w:cs="Times New Roman"/>
                <w:b/>
                <w:lang w:eastAsia="ru-RU"/>
              </w:rPr>
            </w:pPr>
            <w:r w:rsidRPr="00F371BC">
              <w:rPr>
                <w:rFonts w:ascii="Times New Roman" w:eastAsia="Times New Roman" w:hAnsi="Times New Roman" w:cs="Times New Roman"/>
                <w:b/>
                <w:bCs/>
                <w:lang w:eastAsia="ru-RU"/>
              </w:rPr>
              <w:t>Наименование разделов и тем</w:t>
            </w:r>
          </w:p>
        </w:tc>
        <w:tc>
          <w:tcPr>
            <w:tcW w:w="7060" w:type="dxa"/>
            <w:vAlign w:val="center"/>
          </w:tcPr>
          <w:p w14:paraId="2859A87E" w14:textId="77777777" w:rsidR="00F371BC" w:rsidRPr="00F371BC" w:rsidRDefault="00F371BC" w:rsidP="00F371BC">
            <w:pPr>
              <w:suppressAutoHyphens/>
              <w:jc w:val="center"/>
              <w:rPr>
                <w:rFonts w:ascii="Times New Roman" w:eastAsia="Times New Roman" w:hAnsi="Times New Roman" w:cs="Times New Roman"/>
                <w:b/>
                <w:lang w:eastAsia="ru-RU"/>
              </w:rPr>
            </w:pPr>
            <w:r w:rsidRPr="00F371BC">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14:paraId="12A19F93"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hAnsi="Times New Roman"/>
                <w:b/>
                <w:bCs/>
                <w:sz w:val="24"/>
                <w:szCs w:val="24"/>
              </w:rPr>
              <w:t xml:space="preserve">Объем, </w:t>
            </w:r>
            <w:proofErr w:type="spellStart"/>
            <w:r w:rsidRPr="00F371BC">
              <w:rPr>
                <w:rFonts w:ascii="Times New Roman" w:hAnsi="Times New Roman"/>
                <w:b/>
                <w:bCs/>
                <w:sz w:val="24"/>
                <w:szCs w:val="24"/>
              </w:rPr>
              <w:t>ак</w:t>
            </w:r>
            <w:proofErr w:type="spellEnd"/>
            <w:r w:rsidRPr="00F371BC">
              <w:rPr>
                <w:rFonts w:ascii="Times New Roman" w:hAnsi="Times New Roman"/>
                <w:b/>
                <w:bCs/>
                <w:sz w:val="24"/>
                <w:szCs w:val="24"/>
              </w:rPr>
              <w:t xml:space="preserve">. ч. / </w:t>
            </w:r>
            <w:r w:rsidRPr="00F371BC">
              <w:rPr>
                <w:rFonts w:ascii="Times New Roman" w:hAnsi="Times New Roman"/>
                <w:b/>
                <w:bCs/>
                <w:sz w:val="24"/>
                <w:szCs w:val="24"/>
              </w:rPr>
              <w:br/>
              <w:t xml:space="preserve">в том числе </w:t>
            </w:r>
            <w:r w:rsidRPr="00F371BC">
              <w:rPr>
                <w:rFonts w:ascii="Times New Roman" w:hAnsi="Times New Roman"/>
                <w:b/>
                <w:bCs/>
                <w:sz w:val="24"/>
                <w:szCs w:val="24"/>
              </w:rPr>
              <w:br/>
              <w:t xml:space="preserve">в форме практической подготовки, </w:t>
            </w:r>
            <w:r w:rsidRPr="00F371BC">
              <w:rPr>
                <w:rFonts w:ascii="Times New Roman" w:hAnsi="Times New Roman"/>
                <w:b/>
                <w:bCs/>
                <w:sz w:val="24"/>
                <w:szCs w:val="24"/>
              </w:rPr>
              <w:br/>
            </w:r>
            <w:proofErr w:type="spellStart"/>
            <w:r w:rsidRPr="00F371BC">
              <w:rPr>
                <w:rFonts w:ascii="Times New Roman" w:hAnsi="Times New Roman"/>
                <w:b/>
                <w:bCs/>
                <w:sz w:val="24"/>
                <w:szCs w:val="24"/>
              </w:rPr>
              <w:t>ак</w:t>
            </w:r>
            <w:proofErr w:type="spellEnd"/>
            <w:r w:rsidRPr="00F371BC">
              <w:rPr>
                <w:rFonts w:ascii="Times New Roman" w:hAnsi="Times New Roman"/>
                <w:b/>
                <w:bCs/>
                <w:sz w:val="24"/>
                <w:szCs w:val="24"/>
              </w:rPr>
              <w:t>. ч.</w:t>
            </w:r>
          </w:p>
        </w:tc>
        <w:tc>
          <w:tcPr>
            <w:tcW w:w="2516" w:type="dxa"/>
          </w:tcPr>
          <w:p w14:paraId="5D738DE9" w14:textId="77777777" w:rsidR="00F371BC" w:rsidRPr="00F371BC" w:rsidRDefault="00F371BC" w:rsidP="00F371BC">
            <w:pPr>
              <w:suppressAutoHyphens/>
              <w:jc w:val="center"/>
              <w:rPr>
                <w:rFonts w:ascii="Times New Roman" w:hAnsi="Times New Roman"/>
                <w:b/>
                <w:bCs/>
                <w:sz w:val="24"/>
                <w:szCs w:val="24"/>
              </w:rPr>
            </w:pPr>
            <w:r w:rsidRPr="00F371BC">
              <w:rPr>
                <w:rFonts w:ascii="Times New Roman" w:hAnsi="Times New Roman"/>
                <w:b/>
                <w:bCs/>
                <w:sz w:val="24"/>
                <w:szCs w:val="24"/>
              </w:rPr>
              <w:t>Коды компетенций, формированию которых способствует элемент программы</w:t>
            </w:r>
          </w:p>
        </w:tc>
      </w:tr>
      <w:tr w:rsidR="00F371BC" w:rsidRPr="00F371BC" w14:paraId="67286819" w14:textId="77777777" w:rsidTr="00F371BC">
        <w:tc>
          <w:tcPr>
            <w:tcW w:w="9351" w:type="dxa"/>
            <w:gridSpan w:val="2"/>
          </w:tcPr>
          <w:p w14:paraId="782D0422" w14:textId="77777777" w:rsidR="00F371BC" w:rsidRPr="00F371BC" w:rsidRDefault="00F371BC" w:rsidP="00F371BC">
            <w:pPr>
              <w:rPr>
                <w:rFonts w:ascii="Times New Roman" w:eastAsia="Times New Roman" w:hAnsi="Times New Roman" w:cs="Times New Roman"/>
                <w:lang w:eastAsia="ru-RU"/>
              </w:rPr>
            </w:pPr>
            <w:r w:rsidRPr="00F371BC">
              <w:rPr>
                <w:rFonts w:ascii="Times New Roman" w:hAnsi="Times New Roman"/>
                <w:b/>
                <w:bCs/>
              </w:rPr>
              <w:t>МДК.06.01 Выполнение работ по профессии 19459 Фотограф</w:t>
            </w:r>
          </w:p>
        </w:tc>
        <w:tc>
          <w:tcPr>
            <w:tcW w:w="2693" w:type="dxa"/>
          </w:tcPr>
          <w:p w14:paraId="72048462"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3257A381"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5DD5AE75" w14:textId="77777777" w:rsidTr="00F371BC">
        <w:tc>
          <w:tcPr>
            <w:tcW w:w="9351" w:type="dxa"/>
            <w:gridSpan w:val="2"/>
          </w:tcPr>
          <w:p w14:paraId="142E77ED" w14:textId="77777777" w:rsidR="00F371BC" w:rsidRPr="00F371BC" w:rsidRDefault="00F371BC" w:rsidP="00F371BC">
            <w:pPr>
              <w:rPr>
                <w:rFonts w:ascii="Times New Roman" w:hAnsi="Times New Roman"/>
                <w:b/>
                <w:bCs/>
              </w:rPr>
            </w:pPr>
            <w:r w:rsidRPr="00F371BC">
              <w:rPr>
                <w:rFonts w:ascii="Times New Roman" w:hAnsi="Times New Roman"/>
                <w:b/>
                <w:bCs/>
              </w:rPr>
              <w:t xml:space="preserve">Раздел 1. </w:t>
            </w:r>
            <w:r w:rsidRPr="00F371BC">
              <w:rPr>
                <w:rFonts w:ascii="Times New Roman" w:hAnsi="Times New Roman"/>
                <w:b/>
              </w:rPr>
              <w:t>Создание рекламной фотопродукции и фотоматериалов</w:t>
            </w:r>
          </w:p>
        </w:tc>
        <w:tc>
          <w:tcPr>
            <w:tcW w:w="2693" w:type="dxa"/>
          </w:tcPr>
          <w:p w14:paraId="55BB87B4"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1651DE9B"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3E706CC8" w14:textId="77777777" w:rsidTr="00F371BC">
        <w:tc>
          <w:tcPr>
            <w:tcW w:w="2291" w:type="dxa"/>
            <w:vMerge w:val="restart"/>
          </w:tcPr>
          <w:p w14:paraId="6992A9A6"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hAnsi="Times New Roman"/>
                <w:b/>
                <w:bCs/>
                <w:iCs/>
              </w:rPr>
              <w:t xml:space="preserve">Тема 1.1. </w:t>
            </w:r>
            <w:r w:rsidRPr="00F371BC">
              <w:rPr>
                <w:rFonts w:ascii="Times New Roman" w:hAnsi="Times New Roman"/>
                <w:b/>
                <w:bCs/>
                <w:iCs/>
                <w:color w:val="1A1A1A"/>
              </w:rPr>
              <w:t>Введение</w:t>
            </w:r>
          </w:p>
        </w:tc>
        <w:tc>
          <w:tcPr>
            <w:tcW w:w="7060" w:type="dxa"/>
          </w:tcPr>
          <w:p w14:paraId="3A833BC4"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Содержание </w:t>
            </w:r>
          </w:p>
        </w:tc>
        <w:tc>
          <w:tcPr>
            <w:tcW w:w="2693" w:type="dxa"/>
          </w:tcPr>
          <w:p w14:paraId="5798AEB6"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14/-</w:t>
            </w:r>
          </w:p>
        </w:tc>
        <w:tc>
          <w:tcPr>
            <w:tcW w:w="2516" w:type="dxa"/>
          </w:tcPr>
          <w:p w14:paraId="17735429"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06475957" w14:textId="77777777" w:rsidTr="00F371BC">
        <w:tc>
          <w:tcPr>
            <w:tcW w:w="2291" w:type="dxa"/>
            <w:vMerge/>
          </w:tcPr>
          <w:p w14:paraId="7A09FDDC" w14:textId="77777777" w:rsidR="00F371BC" w:rsidRPr="00F371BC" w:rsidRDefault="00F371BC" w:rsidP="00F371BC">
            <w:pPr>
              <w:shd w:val="clear" w:color="auto" w:fill="FFFFFF"/>
              <w:rPr>
                <w:rFonts w:ascii="Times New Roman" w:hAnsi="Times New Roman"/>
                <w:b/>
                <w:bCs/>
                <w:color w:val="1A1A1A"/>
              </w:rPr>
            </w:pPr>
          </w:p>
        </w:tc>
        <w:tc>
          <w:tcPr>
            <w:tcW w:w="7060" w:type="dxa"/>
          </w:tcPr>
          <w:p w14:paraId="6C5CCC84" w14:textId="77777777" w:rsidR="00F371BC" w:rsidRPr="00F371BC" w:rsidRDefault="00F371BC" w:rsidP="00F371BC">
            <w:pPr>
              <w:rPr>
                <w:rFonts w:ascii="Times New Roman" w:eastAsia="Times New Roman" w:hAnsi="Times New Roman" w:cs="Times New Roman"/>
                <w:b/>
                <w:iCs/>
                <w:lang w:eastAsia="ru-RU"/>
              </w:rPr>
            </w:pPr>
            <w:r w:rsidRPr="00F371BC">
              <w:rPr>
                <w:rFonts w:ascii="Times New Roman" w:hAnsi="Times New Roman" w:cs="Times New Roman"/>
                <w:iCs/>
              </w:rPr>
              <w:t xml:space="preserve">1. Знакомство с фотографией. История фотографии. Камера Обскура. </w:t>
            </w:r>
            <w:proofErr w:type="spellStart"/>
            <w:r w:rsidRPr="00F371BC">
              <w:rPr>
                <w:rFonts w:ascii="Times New Roman" w:hAnsi="Times New Roman" w:cs="Times New Roman"/>
                <w:iCs/>
              </w:rPr>
              <w:t>Пинхолл</w:t>
            </w:r>
            <w:proofErr w:type="spellEnd"/>
            <w:r w:rsidRPr="00F371BC">
              <w:rPr>
                <w:rFonts w:ascii="Times New Roman" w:hAnsi="Times New Roman" w:cs="Times New Roman"/>
                <w:iCs/>
              </w:rPr>
              <w:t>. Фотография в России.</w:t>
            </w:r>
          </w:p>
        </w:tc>
        <w:tc>
          <w:tcPr>
            <w:tcW w:w="2693" w:type="dxa"/>
          </w:tcPr>
          <w:p w14:paraId="3F1EDDD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val="restart"/>
          </w:tcPr>
          <w:p w14:paraId="1E322F25" w14:textId="77777777" w:rsidR="00F371BC" w:rsidRPr="00F371BC" w:rsidRDefault="00F371BC" w:rsidP="00F371BC">
            <w:pPr>
              <w:ind w:hanging="2"/>
              <w:rPr>
                <w:rFonts w:ascii="Times New Roman" w:hAnsi="Times New Roman"/>
              </w:rPr>
            </w:pPr>
            <w:r w:rsidRPr="00F371BC">
              <w:rPr>
                <w:rFonts w:ascii="Times New Roman" w:hAnsi="Times New Roman"/>
              </w:rPr>
              <w:t>ПК.1.3, ПК.3.1, ПК.4.1, ПК.4.2, ОК 01, ОК 02, ОК03, ОК04, ОК 09</w:t>
            </w:r>
          </w:p>
        </w:tc>
      </w:tr>
      <w:tr w:rsidR="00F371BC" w:rsidRPr="00F371BC" w14:paraId="65D13F73" w14:textId="77777777" w:rsidTr="00F371BC">
        <w:trPr>
          <w:trHeight w:val="326"/>
        </w:trPr>
        <w:tc>
          <w:tcPr>
            <w:tcW w:w="2291" w:type="dxa"/>
            <w:vMerge/>
          </w:tcPr>
          <w:p w14:paraId="7A3B093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5DE5090"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2. Принципы формирования изображения.</w:t>
            </w:r>
          </w:p>
        </w:tc>
        <w:tc>
          <w:tcPr>
            <w:tcW w:w="2693" w:type="dxa"/>
          </w:tcPr>
          <w:p w14:paraId="7CC5714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3D97061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CD5E6B7" w14:textId="77777777" w:rsidTr="00F371BC">
        <w:trPr>
          <w:trHeight w:val="396"/>
        </w:trPr>
        <w:tc>
          <w:tcPr>
            <w:tcW w:w="2291" w:type="dxa"/>
            <w:vMerge/>
          </w:tcPr>
          <w:p w14:paraId="277C073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C2E1DDA"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3. Пленка и матрица.</w:t>
            </w:r>
          </w:p>
        </w:tc>
        <w:tc>
          <w:tcPr>
            <w:tcW w:w="2693" w:type="dxa"/>
          </w:tcPr>
          <w:p w14:paraId="703C0F9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4B2F9E3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3FA44D9" w14:textId="77777777" w:rsidTr="00F371BC">
        <w:trPr>
          <w:trHeight w:val="309"/>
        </w:trPr>
        <w:tc>
          <w:tcPr>
            <w:tcW w:w="2291" w:type="dxa"/>
            <w:vMerge/>
          </w:tcPr>
          <w:p w14:paraId="3500FDE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1977D7"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4. Цветовые модели и баланс белого</w:t>
            </w:r>
            <w:r w:rsidRPr="00F371BC">
              <w:rPr>
                <w:rFonts w:ascii="Times New Roman" w:hAnsi="Times New Roman" w:cs="Times New Roman"/>
                <w:iCs/>
              </w:rPr>
              <w:t>. Форматы хранения файлов.</w:t>
            </w:r>
          </w:p>
        </w:tc>
        <w:tc>
          <w:tcPr>
            <w:tcW w:w="2693" w:type="dxa"/>
          </w:tcPr>
          <w:p w14:paraId="26171C5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5FA6258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D7D0470" w14:textId="77777777" w:rsidTr="00F371BC">
        <w:trPr>
          <w:trHeight w:val="396"/>
        </w:trPr>
        <w:tc>
          <w:tcPr>
            <w:tcW w:w="2291" w:type="dxa"/>
            <w:vMerge/>
          </w:tcPr>
          <w:p w14:paraId="332FF10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13E7C39"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5. Камеры и объективы. Виды фотокамер. Пленочные и цифровые камеры. Любительские и профессиональные модели. Прочность и надежность камер.</w:t>
            </w:r>
          </w:p>
        </w:tc>
        <w:tc>
          <w:tcPr>
            <w:tcW w:w="2693" w:type="dxa"/>
          </w:tcPr>
          <w:p w14:paraId="6530790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0F9F4DE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F22AB4B" w14:textId="77777777" w:rsidTr="00F371BC">
        <w:trPr>
          <w:trHeight w:val="336"/>
        </w:trPr>
        <w:tc>
          <w:tcPr>
            <w:tcW w:w="2291" w:type="dxa"/>
            <w:vMerge/>
          </w:tcPr>
          <w:p w14:paraId="7020353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EA795C5"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6. Виды оптики. Характеристики объективов. Построение «парка» объективов. Средства ухода за камерой и объективом.</w:t>
            </w:r>
          </w:p>
        </w:tc>
        <w:tc>
          <w:tcPr>
            <w:tcW w:w="2693" w:type="dxa"/>
          </w:tcPr>
          <w:p w14:paraId="1E295EF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342DE122"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8A88A3C" w14:textId="77777777" w:rsidTr="00F371BC">
        <w:trPr>
          <w:trHeight w:val="396"/>
        </w:trPr>
        <w:tc>
          <w:tcPr>
            <w:tcW w:w="2291" w:type="dxa"/>
            <w:vMerge/>
          </w:tcPr>
          <w:p w14:paraId="50124332"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7A8C508"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 xml:space="preserve">7. Аксессуары и режимы съемки. Аксессуары. Фильтры. Штативы. Вспышки. Чехлы, сумки, рюкзаки. Защита, </w:t>
            </w:r>
            <w:proofErr w:type="spellStart"/>
            <w:r w:rsidRPr="00F371BC">
              <w:rPr>
                <w:rFonts w:ascii="Times New Roman" w:hAnsi="Times New Roman" w:cs="Times New Roman"/>
                <w:iCs/>
              </w:rPr>
              <w:t>аквабоксы</w:t>
            </w:r>
            <w:proofErr w:type="spellEnd"/>
            <w:r w:rsidRPr="00F371BC">
              <w:rPr>
                <w:rFonts w:ascii="Times New Roman" w:hAnsi="Times New Roman" w:cs="Times New Roman"/>
                <w:iCs/>
              </w:rPr>
              <w:t>.</w:t>
            </w:r>
          </w:p>
        </w:tc>
        <w:tc>
          <w:tcPr>
            <w:tcW w:w="2693" w:type="dxa"/>
          </w:tcPr>
          <w:p w14:paraId="509BA50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7E164D8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114435A" w14:textId="77777777" w:rsidTr="00F371BC">
        <w:trPr>
          <w:trHeight w:val="235"/>
        </w:trPr>
        <w:tc>
          <w:tcPr>
            <w:tcW w:w="2291" w:type="dxa"/>
            <w:vMerge w:val="restart"/>
          </w:tcPr>
          <w:p w14:paraId="34CBEC26"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Тема 1.2 Основы фотосъемки</w:t>
            </w:r>
          </w:p>
        </w:tc>
        <w:tc>
          <w:tcPr>
            <w:tcW w:w="7060" w:type="dxa"/>
          </w:tcPr>
          <w:p w14:paraId="0E2F4B2B" w14:textId="77777777" w:rsidR="00F371BC" w:rsidRPr="00F371BC" w:rsidRDefault="00F371BC" w:rsidP="00F371BC">
            <w:pPr>
              <w:suppressAutoHyphens/>
              <w:jc w:val="both"/>
              <w:rPr>
                <w:rFonts w:ascii="Times New Roman" w:hAnsi="Times New Roman" w:cs="Times New Roman"/>
                <w:b/>
                <w:bCs/>
              </w:rPr>
            </w:pPr>
            <w:r w:rsidRPr="00F371BC">
              <w:rPr>
                <w:rFonts w:ascii="Times New Roman" w:hAnsi="Times New Roman" w:cs="Times New Roman"/>
                <w:b/>
                <w:bCs/>
              </w:rPr>
              <w:t>Содержание</w:t>
            </w:r>
          </w:p>
        </w:tc>
        <w:tc>
          <w:tcPr>
            <w:tcW w:w="2693" w:type="dxa"/>
          </w:tcPr>
          <w:p w14:paraId="47637089"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74/62</w:t>
            </w:r>
          </w:p>
        </w:tc>
        <w:tc>
          <w:tcPr>
            <w:tcW w:w="2516" w:type="dxa"/>
            <w:vMerge w:val="restart"/>
          </w:tcPr>
          <w:p w14:paraId="4CE10F49" w14:textId="77777777" w:rsidR="00F371BC" w:rsidRPr="00F371BC" w:rsidRDefault="00F371BC" w:rsidP="00F371BC">
            <w:pPr>
              <w:ind w:hanging="2"/>
              <w:rPr>
                <w:rFonts w:ascii="Times New Roman" w:hAnsi="Times New Roman"/>
              </w:rPr>
            </w:pPr>
            <w:r w:rsidRPr="00F371BC">
              <w:rPr>
                <w:rFonts w:ascii="Times New Roman" w:hAnsi="Times New Roman"/>
              </w:rPr>
              <w:t>ПК.1.3, ПК.3.1, ПК.4.1, ПК.4.2, ОК 01, ОК 02, ОК03, ОК04, ОК 09</w:t>
            </w:r>
          </w:p>
        </w:tc>
      </w:tr>
      <w:tr w:rsidR="00F371BC" w:rsidRPr="00F371BC" w14:paraId="213DDC19" w14:textId="77777777" w:rsidTr="00F371BC">
        <w:trPr>
          <w:trHeight w:val="396"/>
        </w:trPr>
        <w:tc>
          <w:tcPr>
            <w:tcW w:w="2291" w:type="dxa"/>
            <w:vMerge/>
          </w:tcPr>
          <w:p w14:paraId="3168B9C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9AABD84"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1. Технические аспекты формирования кадра. Экспозиция, выдержка, диафрагма.</w:t>
            </w:r>
          </w:p>
        </w:tc>
        <w:tc>
          <w:tcPr>
            <w:tcW w:w="2693" w:type="dxa"/>
          </w:tcPr>
          <w:p w14:paraId="46351E5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7EDA8C1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79465A9" w14:textId="77777777" w:rsidTr="00F371BC">
        <w:trPr>
          <w:trHeight w:val="396"/>
        </w:trPr>
        <w:tc>
          <w:tcPr>
            <w:tcW w:w="2291" w:type="dxa"/>
            <w:vMerge/>
          </w:tcPr>
          <w:p w14:paraId="5D318153"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F3B299D"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 xml:space="preserve">2. Треугольник экспозиции. Экспозамер, </w:t>
            </w:r>
            <w:proofErr w:type="spellStart"/>
            <w:r w:rsidRPr="00F371BC">
              <w:rPr>
                <w:rFonts w:ascii="Times New Roman" w:hAnsi="Times New Roman" w:cs="Times New Roman"/>
                <w:iCs/>
              </w:rPr>
              <w:t>форкусировка</w:t>
            </w:r>
            <w:proofErr w:type="spellEnd"/>
            <w:r w:rsidRPr="00F371BC">
              <w:rPr>
                <w:rFonts w:ascii="Times New Roman" w:hAnsi="Times New Roman" w:cs="Times New Roman"/>
                <w:iCs/>
              </w:rPr>
              <w:t>. Компенсация экспозиции.</w:t>
            </w:r>
          </w:p>
        </w:tc>
        <w:tc>
          <w:tcPr>
            <w:tcW w:w="2693" w:type="dxa"/>
          </w:tcPr>
          <w:p w14:paraId="2BB84B6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58322A7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026052A" w14:textId="77777777" w:rsidTr="00F371BC">
        <w:trPr>
          <w:trHeight w:val="396"/>
        </w:trPr>
        <w:tc>
          <w:tcPr>
            <w:tcW w:w="2291" w:type="dxa"/>
            <w:vMerge/>
          </w:tcPr>
          <w:p w14:paraId="330CC7F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C60BBE2"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3. Композиция</w:t>
            </w:r>
            <w:r w:rsidRPr="00F371BC">
              <w:rPr>
                <w:rFonts w:ascii="Times New Roman" w:hAnsi="Times New Roman"/>
                <w:iCs/>
              </w:rPr>
              <w:t>. Основы композиции кадра.</w:t>
            </w:r>
          </w:p>
        </w:tc>
        <w:tc>
          <w:tcPr>
            <w:tcW w:w="2693" w:type="dxa"/>
          </w:tcPr>
          <w:p w14:paraId="76147C7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0AF7668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35481B0" w14:textId="77777777" w:rsidTr="00F371BC">
        <w:trPr>
          <w:trHeight w:val="217"/>
        </w:trPr>
        <w:tc>
          <w:tcPr>
            <w:tcW w:w="2291" w:type="dxa"/>
            <w:vMerge/>
          </w:tcPr>
          <w:p w14:paraId="5DA1033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504F820"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iCs/>
              </w:rPr>
              <w:t>4. Пейзажная съемка. Портретная съемка.</w:t>
            </w:r>
          </w:p>
        </w:tc>
        <w:tc>
          <w:tcPr>
            <w:tcW w:w="2693" w:type="dxa"/>
          </w:tcPr>
          <w:p w14:paraId="2AAF9E5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2E5B659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05A3183" w14:textId="77777777" w:rsidTr="00F371BC">
        <w:trPr>
          <w:trHeight w:val="313"/>
        </w:trPr>
        <w:tc>
          <w:tcPr>
            <w:tcW w:w="2291" w:type="dxa"/>
            <w:vMerge/>
          </w:tcPr>
          <w:p w14:paraId="5BFFE2C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ABBBB9"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iCs/>
              </w:rPr>
              <w:t>5. Студийная съемка. Организация съемочной площадки.</w:t>
            </w:r>
          </w:p>
        </w:tc>
        <w:tc>
          <w:tcPr>
            <w:tcW w:w="2693" w:type="dxa"/>
          </w:tcPr>
          <w:p w14:paraId="114D610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608F311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DA78610" w14:textId="77777777" w:rsidTr="00F371BC">
        <w:trPr>
          <w:trHeight w:val="262"/>
        </w:trPr>
        <w:tc>
          <w:tcPr>
            <w:tcW w:w="2291" w:type="dxa"/>
            <w:vMerge/>
          </w:tcPr>
          <w:p w14:paraId="4F2A74B6" w14:textId="77777777" w:rsidR="00F371BC" w:rsidRPr="00F371BC" w:rsidRDefault="00F371BC" w:rsidP="00F371BC">
            <w:pPr>
              <w:rPr>
                <w:rFonts w:ascii="Times New Roman" w:eastAsia="Times New Roman" w:hAnsi="Times New Roman" w:cs="Times New Roman"/>
                <w:b/>
                <w:bCs/>
                <w:lang w:eastAsia="ru-RU"/>
              </w:rPr>
            </w:pPr>
          </w:p>
        </w:tc>
        <w:tc>
          <w:tcPr>
            <w:tcW w:w="7060" w:type="dxa"/>
            <w:vAlign w:val="bottom"/>
          </w:tcPr>
          <w:p w14:paraId="2ACC495A" w14:textId="77777777" w:rsidR="00F371BC" w:rsidRPr="00F371BC" w:rsidRDefault="00F371BC" w:rsidP="00F371BC">
            <w:pPr>
              <w:suppressAutoHyphens/>
              <w:jc w:val="both"/>
              <w:rPr>
                <w:rFonts w:ascii="Times New Roman" w:hAnsi="Times New Roman" w:cs="Times New Roman"/>
              </w:rPr>
            </w:pPr>
            <w:r w:rsidRPr="00F371BC">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7A26D65C"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62/62</w:t>
            </w:r>
          </w:p>
        </w:tc>
        <w:tc>
          <w:tcPr>
            <w:tcW w:w="2516" w:type="dxa"/>
            <w:vMerge/>
          </w:tcPr>
          <w:p w14:paraId="3EFA915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F8C1DEF" w14:textId="77777777" w:rsidTr="00F371BC">
        <w:trPr>
          <w:trHeight w:val="216"/>
        </w:trPr>
        <w:tc>
          <w:tcPr>
            <w:tcW w:w="2291" w:type="dxa"/>
            <w:vMerge/>
          </w:tcPr>
          <w:p w14:paraId="0ECECF2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EEE05FA"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 xml:space="preserve">Практическое занятие 1. Съемка натюрморта изделий из металла на передачу объема. </w:t>
            </w:r>
          </w:p>
        </w:tc>
        <w:tc>
          <w:tcPr>
            <w:tcW w:w="2693" w:type="dxa"/>
          </w:tcPr>
          <w:p w14:paraId="7C68167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033D55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EA4B4A2" w14:textId="77777777" w:rsidTr="00F371BC">
        <w:trPr>
          <w:trHeight w:val="234"/>
        </w:trPr>
        <w:tc>
          <w:tcPr>
            <w:tcW w:w="2291" w:type="dxa"/>
            <w:vMerge/>
          </w:tcPr>
          <w:p w14:paraId="5D651D8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B2BD896"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 xml:space="preserve">Съемка натюрморта из стеклянных (прозрачных) изделий на передачу объема. </w:t>
            </w:r>
          </w:p>
        </w:tc>
        <w:tc>
          <w:tcPr>
            <w:tcW w:w="2693" w:type="dxa"/>
          </w:tcPr>
          <w:p w14:paraId="2C20999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9B1A21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B4A9217" w14:textId="77777777" w:rsidTr="00F371BC">
        <w:trPr>
          <w:trHeight w:val="234"/>
        </w:trPr>
        <w:tc>
          <w:tcPr>
            <w:tcW w:w="2291" w:type="dxa"/>
            <w:vMerge/>
          </w:tcPr>
          <w:p w14:paraId="7FB287FC"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F17C647"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2. Съемка изделий из глины на выявление объема и фактуры.</w:t>
            </w:r>
          </w:p>
        </w:tc>
        <w:tc>
          <w:tcPr>
            <w:tcW w:w="2693" w:type="dxa"/>
          </w:tcPr>
          <w:p w14:paraId="4E1E9C2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75AA3CD"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3687605" w14:textId="77777777" w:rsidTr="00F371BC">
        <w:trPr>
          <w:trHeight w:val="234"/>
        </w:trPr>
        <w:tc>
          <w:tcPr>
            <w:tcW w:w="2291" w:type="dxa"/>
            <w:vMerge/>
          </w:tcPr>
          <w:p w14:paraId="36D3530C"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425D34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изделий из дерева на выявление фактуры и объема.</w:t>
            </w:r>
          </w:p>
        </w:tc>
        <w:tc>
          <w:tcPr>
            <w:tcW w:w="2693" w:type="dxa"/>
          </w:tcPr>
          <w:p w14:paraId="1A26C4BA"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C55D20F"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8138F20" w14:textId="77777777" w:rsidTr="00F371BC">
        <w:trPr>
          <w:trHeight w:val="234"/>
        </w:trPr>
        <w:tc>
          <w:tcPr>
            <w:tcW w:w="2291" w:type="dxa"/>
            <w:vMerge/>
          </w:tcPr>
          <w:p w14:paraId="39847F3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B118CA5"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3. Предметная съемка натюрморта при естественном освещении в студии.</w:t>
            </w:r>
          </w:p>
        </w:tc>
        <w:tc>
          <w:tcPr>
            <w:tcW w:w="2693" w:type="dxa"/>
          </w:tcPr>
          <w:p w14:paraId="5B4D4EB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FD2765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550181" w14:textId="77777777" w:rsidTr="00F371BC">
        <w:trPr>
          <w:trHeight w:val="234"/>
        </w:trPr>
        <w:tc>
          <w:tcPr>
            <w:tcW w:w="2291" w:type="dxa"/>
            <w:vMerge/>
          </w:tcPr>
          <w:p w14:paraId="7166811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4730742"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Предметная съемка натюрморта при искусственном освещении в студии.</w:t>
            </w:r>
          </w:p>
        </w:tc>
        <w:tc>
          <w:tcPr>
            <w:tcW w:w="2693" w:type="dxa"/>
          </w:tcPr>
          <w:p w14:paraId="4BEA0F92"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D642E6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5F96BAB" w14:textId="77777777" w:rsidTr="00F371BC">
        <w:trPr>
          <w:trHeight w:val="234"/>
        </w:trPr>
        <w:tc>
          <w:tcPr>
            <w:tcW w:w="2291" w:type="dxa"/>
            <w:vMerge/>
          </w:tcPr>
          <w:p w14:paraId="532794D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085FA49"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Предметная съемка натюрморта при естественном освещении на открытом воздухе</w:t>
            </w:r>
          </w:p>
        </w:tc>
        <w:tc>
          <w:tcPr>
            <w:tcW w:w="2693" w:type="dxa"/>
          </w:tcPr>
          <w:p w14:paraId="1EDF97D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2D1CED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A600BD1" w14:textId="77777777" w:rsidTr="00F371BC">
        <w:trPr>
          <w:trHeight w:val="234"/>
        </w:trPr>
        <w:tc>
          <w:tcPr>
            <w:tcW w:w="2291" w:type="dxa"/>
            <w:vMerge/>
          </w:tcPr>
          <w:p w14:paraId="0CA45D3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89996AC"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4. Съемка жанрового тематического натюрморта.</w:t>
            </w:r>
          </w:p>
        </w:tc>
        <w:tc>
          <w:tcPr>
            <w:tcW w:w="2693" w:type="dxa"/>
          </w:tcPr>
          <w:p w14:paraId="5736101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014006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399EFD2" w14:textId="77777777" w:rsidTr="00F371BC">
        <w:trPr>
          <w:trHeight w:val="234"/>
        </w:trPr>
        <w:tc>
          <w:tcPr>
            <w:tcW w:w="2291" w:type="dxa"/>
            <w:vMerge/>
          </w:tcPr>
          <w:p w14:paraId="41B224B2"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A369D59"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Дары Кубани.</w:t>
            </w:r>
          </w:p>
        </w:tc>
        <w:tc>
          <w:tcPr>
            <w:tcW w:w="2693" w:type="dxa"/>
          </w:tcPr>
          <w:p w14:paraId="4C3F539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477D10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1F49DF7" w14:textId="77777777" w:rsidTr="00F371BC">
        <w:trPr>
          <w:trHeight w:val="234"/>
        </w:trPr>
        <w:tc>
          <w:tcPr>
            <w:tcW w:w="2291" w:type="dxa"/>
            <w:vMerge/>
          </w:tcPr>
          <w:p w14:paraId="7392510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F3BA8F3"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Православная Русь.</w:t>
            </w:r>
          </w:p>
        </w:tc>
        <w:tc>
          <w:tcPr>
            <w:tcW w:w="2693" w:type="dxa"/>
          </w:tcPr>
          <w:p w14:paraId="3ECD54A9"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6359DD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53FAF1A" w14:textId="77777777" w:rsidTr="00F371BC">
        <w:trPr>
          <w:trHeight w:val="234"/>
        </w:trPr>
        <w:tc>
          <w:tcPr>
            <w:tcW w:w="2291" w:type="dxa"/>
            <w:vMerge/>
          </w:tcPr>
          <w:p w14:paraId="105CDF4E"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5EF6D41"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5. Съемка пейзажа парковой зоны города (в пасмурную погоду).</w:t>
            </w:r>
          </w:p>
        </w:tc>
        <w:tc>
          <w:tcPr>
            <w:tcW w:w="2693" w:type="dxa"/>
          </w:tcPr>
          <w:p w14:paraId="5D3F401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E8B68C8"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5DF1FDA" w14:textId="77777777" w:rsidTr="00F371BC">
        <w:trPr>
          <w:trHeight w:val="234"/>
        </w:trPr>
        <w:tc>
          <w:tcPr>
            <w:tcW w:w="2291" w:type="dxa"/>
            <w:vMerge/>
          </w:tcPr>
          <w:p w14:paraId="172D483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F395D85"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пейзажа парковой зоны города (при ярком солнце).</w:t>
            </w:r>
          </w:p>
        </w:tc>
        <w:tc>
          <w:tcPr>
            <w:tcW w:w="2693" w:type="dxa"/>
          </w:tcPr>
          <w:p w14:paraId="16C59FD8"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691E3D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3F0D29E" w14:textId="77777777" w:rsidTr="00F371BC">
        <w:trPr>
          <w:trHeight w:val="234"/>
        </w:trPr>
        <w:tc>
          <w:tcPr>
            <w:tcW w:w="2291" w:type="dxa"/>
            <w:vMerge/>
          </w:tcPr>
          <w:p w14:paraId="2BD5B92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12BCCA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6. Съемка элементов сельской среды (в пасмурную погоду).</w:t>
            </w:r>
          </w:p>
        </w:tc>
        <w:tc>
          <w:tcPr>
            <w:tcW w:w="2693" w:type="dxa"/>
          </w:tcPr>
          <w:p w14:paraId="4857F0B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0B9D36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48D6677" w14:textId="77777777" w:rsidTr="00F371BC">
        <w:trPr>
          <w:trHeight w:val="234"/>
        </w:trPr>
        <w:tc>
          <w:tcPr>
            <w:tcW w:w="2291" w:type="dxa"/>
            <w:vMerge/>
          </w:tcPr>
          <w:p w14:paraId="68CCBEF4"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1C6826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элементов сельской среды (при ярком солнце).</w:t>
            </w:r>
          </w:p>
        </w:tc>
        <w:tc>
          <w:tcPr>
            <w:tcW w:w="2693" w:type="dxa"/>
          </w:tcPr>
          <w:p w14:paraId="0784F17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122F8852"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833D5A" w14:textId="77777777" w:rsidTr="00F371BC">
        <w:trPr>
          <w:trHeight w:val="234"/>
        </w:trPr>
        <w:tc>
          <w:tcPr>
            <w:tcW w:w="2291" w:type="dxa"/>
            <w:vMerge/>
          </w:tcPr>
          <w:p w14:paraId="7FA0B14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2BEE18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7. Съемка памятников архитектуры.</w:t>
            </w:r>
          </w:p>
        </w:tc>
        <w:tc>
          <w:tcPr>
            <w:tcW w:w="2693" w:type="dxa"/>
          </w:tcPr>
          <w:p w14:paraId="7FDE593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1012ACF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C669CC0" w14:textId="77777777" w:rsidTr="00F371BC">
        <w:trPr>
          <w:trHeight w:val="234"/>
        </w:trPr>
        <w:tc>
          <w:tcPr>
            <w:tcW w:w="2291" w:type="dxa"/>
            <w:vMerge/>
          </w:tcPr>
          <w:p w14:paraId="40D57E8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9651E1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8. Съемка городского пейзажа (в пасмурную погоду).</w:t>
            </w:r>
          </w:p>
        </w:tc>
        <w:tc>
          <w:tcPr>
            <w:tcW w:w="2693" w:type="dxa"/>
          </w:tcPr>
          <w:p w14:paraId="174173D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506AEA4"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A90908A" w14:textId="77777777" w:rsidTr="00F371BC">
        <w:trPr>
          <w:trHeight w:val="234"/>
        </w:trPr>
        <w:tc>
          <w:tcPr>
            <w:tcW w:w="2291" w:type="dxa"/>
            <w:vMerge/>
          </w:tcPr>
          <w:p w14:paraId="77983D0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66B0A9E" w14:textId="77777777" w:rsidR="00F371BC" w:rsidRPr="00F371BC" w:rsidRDefault="00F371BC" w:rsidP="00F371BC">
            <w:pPr>
              <w:rPr>
                <w:rFonts w:ascii="Times New Roman" w:hAnsi="Times New Roman"/>
              </w:rPr>
            </w:pPr>
            <w:r w:rsidRPr="00F371BC">
              <w:rPr>
                <w:rFonts w:ascii="Times New Roman" w:hAnsi="Times New Roman"/>
              </w:rPr>
              <w:t>Съемка городского пейзажа (при ярком солнце).</w:t>
            </w:r>
          </w:p>
        </w:tc>
        <w:tc>
          <w:tcPr>
            <w:tcW w:w="2693" w:type="dxa"/>
          </w:tcPr>
          <w:p w14:paraId="738322A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8D4E63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45576FD" w14:textId="77777777" w:rsidTr="00F371BC">
        <w:trPr>
          <w:trHeight w:val="234"/>
        </w:trPr>
        <w:tc>
          <w:tcPr>
            <w:tcW w:w="2291" w:type="dxa"/>
            <w:vMerge/>
          </w:tcPr>
          <w:p w14:paraId="4705DFB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7634FC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9. Съемка женского портрета при естественном освещении в студии.</w:t>
            </w:r>
          </w:p>
        </w:tc>
        <w:tc>
          <w:tcPr>
            <w:tcW w:w="2693" w:type="dxa"/>
          </w:tcPr>
          <w:p w14:paraId="47F98F1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BF44059"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86341ED" w14:textId="77777777" w:rsidTr="00F371BC">
        <w:trPr>
          <w:trHeight w:val="234"/>
        </w:trPr>
        <w:tc>
          <w:tcPr>
            <w:tcW w:w="2291" w:type="dxa"/>
            <w:vMerge/>
          </w:tcPr>
          <w:p w14:paraId="0DC2ADE4"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095BF8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женского портрета при искусственном освещении в студии.</w:t>
            </w:r>
          </w:p>
        </w:tc>
        <w:tc>
          <w:tcPr>
            <w:tcW w:w="2693" w:type="dxa"/>
          </w:tcPr>
          <w:p w14:paraId="0BE22EC9"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F298F1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2D37444" w14:textId="77777777" w:rsidTr="00F371BC">
        <w:trPr>
          <w:trHeight w:val="234"/>
        </w:trPr>
        <w:tc>
          <w:tcPr>
            <w:tcW w:w="2291" w:type="dxa"/>
            <w:vMerge/>
          </w:tcPr>
          <w:p w14:paraId="12E51E2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AC29E26"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женского портрета при естественном освещении на открытом воздухе.</w:t>
            </w:r>
          </w:p>
        </w:tc>
        <w:tc>
          <w:tcPr>
            <w:tcW w:w="2693" w:type="dxa"/>
          </w:tcPr>
          <w:p w14:paraId="173A0BC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8E34B7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2488FA" w14:textId="77777777" w:rsidTr="00F371BC">
        <w:trPr>
          <w:trHeight w:val="234"/>
        </w:trPr>
        <w:tc>
          <w:tcPr>
            <w:tcW w:w="2291" w:type="dxa"/>
            <w:vMerge/>
          </w:tcPr>
          <w:p w14:paraId="7520329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F41952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женского портрета с использованием вспышек на открытом воздухе</w:t>
            </w:r>
          </w:p>
        </w:tc>
        <w:tc>
          <w:tcPr>
            <w:tcW w:w="2693" w:type="dxa"/>
          </w:tcPr>
          <w:p w14:paraId="42050D1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6D4A75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122785F" w14:textId="77777777" w:rsidTr="00F371BC">
        <w:trPr>
          <w:trHeight w:val="234"/>
        </w:trPr>
        <w:tc>
          <w:tcPr>
            <w:tcW w:w="2291" w:type="dxa"/>
            <w:vMerge/>
          </w:tcPr>
          <w:p w14:paraId="0FA7A68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DAC5C5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Дары Кубани.</w:t>
            </w:r>
          </w:p>
        </w:tc>
        <w:tc>
          <w:tcPr>
            <w:tcW w:w="2693" w:type="dxa"/>
          </w:tcPr>
          <w:p w14:paraId="4860350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DDF0DD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5560472" w14:textId="77777777" w:rsidTr="00F371BC">
        <w:trPr>
          <w:trHeight w:val="234"/>
        </w:trPr>
        <w:tc>
          <w:tcPr>
            <w:tcW w:w="2291" w:type="dxa"/>
            <w:vMerge/>
          </w:tcPr>
          <w:p w14:paraId="0270C61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B6CBB5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10. Съемка мужского портрета при естественном освещении в студии.</w:t>
            </w:r>
          </w:p>
        </w:tc>
        <w:tc>
          <w:tcPr>
            <w:tcW w:w="2693" w:type="dxa"/>
          </w:tcPr>
          <w:p w14:paraId="555D02E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C445AA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9B6601E" w14:textId="77777777" w:rsidTr="00F371BC">
        <w:trPr>
          <w:trHeight w:val="70"/>
        </w:trPr>
        <w:tc>
          <w:tcPr>
            <w:tcW w:w="2291" w:type="dxa"/>
            <w:vMerge/>
          </w:tcPr>
          <w:p w14:paraId="1FF54C2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0782E1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мужского портрета искусственном освещении в студии.</w:t>
            </w:r>
          </w:p>
        </w:tc>
        <w:tc>
          <w:tcPr>
            <w:tcW w:w="2693" w:type="dxa"/>
          </w:tcPr>
          <w:p w14:paraId="3D8E119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E45756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4F76111" w14:textId="77777777" w:rsidTr="00F371BC">
        <w:trPr>
          <w:trHeight w:val="396"/>
        </w:trPr>
        <w:tc>
          <w:tcPr>
            <w:tcW w:w="2291" w:type="dxa"/>
            <w:vMerge/>
          </w:tcPr>
          <w:p w14:paraId="0492150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33C5A05" w14:textId="77777777" w:rsidR="00F371BC" w:rsidRPr="00F371BC" w:rsidRDefault="00F371BC" w:rsidP="00F371BC">
            <w:pPr>
              <w:suppressAutoHyphens/>
              <w:jc w:val="both"/>
              <w:rPr>
                <w:rFonts w:ascii="Times New Roman" w:hAnsi="Times New Roman"/>
              </w:rPr>
            </w:pPr>
            <w:r w:rsidRPr="00F371BC">
              <w:rPr>
                <w:rFonts w:ascii="Times New Roman" w:hAnsi="Times New Roman"/>
              </w:rPr>
              <w:t>Съемка жанрового мужского портрета при естественном освещении на открытом воздухе.</w:t>
            </w:r>
          </w:p>
        </w:tc>
        <w:tc>
          <w:tcPr>
            <w:tcW w:w="2693" w:type="dxa"/>
          </w:tcPr>
          <w:p w14:paraId="6D56546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3F18E9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5ED8519" w14:textId="77777777" w:rsidTr="00F371BC">
        <w:trPr>
          <w:trHeight w:val="396"/>
        </w:trPr>
        <w:tc>
          <w:tcPr>
            <w:tcW w:w="2291" w:type="dxa"/>
            <w:vMerge/>
          </w:tcPr>
          <w:p w14:paraId="21537D7A"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B0182EB" w14:textId="77777777" w:rsidR="00F371BC" w:rsidRPr="00F371BC" w:rsidRDefault="00F371BC" w:rsidP="00F371BC">
            <w:pPr>
              <w:suppressAutoHyphens/>
              <w:jc w:val="both"/>
              <w:rPr>
                <w:rFonts w:ascii="Times New Roman" w:hAnsi="Times New Roman"/>
              </w:rPr>
            </w:pPr>
            <w:r w:rsidRPr="00F371BC">
              <w:rPr>
                <w:rFonts w:ascii="Times New Roman" w:hAnsi="Times New Roman"/>
              </w:rPr>
              <w:t>Съемка жанрового мужского портрета с использованием вспышек на открытом воздухе</w:t>
            </w:r>
          </w:p>
        </w:tc>
        <w:tc>
          <w:tcPr>
            <w:tcW w:w="2693" w:type="dxa"/>
          </w:tcPr>
          <w:p w14:paraId="240843C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C1D951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505D231" w14:textId="77777777" w:rsidTr="00F371BC">
        <w:trPr>
          <w:trHeight w:val="396"/>
        </w:trPr>
        <w:tc>
          <w:tcPr>
            <w:tcW w:w="2291" w:type="dxa"/>
            <w:vMerge/>
          </w:tcPr>
          <w:p w14:paraId="4417DFB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2EEE5FE" w14:textId="77777777" w:rsidR="00F371BC" w:rsidRPr="00F371BC" w:rsidRDefault="00F371BC" w:rsidP="00F371BC">
            <w:pPr>
              <w:suppressAutoHyphens/>
              <w:jc w:val="both"/>
              <w:rPr>
                <w:rFonts w:ascii="Times New Roman" w:hAnsi="Times New Roman"/>
              </w:rPr>
            </w:pPr>
            <w:r w:rsidRPr="00F371BC">
              <w:rPr>
                <w:rFonts w:ascii="Times New Roman" w:hAnsi="Times New Roman"/>
              </w:rPr>
              <w:t>Практическое занятие 11. Съемка жанрового группового портрета в естественном освещении на открытом воздухе.</w:t>
            </w:r>
          </w:p>
        </w:tc>
        <w:tc>
          <w:tcPr>
            <w:tcW w:w="2693" w:type="dxa"/>
          </w:tcPr>
          <w:p w14:paraId="01FA320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65E91A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0F4327C" w14:textId="77777777" w:rsidTr="00F371BC">
        <w:trPr>
          <w:trHeight w:val="200"/>
        </w:trPr>
        <w:tc>
          <w:tcPr>
            <w:tcW w:w="2291" w:type="dxa"/>
            <w:vMerge/>
          </w:tcPr>
          <w:p w14:paraId="6B5D6037"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8410395" w14:textId="77777777" w:rsidR="00F371BC" w:rsidRPr="00F371BC" w:rsidRDefault="00F371BC" w:rsidP="00F371BC">
            <w:pPr>
              <w:rPr>
                <w:rFonts w:ascii="Times New Roman" w:hAnsi="Times New Roman"/>
              </w:rPr>
            </w:pPr>
            <w:r w:rsidRPr="00F371BC">
              <w:rPr>
                <w:rFonts w:ascii="Times New Roman" w:hAnsi="Times New Roman"/>
              </w:rPr>
              <w:t>Съемка жанрового группового портрета в студии.</w:t>
            </w:r>
          </w:p>
        </w:tc>
        <w:tc>
          <w:tcPr>
            <w:tcW w:w="2693" w:type="dxa"/>
          </w:tcPr>
          <w:p w14:paraId="713350A7"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8AA1BA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DE80B1B" w14:textId="77777777" w:rsidTr="00F371BC">
        <w:trPr>
          <w:trHeight w:val="396"/>
        </w:trPr>
        <w:tc>
          <w:tcPr>
            <w:tcW w:w="2291" w:type="dxa"/>
            <w:vMerge/>
          </w:tcPr>
          <w:p w14:paraId="03417DD7"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855CD4" w14:textId="77777777" w:rsidR="00F371BC" w:rsidRPr="00F371BC" w:rsidRDefault="00F371BC" w:rsidP="00F371BC">
            <w:pPr>
              <w:suppressAutoHyphens/>
              <w:jc w:val="both"/>
              <w:rPr>
                <w:rFonts w:ascii="Times New Roman" w:hAnsi="Times New Roman"/>
              </w:rPr>
            </w:pPr>
            <w:r w:rsidRPr="00F371BC">
              <w:rPr>
                <w:rFonts w:ascii="Times New Roman" w:hAnsi="Times New Roman"/>
              </w:rPr>
              <w:t>Практическое занятие 12. Съемка детского портрета при естественном освещении, со вспышками в студии.</w:t>
            </w:r>
          </w:p>
        </w:tc>
        <w:tc>
          <w:tcPr>
            <w:tcW w:w="2693" w:type="dxa"/>
          </w:tcPr>
          <w:p w14:paraId="5146DB9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6628DD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29879C2" w14:textId="77777777" w:rsidTr="00F371BC">
        <w:trPr>
          <w:trHeight w:val="136"/>
        </w:trPr>
        <w:tc>
          <w:tcPr>
            <w:tcW w:w="2291" w:type="dxa"/>
            <w:vMerge/>
          </w:tcPr>
          <w:p w14:paraId="39FEE5C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C1A40A"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cs="Times New Roman"/>
              </w:rPr>
              <w:t>Съемка жанрового детского портрета при естественном и искусственным освещением освещении в студии.</w:t>
            </w:r>
          </w:p>
        </w:tc>
        <w:tc>
          <w:tcPr>
            <w:tcW w:w="2693" w:type="dxa"/>
          </w:tcPr>
          <w:p w14:paraId="59BED592"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91415E4"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98180E2" w14:textId="77777777" w:rsidTr="00F371BC">
        <w:trPr>
          <w:trHeight w:val="136"/>
        </w:trPr>
        <w:tc>
          <w:tcPr>
            <w:tcW w:w="2291" w:type="dxa"/>
            <w:vMerge/>
          </w:tcPr>
          <w:p w14:paraId="0E83EE9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6647B3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детского портрета при естественном освещении в студии.</w:t>
            </w:r>
          </w:p>
        </w:tc>
        <w:tc>
          <w:tcPr>
            <w:tcW w:w="2693" w:type="dxa"/>
          </w:tcPr>
          <w:p w14:paraId="07D7791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04E5E38"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E656BB2" w14:textId="77777777" w:rsidTr="00F371BC">
        <w:trPr>
          <w:trHeight w:val="136"/>
        </w:trPr>
        <w:tc>
          <w:tcPr>
            <w:tcW w:w="2291" w:type="dxa"/>
            <w:vMerge/>
          </w:tcPr>
          <w:p w14:paraId="483A1F5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8D214A3"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самостоятельная работа обучающихся</w:t>
            </w:r>
          </w:p>
          <w:p w14:paraId="2E6EB9F6" w14:textId="77777777" w:rsidR="00F371BC" w:rsidRPr="00F371BC" w:rsidRDefault="00F371BC" w:rsidP="00F371BC">
            <w:pPr>
              <w:suppressAutoHyphens/>
              <w:jc w:val="both"/>
              <w:rPr>
                <w:rFonts w:ascii="Times New Roman" w:hAnsi="Times New Roman"/>
              </w:rPr>
            </w:pPr>
            <w:r w:rsidRPr="00F371BC">
              <w:rPr>
                <w:rFonts w:ascii="Times New Roman" w:hAnsi="Times New Roman"/>
              </w:rPr>
              <w:t>Обработка фотографий для подготовки практических работ</w:t>
            </w:r>
          </w:p>
        </w:tc>
        <w:tc>
          <w:tcPr>
            <w:tcW w:w="2693" w:type="dxa"/>
          </w:tcPr>
          <w:p w14:paraId="68E0D8D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14ECE04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D420C7C" w14:textId="77777777" w:rsidTr="00F371BC">
        <w:trPr>
          <w:trHeight w:val="361"/>
        </w:trPr>
        <w:tc>
          <w:tcPr>
            <w:tcW w:w="2291" w:type="dxa"/>
            <w:vMerge w:val="restart"/>
          </w:tcPr>
          <w:p w14:paraId="73E16C52"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hAnsi="Times New Roman"/>
                <w:b/>
                <w:bCs/>
                <w:iCs/>
              </w:rPr>
              <w:t>Тема 1.3. Основы рекламной фотографии</w:t>
            </w:r>
          </w:p>
        </w:tc>
        <w:tc>
          <w:tcPr>
            <w:tcW w:w="7060" w:type="dxa"/>
            <w:tcBorders>
              <w:top w:val="single" w:sz="4" w:space="0" w:color="auto"/>
              <w:left w:val="single" w:sz="4" w:space="0" w:color="auto"/>
              <w:bottom w:val="single" w:sz="4" w:space="0" w:color="auto"/>
              <w:right w:val="single" w:sz="4" w:space="0" w:color="auto"/>
            </w:tcBorders>
            <w:vAlign w:val="bottom"/>
          </w:tcPr>
          <w:p w14:paraId="2A056BC5"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2D042049"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84/56</w:t>
            </w:r>
          </w:p>
        </w:tc>
        <w:tc>
          <w:tcPr>
            <w:tcW w:w="2516" w:type="dxa"/>
            <w:vMerge w:val="restart"/>
            <w:tcBorders>
              <w:top w:val="single" w:sz="4" w:space="0" w:color="auto"/>
              <w:left w:val="single" w:sz="4" w:space="0" w:color="auto"/>
              <w:right w:val="single" w:sz="4" w:space="0" w:color="auto"/>
            </w:tcBorders>
          </w:tcPr>
          <w:p w14:paraId="12576172" w14:textId="77777777" w:rsidR="00F371BC" w:rsidRPr="00F371BC" w:rsidRDefault="00F371BC" w:rsidP="00F371BC">
            <w:pPr>
              <w:rPr>
                <w:rFonts w:ascii="Times New Roman" w:hAnsi="Times New Roman"/>
              </w:rPr>
            </w:pPr>
            <w:r w:rsidRPr="00F371BC">
              <w:rPr>
                <w:rFonts w:ascii="Times New Roman" w:hAnsi="Times New Roman"/>
              </w:rPr>
              <w:t>ПК.1.3, ПК.3.1, ПК.4.1, ПК.4.2, ОК 01, ОК 02, ОК03, ОК04, ОК 09</w:t>
            </w:r>
          </w:p>
        </w:tc>
      </w:tr>
      <w:tr w:rsidR="00F371BC" w:rsidRPr="00F371BC" w14:paraId="57EDD8D9" w14:textId="77777777" w:rsidTr="00F371BC">
        <w:trPr>
          <w:trHeight w:val="249"/>
        </w:trPr>
        <w:tc>
          <w:tcPr>
            <w:tcW w:w="2291" w:type="dxa"/>
            <w:vMerge/>
          </w:tcPr>
          <w:p w14:paraId="29E5C21F"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E54E74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eastAsia="Times New Roman" w:hAnsi="Times New Roman" w:cs="Times New Roman"/>
                <w:iCs/>
                <w:lang w:eastAsia="ru-RU"/>
              </w:rPr>
              <w:t xml:space="preserve">1. </w:t>
            </w:r>
            <w:r w:rsidRPr="00F371BC">
              <w:rPr>
                <w:rFonts w:ascii="Times New Roman" w:hAnsi="Times New Roman"/>
                <w:iCs/>
                <w:color w:val="000000" w:themeColor="text1"/>
              </w:rPr>
              <w:t>Виды рекламной фотографии и съемки.</w:t>
            </w:r>
          </w:p>
        </w:tc>
        <w:tc>
          <w:tcPr>
            <w:tcW w:w="2693" w:type="dxa"/>
            <w:tcBorders>
              <w:top w:val="single" w:sz="4" w:space="0" w:color="auto"/>
              <w:left w:val="single" w:sz="4" w:space="0" w:color="auto"/>
              <w:bottom w:val="single" w:sz="4" w:space="0" w:color="auto"/>
              <w:right w:val="single" w:sz="4" w:space="0" w:color="auto"/>
            </w:tcBorders>
          </w:tcPr>
          <w:p w14:paraId="4A390AE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963E25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D55B9E5" w14:textId="77777777" w:rsidTr="00F371BC">
        <w:trPr>
          <w:trHeight w:val="249"/>
        </w:trPr>
        <w:tc>
          <w:tcPr>
            <w:tcW w:w="2291" w:type="dxa"/>
            <w:vMerge/>
          </w:tcPr>
          <w:p w14:paraId="5AA4E91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38F7659"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2. Коммерческие аспекты рекламной фотографии.</w:t>
            </w:r>
          </w:p>
        </w:tc>
        <w:tc>
          <w:tcPr>
            <w:tcW w:w="2693" w:type="dxa"/>
            <w:tcBorders>
              <w:top w:val="single" w:sz="4" w:space="0" w:color="auto"/>
              <w:left w:val="single" w:sz="4" w:space="0" w:color="auto"/>
              <w:bottom w:val="single" w:sz="4" w:space="0" w:color="auto"/>
              <w:right w:val="single" w:sz="4" w:space="0" w:color="auto"/>
            </w:tcBorders>
          </w:tcPr>
          <w:p w14:paraId="31BBD70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E34DED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9F22D81" w14:textId="77777777" w:rsidTr="00F371BC">
        <w:trPr>
          <w:trHeight w:val="249"/>
        </w:trPr>
        <w:tc>
          <w:tcPr>
            <w:tcW w:w="2291" w:type="dxa"/>
            <w:vMerge/>
          </w:tcPr>
          <w:p w14:paraId="7CC94D3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1A4650A"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3. Студийное оборудование и свет. Особенности и область применения</w:t>
            </w:r>
          </w:p>
        </w:tc>
        <w:tc>
          <w:tcPr>
            <w:tcW w:w="2693" w:type="dxa"/>
            <w:tcBorders>
              <w:top w:val="single" w:sz="4" w:space="0" w:color="auto"/>
              <w:left w:val="single" w:sz="4" w:space="0" w:color="auto"/>
              <w:bottom w:val="single" w:sz="4" w:space="0" w:color="auto"/>
              <w:right w:val="single" w:sz="4" w:space="0" w:color="auto"/>
            </w:tcBorders>
          </w:tcPr>
          <w:p w14:paraId="2AC508A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63EA98B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E5D2A2D" w14:textId="77777777" w:rsidTr="00F371BC">
        <w:trPr>
          <w:trHeight w:val="249"/>
        </w:trPr>
        <w:tc>
          <w:tcPr>
            <w:tcW w:w="2291" w:type="dxa"/>
            <w:vMerge/>
          </w:tcPr>
          <w:p w14:paraId="1AC8731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6F459A1"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4. Технические аспекты работы со светом. Резкость. Управление цветом и гистограммой</w:t>
            </w:r>
          </w:p>
        </w:tc>
        <w:tc>
          <w:tcPr>
            <w:tcW w:w="2693" w:type="dxa"/>
            <w:tcBorders>
              <w:top w:val="single" w:sz="4" w:space="0" w:color="auto"/>
              <w:left w:val="single" w:sz="4" w:space="0" w:color="auto"/>
              <w:bottom w:val="single" w:sz="4" w:space="0" w:color="auto"/>
              <w:right w:val="single" w:sz="4" w:space="0" w:color="auto"/>
            </w:tcBorders>
          </w:tcPr>
          <w:p w14:paraId="371F3D4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14:paraId="447E5A5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D3DB0C5" w14:textId="77777777" w:rsidTr="00F371BC">
        <w:trPr>
          <w:trHeight w:val="249"/>
        </w:trPr>
        <w:tc>
          <w:tcPr>
            <w:tcW w:w="2291" w:type="dxa"/>
            <w:vMerge/>
          </w:tcPr>
          <w:p w14:paraId="1727E760"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0E41E5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5. Основы предметной съемки и композиции. Подготовка к съемке. Световые акценты.</w:t>
            </w:r>
          </w:p>
        </w:tc>
        <w:tc>
          <w:tcPr>
            <w:tcW w:w="2693" w:type="dxa"/>
            <w:tcBorders>
              <w:top w:val="single" w:sz="4" w:space="0" w:color="auto"/>
              <w:left w:val="single" w:sz="4" w:space="0" w:color="auto"/>
              <w:bottom w:val="single" w:sz="4" w:space="0" w:color="auto"/>
              <w:right w:val="single" w:sz="4" w:space="0" w:color="auto"/>
            </w:tcBorders>
          </w:tcPr>
          <w:p w14:paraId="7A6D195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14:paraId="4671224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44CDB4AA" w14:textId="77777777" w:rsidTr="00F371BC">
        <w:trPr>
          <w:trHeight w:val="249"/>
        </w:trPr>
        <w:tc>
          <w:tcPr>
            <w:tcW w:w="2291" w:type="dxa"/>
            <w:vMerge/>
          </w:tcPr>
          <w:p w14:paraId="42B37CB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AC52C3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6. Съемка стекла и бликующих предметов. Передача объема. Закон отражения.</w:t>
            </w:r>
          </w:p>
        </w:tc>
        <w:tc>
          <w:tcPr>
            <w:tcW w:w="2693" w:type="dxa"/>
            <w:tcBorders>
              <w:top w:val="single" w:sz="4" w:space="0" w:color="auto"/>
              <w:left w:val="single" w:sz="4" w:space="0" w:color="auto"/>
              <w:bottom w:val="single" w:sz="4" w:space="0" w:color="auto"/>
              <w:right w:val="single" w:sz="4" w:space="0" w:color="auto"/>
            </w:tcBorders>
          </w:tcPr>
          <w:p w14:paraId="793DED6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57C8937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34BD95F" w14:textId="77777777" w:rsidTr="00F371BC">
        <w:trPr>
          <w:trHeight w:val="249"/>
        </w:trPr>
        <w:tc>
          <w:tcPr>
            <w:tcW w:w="2291" w:type="dxa"/>
            <w:vMerge/>
          </w:tcPr>
          <w:p w14:paraId="2298AA56"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5CB712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7. Макросъемка. Техника для макросъемки. Управление глубиной резкости.</w:t>
            </w:r>
          </w:p>
        </w:tc>
        <w:tc>
          <w:tcPr>
            <w:tcW w:w="2693" w:type="dxa"/>
            <w:tcBorders>
              <w:top w:val="single" w:sz="4" w:space="0" w:color="auto"/>
              <w:left w:val="single" w:sz="4" w:space="0" w:color="auto"/>
              <w:bottom w:val="single" w:sz="4" w:space="0" w:color="auto"/>
              <w:right w:val="single" w:sz="4" w:space="0" w:color="auto"/>
            </w:tcBorders>
          </w:tcPr>
          <w:p w14:paraId="78C0725A"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9EFE5B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473B524" w14:textId="77777777" w:rsidTr="00F371BC">
        <w:trPr>
          <w:trHeight w:val="249"/>
        </w:trPr>
        <w:tc>
          <w:tcPr>
            <w:tcW w:w="2291" w:type="dxa"/>
            <w:vMerge/>
          </w:tcPr>
          <w:p w14:paraId="1FDEE71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53D4B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8. Съемка жидкости. Технические аспекты съемки воды. Вода в движении. Аквариум.</w:t>
            </w:r>
          </w:p>
        </w:tc>
        <w:tc>
          <w:tcPr>
            <w:tcW w:w="2693" w:type="dxa"/>
            <w:tcBorders>
              <w:top w:val="single" w:sz="4" w:space="0" w:color="auto"/>
              <w:left w:val="single" w:sz="4" w:space="0" w:color="auto"/>
              <w:bottom w:val="single" w:sz="4" w:space="0" w:color="auto"/>
              <w:right w:val="single" w:sz="4" w:space="0" w:color="auto"/>
            </w:tcBorders>
          </w:tcPr>
          <w:p w14:paraId="3C1534C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49648C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48250865" w14:textId="77777777" w:rsidTr="00F371BC">
        <w:trPr>
          <w:trHeight w:val="249"/>
        </w:trPr>
        <w:tc>
          <w:tcPr>
            <w:tcW w:w="2291" w:type="dxa"/>
            <w:vMerge/>
          </w:tcPr>
          <w:p w14:paraId="45F909A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DF45B3A"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9. Съемка интерьеров. Правила и законы съемки интерьеров. Оборудование.</w:t>
            </w:r>
          </w:p>
        </w:tc>
        <w:tc>
          <w:tcPr>
            <w:tcW w:w="2693" w:type="dxa"/>
            <w:tcBorders>
              <w:top w:val="single" w:sz="4" w:space="0" w:color="auto"/>
              <w:left w:val="single" w:sz="4" w:space="0" w:color="auto"/>
              <w:bottom w:val="single" w:sz="4" w:space="0" w:color="auto"/>
              <w:right w:val="single" w:sz="4" w:space="0" w:color="auto"/>
            </w:tcBorders>
          </w:tcPr>
          <w:p w14:paraId="225CC12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5B6B8DA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3B26862" w14:textId="77777777" w:rsidTr="00F371BC">
        <w:trPr>
          <w:trHeight w:val="249"/>
        </w:trPr>
        <w:tc>
          <w:tcPr>
            <w:tcW w:w="2291" w:type="dxa"/>
            <w:vMerge/>
          </w:tcPr>
          <w:p w14:paraId="4FBFD94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DFFDA7B"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 xml:space="preserve">10. Каталогизация и ретушь. </w:t>
            </w:r>
          </w:p>
        </w:tc>
        <w:tc>
          <w:tcPr>
            <w:tcW w:w="2693" w:type="dxa"/>
            <w:tcBorders>
              <w:top w:val="single" w:sz="4" w:space="0" w:color="auto"/>
              <w:left w:val="single" w:sz="4" w:space="0" w:color="auto"/>
              <w:bottom w:val="single" w:sz="4" w:space="0" w:color="auto"/>
              <w:right w:val="single" w:sz="4" w:space="0" w:color="auto"/>
            </w:tcBorders>
          </w:tcPr>
          <w:p w14:paraId="2B6D580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CD7F3D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B8FDBC6" w14:textId="77777777" w:rsidTr="00F371BC">
        <w:trPr>
          <w:trHeight w:val="249"/>
        </w:trPr>
        <w:tc>
          <w:tcPr>
            <w:tcW w:w="2291" w:type="dxa"/>
            <w:vMerge/>
          </w:tcPr>
          <w:p w14:paraId="0E5B32F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BBE425B" w14:textId="77777777" w:rsidR="00F371BC" w:rsidRPr="00F371BC" w:rsidRDefault="00F371BC" w:rsidP="00F371BC">
            <w:pPr>
              <w:rPr>
                <w:rFonts w:ascii="Times New Roman" w:hAnsi="Times New Roman"/>
                <w:iCs/>
                <w:color w:val="000000" w:themeColor="text1"/>
              </w:rPr>
            </w:pPr>
            <w:r w:rsidRPr="00F371BC">
              <w:rPr>
                <w:rFonts w:ascii="Times New Roman" w:hAnsi="Times New Roman"/>
                <w:iCs/>
                <w:color w:val="000000" w:themeColor="text1"/>
              </w:rPr>
              <w:t xml:space="preserve">11.Ретушь фото в </w:t>
            </w:r>
            <w:r w:rsidRPr="00F371BC">
              <w:rPr>
                <w:rFonts w:ascii="Times New Roman" w:hAnsi="Times New Roman"/>
                <w:iCs/>
                <w:color w:val="000000" w:themeColor="text1"/>
                <w:lang w:val="en-US"/>
              </w:rPr>
              <w:t>Photoshop</w:t>
            </w:r>
            <w:r w:rsidRPr="00F371BC">
              <w:rPr>
                <w:rFonts w:ascii="Times New Roman" w:hAnsi="Times New Roman"/>
                <w:iCs/>
                <w:color w:val="000000" w:themeColor="text1"/>
              </w:rPr>
              <w:t xml:space="preserve">. Основы </w:t>
            </w:r>
            <w:proofErr w:type="spellStart"/>
            <w:r w:rsidRPr="00F371BC">
              <w:rPr>
                <w:rFonts w:ascii="Times New Roman" w:hAnsi="Times New Roman"/>
                <w:iCs/>
                <w:color w:val="000000" w:themeColor="text1"/>
              </w:rPr>
              <w:t>Lightroom</w:t>
            </w:r>
            <w:proofErr w:type="spellEnd"/>
            <w:r w:rsidRPr="00F371BC">
              <w:rPr>
                <w:rFonts w:ascii="Times New Roman" w:hAnsi="Times New Roman"/>
                <w:iCs/>
                <w:color w:val="000000" w:themeColor="text1"/>
              </w:rPr>
              <w:t>.</w:t>
            </w:r>
          </w:p>
        </w:tc>
        <w:tc>
          <w:tcPr>
            <w:tcW w:w="2693" w:type="dxa"/>
            <w:tcBorders>
              <w:top w:val="single" w:sz="4" w:space="0" w:color="auto"/>
              <w:left w:val="single" w:sz="4" w:space="0" w:color="auto"/>
              <w:bottom w:val="single" w:sz="4" w:space="0" w:color="auto"/>
              <w:right w:val="single" w:sz="4" w:space="0" w:color="auto"/>
            </w:tcBorders>
          </w:tcPr>
          <w:p w14:paraId="2D04921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365984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43BFB3B" w14:textId="77777777" w:rsidTr="00F371BC">
        <w:trPr>
          <w:trHeight w:val="361"/>
        </w:trPr>
        <w:tc>
          <w:tcPr>
            <w:tcW w:w="2291" w:type="dxa"/>
            <w:vMerge/>
          </w:tcPr>
          <w:p w14:paraId="28EEF7B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72A14D6A"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3123CEF9"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56/56</w:t>
            </w:r>
          </w:p>
        </w:tc>
        <w:tc>
          <w:tcPr>
            <w:tcW w:w="2516" w:type="dxa"/>
            <w:vMerge/>
            <w:tcBorders>
              <w:left w:val="single" w:sz="4" w:space="0" w:color="auto"/>
              <w:right w:val="single" w:sz="4" w:space="0" w:color="auto"/>
            </w:tcBorders>
          </w:tcPr>
          <w:p w14:paraId="45C7FCD9"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165A4891" w14:textId="77777777" w:rsidTr="00F371BC">
        <w:trPr>
          <w:trHeight w:val="137"/>
        </w:trPr>
        <w:tc>
          <w:tcPr>
            <w:tcW w:w="2291" w:type="dxa"/>
            <w:vMerge/>
          </w:tcPr>
          <w:p w14:paraId="2C21DD9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A3E33C2"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.13. Каталожная съемка и макросъемка продуктов питания в студии.</w:t>
            </w:r>
          </w:p>
        </w:tc>
        <w:tc>
          <w:tcPr>
            <w:tcW w:w="2693" w:type="dxa"/>
            <w:tcBorders>
              <w:top w:val="single" w:sz="4" w:space="0" w:color="auto"/>
              <w:left w:val="single" w:sz="4" w:space="0" w:color="auto"/>
              <w:bottom w:val="single" w:sz="4" w:space="0" w:color="auto"/>
              <w:right w:val="single" w:sz="4" w:space="0" w:color="auto"/>
            </w:tcBorders>
          </w:tcPr>
          <w:p w14:paraId="2F546DC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50405A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A6BA5BE" w14:textId="77777777" w:rsidTr="00F371BC">
        <w:trPr>
          <w:trHeight w:val="298"/>
        </w:trPr>
        <w:tc>
          <w:tcPr>
            <w:tcW w:w="2291" w:type="dxa"/>
            <w:vMerge/>
          </w:tcPr>
          <w:p w14:paraId="209E952E"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ECDC98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14. Съемка промышленных изделий в студии.</w:t>
            </w:r>
          </w:p>
        </w:tc>
        <w:tc>
          <w:tcPr>
            <w:tcW w:w="2693" w:type="dxa"/>
            <w:tcBorders>
              <w:top w:val="single" w:sz="4" w:space="0" w:color="auto"/>
              <w:left w:val="single" w:sz="4" w:space="0" w:color="auto"/>
              <w:bottom w:val="single" w:sz="4" w:space="0" w:color="auto"/>
              <w:right w:val="single" w:sz="4" w:space="0" w:color="auto"/>
            </w:tcBorders>
          </w:tcPr>
          <w:p w14:paraId="37B8DBEB"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49D98FBA"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2786BB1" w14:textId="77777777" w:rsidTr="00F371BC">
        <w:trPr>
          <w:trHeight w:val="298"/>
        </w:trPr>
        <w:tc>
          <w:tcPr>
            <w:tcW w:w="2291" w:type="dxa"/>
            <w:vMerge/>
          </w:tcPr>
          <w:p w14:paraId="4EC2355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B84A00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15. Каталожная макросъемка ювелирный изделий в студии.</w:t>
            </w:r>
          </w:p>
        </w:tc>
        <w:tc>
          <w:tcPr>
            <w:tcW w:w="2693" w:type="dxa"/>
            <w:tcBorders>
              <w:top w:val="single" w:sz="4" w:space="0" w:color="auto"/>
              <w:left w:val="single" w:sz="4" w:space="0" w:color="auto"/>
              <w:bottom w:val="single" w:sz="4" w:space="0" w:color="auto"/>
              <w:right w:val="single" w:sz="4" w:space="0" w:color="auto"/>
            </w:tcBorders>
          </w:tcPr>
          <w:p w14:paraId="79FCBF9A"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04F6F9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B601889" w14:textId="77777777" w:rsidTr="00F371BC">
        <w:trPr>
          <w:trHeight w:val="298"/>
        </w:trPr>
        <w:tc>
          <w:tcPr>
            <w:tcW w:w="2291" w:type="dxa"/>
            <w:vMerge/>
          </w:tcPr>
          <w:p w14:paraId="50C82092"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8964E8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 xml:space="preserve"> 16. Съемка портрета человека для рекламы головных уборов в студии.</w:t>
            </w:r>
          </w:p>
        </w:tc>
        <w:tc>
          <w:tcPr>
            <w:tcW w:w="2693" w:type="dxa"/>
            <w:tcBorders>
              <w:top w:val="single" w:sz="4" w:space="0" w:color="auto"/>
              <w:left w:val="single" w:sz="4" w:space="0" w:color="auto"/>
              <w:bottom w:val="single" w:sz="4" w:space="0" w:color="auto"/>
              <w:right w:val="single" w:sz="4" w:space="0" w:color="auto"/>
            </w:tcBorders>
          </w:tcPr>
          <w:p w14:paraId="294EF0C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476C49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B3947C3" w14:textId="77777777" w:rsidTr="00F371BC">
        <w:trPr>
          <w:trHeight w:val="298"/>
        </w:trPr>
        <w:tc>
          <w:tcPr>
            <w:tcW w:w="2291" w:type="dxa"/>
            <w:vMerge/>
          </w:tcPr>
          <w:p w14:paraId="609A3781"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75033E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 xml:space="preserve"> 17. Съемка портрета человека для рекламы головных уборов на фоне пейзажа.</w:t>
            </w:r>
          </w:p>
        </w:tc>
        <w:tc>
          <w:tcPr>
            <w:tcW w:w="2693" w:type="dxa"/>
            <w:tcBorders>
              <w:top w:val="single" w:sz="4" w:space="0" w:color="auto"/>
              <w:left w:val="single" w:sz="4" w:space="0" w:color="auto"/>
              <w:bottom w:val="single" w:sz="4" w:space="0" w:color="auto"/>
              <w:right w:val="single" w:sz="4" w:space="0" w:color="auto"/>
            </w:tcBorders>
          </w:tcPr>
          <w:p w14:paraId="7AE39E7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9437056"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FF9360A" w14:textId="77777777" w:rsidTr="00F371BC">
        <w:trPr>
          <w:trHeight w:val="298"/>
        </w:trPr>
        <w:tc>
          <w:tcPr>
            <w:tcW w:w="2291" w:type="dxa"/>
            <w:vMerge/>
          </w:tcPr>
          <w:p w14:paraId="5F8310B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24B5D0"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18. Съемка портрета человека для рекламы одежды на фоне пейзажа.</w:t>
            </w:r>
          </w:p>
        </w:tc>
        <w:tc>
          <w:tcPr>
            <w:tcW w:w="2693" w:type="dxa"/>
            <w:tcBorders>
              <w:top w:val="single" w:sz="4" w:space="0" w:color="auto"/>
              <w:left w:val="single" w:sz="4" w:space="0" w:color="auto"/>
              <w:bottom w:val="single" w:sz="4" w:space="0" w:color="auto"/>
              <w:right w:val="single" w:sz="4" w:space="0" w:color="auto"/>
            </w:tcBorders>
          </w:tcPr>
          <w:p w14:paraId="155FC00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556DA16"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F50D264" w14:textId="77777777" w:rsidTr="00F371BC">
        <w:trPr>
          <w:trHeight w:val="298"/>
        </w:trPr>
        <w:tc>
          <w:tcPr>
            <w:tcW w:w="2291" w:type="dxa"/>
            <w:vMerge/>
          </w:tcPr>
          <w:p w14:paraId="569AF260"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151376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19. Съемка портрета человека для рекламы обуви на фоне пейзажа.</w:t>
            </w:r>
          </w:p>
        </w:tc>
        <w:tc>
          <w:tcPr>
            <w:tcW w:w="2693" w:type="dxa"/>
            <w:tcBorders>
              <w:top w:val="single" w:sz="4" w:space="0" w:color="auto"/>
              <w:left w:val="single" w:sz="4" w:space="0" w:color="auto"/>
              <w:bottom w:val="single" w:sz="4" w:space="0" w:color="auto"/>
              <w:right w:val="single" w:sz="4" w:space="0" w:color="auto"/>
            </w:tcBorders>
          </w:tcPr>
          <w:p w14:paraId="73C80F4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D004B2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8E252EA" w14:textId="77777777" w:rsidTr="00F371BC">
        <w:trPr>
          <w:trHeight w:val="298"/>
        </w:trPr>
        <w:tc>
          <w:tcPr>
            <w:tcW w:w="2291" w:type="dxa"/>
            <w:vMerge/>
          </w:tcPr>
          <w:p w14:paraId="0AA4266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66178B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.20. Съемка архитектурных объектов.</w:t>
            </w:r>
          </w:p>
        </w:tc>
        <w:tc>
          <w:tcPr>
            <w:tcW w:w="2693" w:type="dxa"/>
            <w:tcBorders>
              <w:top w:val="single" w:sz="4" w:space="0" w:color="auto"/>
              <w:left w:val="single" w:sz="4" w:space="0" w:color="auto"/>
              <w:bottom w:val="single" w:sz="4" w:space="0" w:color="auto"/>
              <w:right w:val="single" w:sz="4" w:space="0" w:color="auto"/>
            </w:tcBorders>
          </w:tcPr>
          <w:p w14:paraId="7460A24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A3F490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1DDAB61" w14:textId="77777777" w:rsidTr="00F371BC">
        <w:trPr>
          <w:trHeight w:val="298"/>
        </w:trPr>
        <w:tc>
          <w:tcPr>
            <w:tcW w:w="2291" w:type="dxa"/>
            <w:vMerge/>
          </w:tcPr>
          <w:p w14:paraId="0D9390A9"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12158F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21. Съемка рекламируемого товара на фоне архитектуры.</w:t>
            </w:r>
          </w:p>
        </w:tc>
        <w:tc>
          <w:tcPr>
            <w:tcW w:w="2693" w:type="dxa"/>
            <w:tcBorders>
              <w:top w:val="single" w:sz="4" w:space="0" w:color="auto"/>
              <w:left w:val="single" w:sz="4" w:space="0" w:color="auto"/>
              <w:bottom w:val="single" w:sz="4" w:space="0" w:color="auto"/>
              <w:right w:val="single" w:sz="4" w:space="0" w:color="auto"/>
            </w:tcBorders>
          </w:tcPr>
          <w:p w14:paraId="275EF71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138FA0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5F94C03" w14:textId="77777777" w:rsidTr="00F371BC">
        <w:trPr>
          <w:trHeight w:val="298"/>
        </w:trPr>
        <w:tc>
          <w:tcPr>
            <w:tcW w:w="2291" w:type="dxa"/>
            <w:vMerge/>
          </w:tcPr>
          <w:p w14:paraId="300455DF"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15F22B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22. Съемка интерьера промышленных помещений.</w:t>
            </w:r>
          </w:p>
        </w:tc>
        <w:tc>
          <w:tcPr>
            <w:tcW w:w="2693" w:type="dxa"/>
            <w:tcBorders>
              <w:top w:val="single" w:sz="4" w:space="0" w:color="auto"/>
              <w:left w:val="single" w:sz="4" w:space="0" w:color="auto"/>
              <w:bottom w:val="single" w:sz="4" w:space="0" w:color="auto"/>
              <w:right w:val="single" w:sz="4" w:space="0" w:color="auto"/>
            </w:tcBorders>
          </w:tcPr>
          <w:p w14:paraId="29C48C3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4449447"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E104E35" w14:textId="77777777" w:rsidTr="00F371BC">
        <w:trPr>
          <w:trHeight w:val="298"/>
        </w:trPr>
        <w:tc>
          <w:tcPr>
            <w:tcW w:w="2291" w:type="dxa"/>
            <w:vMerge/>
          </w:tcPr>
          <w:p w14:paraId="47E5D3A6"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6F568DC"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23. Съемка интерьера гражданских помещений.</w:t>
            </w:r>
          </w:p>
        </w:tc>
        <w:tc>
          <w:tcPr>
            <w:tcW w:w="2693" w:type="dxa"/>
            <w:tcBorders>
              <w:top w:val="single" w:sz="4" w:space="0" w:color="auto"/>
              <w:left w:val="single" w:sz="4" w:space="0" w:color="auto"/>
              <w:bottom w:val="single" w:sz="4" w:space="0" w:color="auto"/>
              <w:right w:val="single" w:sz="4" w:space="0" w:color="auto"/>
            </w:tcBorders>
          </w:tcPr>
          <w:p w14:paraId="1FC4ACC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725BEA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69189E0" w14:textId="77777777" w:rsidTr="00F371BC">
        <w:trPr>
          <w:trHeight w:val="298"/>
        </w:trPr>
        <w:tc>
          <w:tcPr>
            <w:tcW w:w="2291" w:type="dxa"/>
            <w:vMerge/>
          </w:tcPr>
          <w:p w14:paraId="329527E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F28FBA0"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24. Репортажная съемка мероприятия в помещении</w:t>
            </w:r>
          </w:p>
        </w:tc>
        <w:tc>
          <w:tcPr>
            <w:tcW w:w="2693" w:type="dxa"/>
            <w:tcBorders>
              <w:top w:val="single" w:sz="4" w:space="0" w:color="auto"/>
              <w:left w:val="single" w:sz="4" w:space="0" w:color="auto"/>
              <w:bottom w:val="single" w:sz="4" w:space="0" w:color="auto"/>
              <w:right w:val="single" w:sz="4" w:space="0" w:color="auto"/>
            </w:tcBorders>
          </w:tcPr>
          <w:p w14:paraId="0249E4C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7DA238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4A1B2F1" w14:textId="77777777" w:rsidTr="00F371BC">
        <w:trPr>
          <w:trHeight w:val="298"/>
        </w:trPr>
        <w:tc>
          <w:tcPr>
            <w:tcW w:w="2291" w:type="dxa"/>
            <w:vMerge/>
          </w:tcPr>
          <w:p w14:paraId="086317B7"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C9189F1"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 xml:space="preserve">25. Ретушь отснятого материала камера </w:t>
            </w:r>
            <w:r w:rsidRPr="00F371BC">
              <w:rPr>
                <w:rFonts w:ascii="Times New Roman" w:hAnsi="Times New Roman"/>
                <w:iCs/>
                <w:szCs w:val="28"/>
                <w:lang w:val="en-US"/>
              </w:rPr>
              <w:t>RAW</w:t>
            </w:r>
          </w:p>
        </w:tc>
        <w:tc>
          <w:tcPr>
            <w:tcW w:w="2693" w:type="dxa"/>
            <w:tcBorders>
              <w:top w:val="single" w:sz="4" w:space="0" w:color="auto"/>
              <w:left w:val="single" w:sz="4" w:space="0" w:color="auto"/>
              <w:bottom w:val="single" w:sz="4" w:space="0" w:color="auto"/>
              <w:right w:val="single" w:sz="4" w:space="0" w:color="auto"/>
            </w:tcBorders>
          </w:tcPr>
          <w:p w14:paraId="5665C0C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8A2B25F"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8085812" w14:textId="77777777" w:rsidTr="00F371BC">
        <w:trPr>
          <w:trHeight w:val="298"/>
        </w:trPr>
        <w:tc>
          <w:tcPr>
            <w:tcW w:w="2291" w:type="dxa"/>
            <w:vMerge/>
          </w:tcPr>
          <w:p w14:paraId="3A5A858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DC0FB1C"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Исправление хроматических аберраций снимков</w:t>
            </w:r>
          </w:p>
        </w:tc>
        <w:tc>
          <w:tcPr>
            <w:tcW w:w="2693" w:type="dxa"/>
            <w:tcBorders>
              <w:top w:val="single" w:sz="4" w:space="0" w:color="auto"/>
              <w:left w:val="single" w:sz="4" w:space="0" w:color="auto"/>
              <w:bottom w:val="single" w:sz="4" w:space="0" w:color="auto"/>
              <w:right w:val="single" w:sz="4" w:space="0" w:color="auto"/>
            </w:tcBorders>
          </w:tcPr>
          <w:p w14:paraId="2F6E391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28FF72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F1961A7" w14:textId="77777777" w:rsidTr="00F371BC">
        <w:trPr>
          <w:trHeight w:val="298"/>
        </w:trPr>
        <w:tc>
          <w:tcPr>
            <w:tcW w:w="2291" w:type="dxa"/>
            <w:vMerge/>
          </w:tcPr>
          <w:p w14:paraId="5327956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09AD18E"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Корректировка температуры цвета снимков.</w:t>
            </w:r>
          </w:p>
        </w:tc>
        <w:tc>
          <w:tcPr>
            <w:tcW w:w="2693" w:type="dxa"/>
            <w:tcBorders>
              <w:top w:val="single" w:sz="4" w:space="0" w:color="auto"/>
              <w:left w:val="single" w:sz="4" w:space="0" w:color="auto"/>
              <w:bottom w:val="single" w:sz="4" w:space="0" w:color="auto"/>
              <w:right w:val="single" w:sz="4" w:space="0" w:color="auto"/>
            </w:tcBorders>
          </w:tcPr>
          <w:p w14:paraId="3E65FF3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9FCB78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CD4DFF6" w14:textId="77777777" w:rsidTr="00F371BC">
        <w:trPr>
          <w:trHeight w:val="298"/>
        </w:trPr>
        <w:tc>
          <w:tcPr>
            <w:tcW w:w="2291" w:type="dxa"/>
            <w:vMerge/>
          </w:tcPr>
          <w:p w14:paraId="2BC41292"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C0928C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Ретушь отснятого материала в </w:t>
            </w:r>
            <w:proofErr w:type="spellStart"/>
            <w:r w:rsidRPr="00F371BC">
              <w:rPr>
                <w:rFonts w:ascii="Times New Roman" w:hAnsi="Times New Roman"/>
                <w:iCs/>
                <w:szCs w:val="28"/>
              </w:rPr>
              <w:t>Lightroom</w:t>
            </w:r>
            <w:proofErr w:type="spellEnd"/>
            <w:r w:rsidRPr="00F371BC">
              <w:rPr>
                <w:rFonts w:ascii="Times New Roman" w:hAnsi="Times New Roman"/>
                <w:iCs/>
                <w:szCs w:val="28"/>
              </w:rPr>
              <w:t>. Кадрирование отснятого материала.</w:t>
            </w:r>
          </w:p>
        </w:tc>
        <w:tc>
          <w:tcPr>
            <w:tcW w:w="2693" w:type="dxa"/>
            <w:tcBorders>
              <w:top w:val="single" w:sz="4" w:space="0" w:color="auto"/>
              <w:left w:val="single" w:sz="4" w:space="0" w:color="auto"/>
              <w:bottom w:val="single" w:sz="4" w:space="0" w:color="auto"/>
              <w:right w:val="single" w:sz="4" w:space="0" w:color="auto"/>
            </w:tcBorders>
          </w:tcPr>
          <w:p w14:paraId="266E4DE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0AFA18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9C2271C" w14:textId="77777777" w:rsidTr="00F371BC">
        <w:trPr>
          <w:trHeight w:val="298"/>
        </w:trPr>
        <w:tc>
          <w:tcPr>
            <w:tcW w:w="2291" w:type="dxa"/>
            <w:vMerge/>
          </w:tcPr>
          <w:p w14:paraId="2DA0961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4AAD34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Выявление и чистка недочетов в отснятом материала.</w:t>
            </w:r>
          </w:p>
        </w:tc>
        <w:tc>
          <w:tcPr>
            <w:tcW w:w="2693" w:type="dxa"/>
            <w:tcBorders>
              <w:top w:val="single" w:sz="4" w:space="0" w:color="auto"/>
              <w:left w:val="single" w:sz="4" w:space="0" w:color="auto"/>
              <w:bottom w:val="single" w:sz="4" w:space="0" w:color="auto"/>
              <w:right w:val="single" w:sz="4" w:space="0" w:color="auto"/>
            </w:tcBorders>
          </w:tcPr>
          <w:p w14:paraId="2877823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BCA44E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55E7B39" w14:textId="77777777" w:rsidTr="00F371BC">
        <w:trPr>
          <w:trHeight w:val="298"/>
        </w:trPr>
        <w:tc>
          <w:tcPr>
            <w:tcW w:w="2291" w:type="dxa"/>
            <w:vMerge/>
          </w:tcPr>
          <w:p w14:paraId="58634B2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4477CF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Исправление в отснятом материале дефектов кожи лица моделей.</w:t>
            </w:r>
          </w:p>
        </w:tc>
        <w:tc>
          <w:tcPr>
            <w:tcW w:w="2693" w:type="dxa"/>
            <w:tcBorders>
              <w:top w:val="single" w:sz="4" w:space="0" w:color="auto"/>
              <w:left w:val="single" w:sz="4" w:space="0" w:color="auto"/>
              <w:bottom w:val="single" w:sz="4" w:space="0" w:color="auto"/>
              <w:right w:val="single" w:sz="4" w:space="0" w:color="auto"/>
            </w:tcBorders>
          </w:tcPr>
          <w:p w14:paraId="759239D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5C0ED5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620983D" w14:textId="77777777" w:rsidTr="00F371BC">
        <w:trPr>
          <w:trHeight w:val="232"/>
        </w:trPr>
        <w:tc>
          <w:tcPr>
            <w:tcW w:w="2291" w:type="dxa"/>
            <w:vMerge/>
          </w:tcPr>
          <w:p w14:paraId="24AA184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C71CB63" w14:textId="77777777" w:rsidR="00F371BC" w:rsidRPr="00F371BC" w:rsidRDefault="00F371BC" w:rsidP="00F371BC">
            <w:pPr>
              <w:rPr>
                <w:rFonts w:ascii="Times New Roman" w:hAnsi="Times New Roman"/>
                <w:iCs/>
                <w:szCs w:val="28"/>
              </w:rPr>
            </w:pPr>
            <w:r w:rsidRPr="00F371BC">
              <w:rPr>
                <w:rFonts w:ascii="Times New Roman" w:hAnsi="Times New Roman"/>
                <w:iCs/>
                <w:szCs w:val="28"/>
              </w:rPr>
              <w:t>Цветовая коррекция изображений.</w:t>
            </w:r>
          </w:p>
        </w:tc>
        <w:tc>
          <w:tcPr>
            <w:tcW w:w="2693" w:type="dxa"/>
            <w:tcBorders>
              <w:top w:val="single" w:sz="4" w:space="0" w:color="auto"/>
              <w:left w:val="single" w:sz="4" w:space="0" w:color="auto"/>
              <w:bottom w:val="single" w:sz="4" w:space="0" w:color="auto"/>
              <w:right w:val="single" w:sz="4" w:space="0" w:color="auto"/>
            </w:tcBorders>
          </w:tcPr>
          <w:p w14:paraId="249450E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8F0BA1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32CA232" w14:textId="77777777" w:rsidTr="00F371BC">
        <w:trPr>
          <w:trHeight w:val="298"/>
        </w:trPr>
        <w:tc>
          <w:tcPr>
            <w:tcW w:w="2291" w:type="dxa"/>
            <w:vMerge/>
          </w:tcPr>
          <w:p w14:paraId="5B7D54B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227FAB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Тоновая коррекция изображений.</w:t>
            </w:r>
          </w:p>
        </w:tc>
        <w:tc>
          <w:tcPr>
            <w:tcW w:w="2693" w:type="dxa"/>
            <w:tcBorders>
              <w:top w:val="single" w:sz="4" w:space="0" w:color="auto"/>
              <w:left w:val="single" w:sz="4" w:space="0" w:color="auto"/>
              <w:bottom w:val="single" w:sz="4" w:space="0" w:color="auto"/>
              <w:right w:val="single" w:sz="4" w:space="0" w:color="auto"/>
            </w:tcBorders>
          </w:tcPr>
          <w:p w14:paraId="02CA69E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A4E26A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D9659BF" w14:textId="77777777" w:rsidTr="00F371BC">
        <w:trPr>
          <w:trHeight w:val="298"/>
        </w:trPr>
        <w:tc>
          <w:tcPr>
            <w:tcW w:w="2291" w:type="dxa"/>
            <w:vMerge/>
          </w:tcPr>
          <w:p w14:paraId="3257090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001C8C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Применение фильтров </w:t>
            </w:r>
            <w:proofErr w:type="spellStart"/>
            <w:r w:rsidRPr="00F371BC">
              <w:rPr>
                <w:rFonts w:ascii="Times New Roman" w:hAnsi="Times New Roman"/>
                <w:iCs/>
                <w:szCs w:val="28"/>
              </w:rPr>
              <w:t>Lightroom</w:t>
            </w:r>
            <w:proofErr w:type="spellEnd"/>
            <w:r w:rsidRPr="00F371BC">
              <w:rPr>
                <w:rFonts w:ascii="Times New Roman" w:hAnsi="Times New Roman"/>
                <w:iCs/>
                <w:szCs w:val="28"/>
              </w:rPr>
              <w:t xml:space="preserve"> для улучшения качества изображений.</w:t>
            </w:r>
          </w:p>
        </w:tc>
        <w:tc>
          <w:tcPr>
            <w:tcW w:w="2693" w:type="dxa"/>
            <w:tcBorders>
              <w:top w:val="single" w:sz="4" w:space="0" w:color="auto"/>
              <w:left w:val="single" w:sz="4" w:space="0" w:color="auto"/>
              <w:bottom w:val="single" w:sz="4" w:space="0" w:color="auto"/>
              <w:right w:val="single" w:sz="4" w:space="0" w:color="auto"/>
            </w:tcBorders>
          </w:tcPr>
          <w:p w14:paraId="6F804A7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7B59EB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1EDB206" w14:textId="77777777" w:rsidTr="00F371BC">
        <w:trPr>
          <w:trHeight w:val="298"/>
        </w:trPr>
        <w:tc>
          <w:tcPr>
            <w:tcW w:w="2291" w:type="dxa"/>
            <w:vMerge/>
          </w:tcPr>
          <w:p w14:paraId="0BFDE5FB"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66C8FB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Подбор шрифтов и шрифтовых блоков для рекламных изображений.</w:t>
            </w:r>
          </w:p>
        </w:tc>
        <w:tc>
          <w:tcPr>
            <w:tcW w:w="2693" w:type="dxa"/>
            <w:tcBorders>
              <w:top w:val="single" w:sz="4" w:space="0" w:color="auto"/>
              <w:left w:val="single" w:sz="4" w:space="0" w:color="auto"/>
              <w:bottom w:val="single" w:sz="4" w:space="0" w:color="auto"/>
              <w:right w:val="single" w:sz="4" w:space="0" w:color="auto"/>
            </w:tcBorders>
          </w:tcPr>
          <w:p w14:paraId="2DD369C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28CE30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4A8A9B5" w14:textId="77777777" w:rsidTr="00F371BC">
        <w:trPr>
          <w:trHeight w:val="298"/>
        </w:trPr>
        <w:tc>
          <w:tcPr>
            <w:tcW w:w="2291" w:type="dxa"/>
            <w:vMerge/>
          </w:tcPr>
          <w:p w14:paraId="66D3520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3FF3CD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26. Каталогизация отснятых изображений. Общий эскиз каталога (портфолио).</w:t>
            </w:r>
          </w:p>
        </w:tc>
        <w:tc>
          <w:tcPr>
            <w:tcW w:w="2693" w:type="dxa"/>
            <w:tcBorders>
              <w:top w:val="single" w:sz="4" w:space="0" w:color="auto"/>
              <w:left w:val="single" w:sz="4" w:space="0" w:color="auto"/>
              <w:bottom w:val="single" w:sz="4" w:space="0" w:color="auto"/>
              <w:right w:val="single" w:sz="4" w:space="0" w:color="auto"/>
            </w:tcBorders>
          </w:tcPr>
          <w:p w14:paraId="01CF1ECB"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1DCF4D1"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59EDC59" w14:textId="77777777" w:rsidTr="00F371BC">
        <w:trPr>
          <w:trHeight w:val="298"/>
        </w:trPr>
        <w:tc>
          <w:tcPr>
            <w:tcW w:w="2291" w:type="dxa"/>
            <w:vMerge/>
          </w:tcPr>
          <w:p w14:paraId="25833C9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6B78B9E"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Создание эскизов страниц по рекламным группам каталога.</w:t>
            </w:r>
          </w:p>
        </w:tc>
        <w:tc>
          <w:tcPr>
            <w:tcW w:w="2693" w:type="dxa"/>
            <w:tcBorders>
              <w:top w:val="single" w:sz="4" w:space="0" w:color="auto"/>
              <w:left w:val="single" w:sz="4" w:space="0" w:color="auto"/>
              <w:bottom w:val="single" w:sz="4" w:space="0" w:color="auto"/>
              <w:right w:val="single" w:sz="4" w:space="0" w:color="auto"/>
            </w:tcBorders>
          </w:tcPr>
          <w:p w14:paraId="3A74073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0458227"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6B02B48" w14:textId="77777777" w:rsidTr="00F371BC">
        <w:trPr>
          <w:trHeight w:val="298"/>
        </w:trPr>
        <w:tc>
          <w:tcPr>
            <w:tcW w:w="2291" w:type="dxa"/>
            <w:vMerge/>
          </w:tcPr>
          <w:p w14:paraId="4A78156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BDAE14B" w14:textId="77777777" w:rsidR="00F371BC" w:rsidRPr="00F371BC" w:rsidRDefault="00F371BC" w:rsidP="00F371BC">
            <w:pPr>
              <w:rPr>
                <w:rFonts w:ascii="Times New Roman" w:hAnsi="Times New Roman"/>
                <w:iCs/>
                <w:szCs w:val="28"/>
              </w:rPr>
            </w:pPr>
            <w:r w:rsidRPr="00F371BC">
              <w:rPr>
                <w:rFonts w:ascii="Times New Roman" w:hAnsi="Times New Roman"/>
                <w:iCs/>
                <w:szCs w:val="28"/>
              </w:rPr>
              <w:t>Постраничная верстка изображений каталога.</w:t>
            </w:r>
          </w:p>
        </w:tc>
        <w:tc>
          <w:tcPr>
            <w:tcW w:w="2693" w:type="dxa"/>
            <w:tcBorders>
              <w:top w:val="single" w:sz="4" w:space="0" w:color="auto"/>
              <w:left w:val="single" w:sz="4" w:space="0" w:color="auto"/>
              <w:bottom w:val="single" w:sz="4" w:space="0" w:color="auto"/>
              <w:right w:val="single" w:sz="4" w:space="0" w:color="auto"/>
            </w:tcBorders>
          </w:tcPr>
          <w:p w14:paraId="1701ED44"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FF7F64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E33F366" w14:textId="77777777" w:rsidTr="00F371BC">
        <w:trPr>
          <w:trHeight w:val="298"/>
        </w:trPr>
        <w:tc>
          <w:tcPr>
            <w:tcW w:w="2291" w:type="dxa"/>
            <w:vMerge/>
          </w:tcPr>
          <w:p w14:paraId="4F793E0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94E4AD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Применение шрифтовых блоков в монтаже страниц каталога.</w:t>
            </w:r>
          </w:p>
        </w:tc>
        <w:tc>
          <w:tcPr>
            <w:tcW w:w="2693" w:type="dxa"/>
            <w:tcBorders>
              <w:top w:val="single" w:sz="4" w:space="0" w:color="auto"/>
              <w:left w:val="single" w:sz="4" w:space="0" w:color="auto"/>
              <w:bottom w:val="single" w:sz="4" w:space="0" w:color="auto"/>
              <w:right w:val="single" w:sz="4" w:space="0" w:color="auto"/>
            </w:tcBorders>
          </w:tcPr>
          <w:p w14:paraId="4B9A1D4E"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263154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CFC2AB4" w14:textId="77777777" w:rsidTr="00F371BC">
        <w:trPr>
          <w:trHeight w:val="298"/>
        </w:trPr>
        <w:tc>
          <w:tcPr>
            <w:tcW w:w="2291" w:type="dxa"/>
            <w:vMerge/>
          </w:tcPr>
          <w:p w14:paraId="0A0D694C"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F8D48E6"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Общая цветокоррекция композиции страниц. </w:t>
            </w:r>
          </w:p>
        </w:tc>
        <w:tc>
          <w:tcPr>
            <w:tcW w:w="2693" w:type="dxa"/>
            <w:tcBorders>
              <w:top w:val="single" w:sz="4" w:space="0" w:color="auto"/>
              <w:left w:val="single" w:sz="4" w:space="0" w:color="auto"/>
              <w:bottom w:val="single" w:sz="4" w:space="0" w:color="auto"/>
              <w:right w:val="single" w:sz="4" w:space="0" w:color="auto"/>
            </w:tcBorders>
          </w:tcPr>
          <w:p w14:paraId="2A32738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C87B37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AE4750E" w14:textId="77777777" w:rsidTr="00F371BC">
        <w:trPr>
          <w:trHeight w:val="298"/>
        </w:trPr>
        <w:tc>
          <w:tcPr>
            <w:tcW w:w="2291" w:type="dxa"/>
            <w:vMerge/>
          </w:tcPr>
          <w:p w14:paraId="60FF12D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4824E3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Предпечатная подготовка страниц. Архивирование.</w:t>
            </w:r>
          </w:p>
        </w:tc>
        <w:tc>
          <w:tcPr>
            <w:tcW w:w="2693" w:type="dxa"/>
            <w:tcBorders>
              <w:top w:val="single" w:sz="4" w:space="0" w:color="auto"/>
              <w:left w:val="single" w:sz="4" w:space="0" w:color="auto"/>
              <w:bottom w:val="single" w:sz="4" w:space="0" w:color="auto"/>
              <w:right w:val="single" w:sz="4" w:space="0" w:color="auto"/>
            </w:tcBorders>
          </w:tcPr>
          <w:p w14:paraId="06008AB3"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DD5B74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5488F94" w14:textId="77777777" w:rsidTr="00F371BC">
        <w:trPr>
          <w:trHeight w:val="298"/>
        </w:trPr>
        <w:tc>
          <w:tcPr>
            <w:tcW w:w="2291" w:type="dxa"/>
          </w:tcPr>
          <w:p w14:paraId="596B939E"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F0B0638"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самостоятельная работа обучающихся</w:t>
            </w:r>
          </w:p>
          <w:p w14:paraId="34FA4273" w14:textId="77777777" w:rsidR="00F371BC" w:rsidRPr="00F371BC" w:rsidRDefault="00F371BC" w:rsidP="00F371BC">
            <w:pPr>
              <w:rPr>
                <w:rFonts w:ascii="Times New Roman" w:hAnsi="Times New Roman"/>
                <w:iCs/>
                <w:color w:val="000000" w:themeColor="text1"/>
              </w:rPr>
            </w:pPr>
            <w:r w:rsidRPr="00F371BC">
              <w:rPr>
                <w:rFonts w:ascii="Times New Roman" w:hAnsi="Times New Roman"/>
              </w:rPr>
              <w:t>Распределение фотоснимков по темам практических работ</w:t>
            </w:r>
          </w:p>
        </w:tc>
        <w:tc>
          <w:tcPr>
            <w:tcW w:w="2693" w:type="dxa"/>
            <w:tcBorders>
              <w:top w:val="single" w:sz="4" w:space="0" w:color="auto"/>
              <w:left w:val="single" w:sz="4" w:space="0" w:color="auto"/>
              <w:bottom w:val="single" w:sz="4" w:space="0" w:color="auto"/>
              <w:right w:val="single" w:sz="4" w:space="0" w:color="auto"/>
            </w:tcBorders>
          </w:tcPr>
          <w:p w14:paraId="7FD400C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tcBorders>
              <w:left w:val="single" w:sz="4" w:space="0" w:color="auto"/>
              <w:right w:val="single" w:sz="4" w:space="0" w:color="auto"/>
            </w:tcBorders>
          </w:tcPr>
          <w:p w14:paraId="032ECBA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5B34C88" w14:textId="77777777" w:rsidTr="00F371BC">
        <w:trPr>
          <w:trHeight w:val="298"/>
        </w:trPr>
        <w:tc>
          <w:tcPr>
            <w:tcW w:w="9351" w:type="dxa"/>
            <w:gridSpan w:val="2"/>
            <w:tcBorders>
              <w:right w:val="single" w:sz="4" w:space="0" w:color="auto"/>
            </w:tcBorders>
          </w:tcPr>
          <w:p w14:paraId="3BB8F18B"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411724A2" w14:textId="77777777" w:rsidR="00F371BC" w:rsidRPr="00F371BC" w:rsidRDefault="00F371BC" w:rsidP="00F371BC">
            <w:pPr>
              <w:jc w:val="center"/>
              <w:rPr>
                <w:rFonts w:ascii="Times New Roman" w:eastAsia="Times New Roman" w:hAnsi="Times New Roman" w:cs="Times New Roman"/>
                <w:b/>
                <w:lang w:eastAsia="ru-RU"/>
              </w:rPr>
            </w:pPr>
            <w:r w:rsidRPr="00F371BC">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2FE52B1A"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2118DB4" w14:textId="77777777" w:rsidTr="00F371BC">
        <w:tc>
          <w:tcPr>
            <w:tcW w:w="9351" w:type="dxa"/>
            <w:gridSpan w:val="2"/>
          </w:tcPr>
          <w:p w14:paraId="4A8BA6D7" w14:textId="77777777" w:rsidR="00F371BC" w:rsidRPr="00F371BC" w:rsidRDefault="00F371BC" w:rsidP="00F371BC">
            <w:pPr>
              <w:suppressAutoHyphens/>
              <w:jc w:val="both"/>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Учебная практика </w:t>
            </w:r>
          </w:p>
          <w:p w14:paraId="6A8C711A" w14:textId="77777777" w:rsidR="00F371BC" w:rsidRPr="00F371BC" w:rsidRDefault="00F371BC" w:rsidP="00F371BC">
            <w:pPr>
              <w:suppressAutoHyphens/>
              <w:jc w:val="both"/>
              <w:rPr>
                <w:rFonts w:ascii="Times New Roman" w:eastAsia="Times New Roman" w:hAnsi="Times New Roman" w:cs="Times New Roman"/>
                <w:b/>
                <w:lang w:eastAsia="ru-RU"/>
              </w:rPr>
            </w:pPr>
            <w:r w:rsidRPr="00F371BC">
              <w:rPr>
                <w:rFonts w:ascii="Times New Roman" w:eastAsia="Times New Roman" w:hAnsi="Times New Roman" w:cs="Times New Roman"/>
                <w:b/>
                <w:lang w:eastAsia="ru-RU"/>
              </w:rPr>
              <w:t>Виды работ:</w:t>
            </w:r>
          </w:p>
          <w:p w14:paraId="28DBDAF9" w14:textId="77777777" w:rsidR="00F371BC" w:rsidRPr="00F371BC" w:rsidRDefault="00F371BC" w:rsidP="004644FE">
            <w:pPr>
              <w:numPr>
                <w:ilvl w:val="0"/>
                <w:numId w:val="20"/>
              </w:numPr>
              <w:suppressAutoHyphens/>
              <w:spacing w:line="276" w:lineRule="auto"/>
              <w:contextualSpacing/>
              <w:textDirection w:val="btLr"/>
              <w:textAlignment w:val="top"/>
              <w:outlineLvl w:val="0"/>
              <w:rPr>
                <w:rFonts w:ascii="Times New Roman" w:hAnsi="Times New Roman" w:cs="Times New Roman"/>
                <w:b/>
                <w:iCs/>
              </w:rPr>
            </w:pPr>
            <w:r w:rsidRPr="00F371BC">
              <w:rPr>
                <w:rFonts w:ascii="Times New Roman" w:hAnsi="Times New Roman" w:cs="Times New Roman"/>
                <w:iCs/>
              </w:rPr>
              <w:t>Фотографирование с учетом типа и свойств источника света.</w:t>
            </w:r>
          </w:p>
          <w:p w14:paraId="156C44D9"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Выполнение фотосъемки продуктов питания.</w:t>
            </w:r>
          </w:p>
          <w:p w14:paraId="7599E9C2"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мужского тематического портрета.</w:t>
            </w:r>
          </w:p>
          <w:p w14:paraId="2CA9A8C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женского тематического портрета.</w:t>
            </w:r>
          </w:p>
          <w:p w14:paraId="03BC599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группового портрета при естественном освещении.</w:t>
            </w:r>
          </w:p>
          <w:p w14:paraId="6BC6EA3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группового портрета при искусственном освещении.</w:t>
            </w:r>
          </w:p>
          <w:p w14:paraId="491569A6"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Каталожная фотосъемка предметов одежды и обуви.</w:t>
            </w:r>
          </w:p>
          <w:p w14:paraId="5582DB6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городского пейзажа.</w:t>
            </w:r>
          </w:p>
          <w:p w14:paraId="1827A69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сельского пейзажа.</w:t>
            </w:r>
          </w:p>
          <w:p w14:paraId="442E6364"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Каталожная фотосъемка зданий.</w:t>
            </w:r>
          </w:p>
          <w:p w14:paraId="42A7D52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храмов, церквей.</w:t>
            </w:r>
          </w:p>
          <w:p w14:paraId="3BAA4E7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дворов города.</w:t>
            </w:r>
          </w:p>
          <w:p w14:paraId="0F90A4F1"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памятников города.</w:t>
            </w:r>
          </w:p>
          <w:p w14:paraId="3B145B23"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Ретушь отобранных работ.</w:t>
            </w:r>
          </w:p>
          <w:p w14:paraId="16F9204A"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rPr>
            </w:pPr>
            <w:r w:rsidRPr="00F371BC">
              <w:rPr>
                <w:rFonts w:ascii="Times New Roman" w:hAnsi="Times New Roman" w:cs="Times New Roman"/>
                <w:bCs/>
                <w:iCs/>
              </w:rPr>
              <w:t>Формирование портфолио. Просмотр</w:t>
            </w:r>
          </w:p>
        </w:tc>
        <w:tc>
          <w:tcPr>
            <w:tcW w:w="2693" w:type="dxa"/>
          </w:tcPr>
          <w:p w14:paraId="6E5870CD"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108/108</w:t>
            </w:r>
          </w:p>
        </w:tc>
        <w:tc>
          <w:tcPr>
            <w:tcW w:w="2516" w:type="dxa"/>
          </w:tcPr>
          <w:p w14:paraId="51EC51F9" w14:textId="77777777" w:rsidR="00F371BC" w:rsidRPr="00F371BC" w:rsidRDefault="00F371BC" w:rsidP="00F371BC">
            <w:pPr>
              <w:ind w:hanging="2"/>
              <w:rPr>
                <w:rFonts w:ascii="Times New Roman" w:hAnsi="Times New Roman"/>
              </w:rPr>
            </w:pPr>
            <w:r w:rsidRPr="00F371BC">
              <w:rPr>
                <w:rFonts w:ascii="Times New Roman" w:hAnsi="Times New Roman"/>
              </w:rPr>
              <w:t>ПК.4.1, ПК.4.2, ПК.4.3, ОК01, ОК02, ОК03, ОК04, ОК05, ОК06, ОК09</w:t>
            </w:r>
          </w:p>
        </w:tc>
      </w:tr>
      <w:tr w:rsidR="00F371BC" w:rsidRPr="00F371BC" w14:paraId="10318C4C" w14:textId="77777777" w:rsidTr="00F371BC">
        <w:tc>
          <w:tcPr>
            <w:tcW w:w="9351" w:type="dxa"/>
            <w:gridSpan w:val="2"/>
          </w:tcPr>
          <w:p w14:paraId="267620D6" w14:textId="77777777" w:rsidR="00F371BC" w:rsidRPr="00F371BC" w:rsidRDefault="00F371BC" w:rsidP="00F371BC">
            <w:pPr>
              <w:spacing w:line="276" w:lineRule="auto"/>
              <w:rPr>
                <w:rFonts w:ascii="Times New Roman" w:eastAsia="Times New Roman" w:hAnsi="Times New Roman" w:cs="Times New Roman"/>
                <w:b/>
                <w:bCs/>
                <w:lang w:eastAsia="ru-RU"/>
              </w:rPr>
            </w:pPr>
            <w:r w:rsidRPr="00F371BC">
              <w:rPr>
                <w:rFonts w:ascii="Times New Roman" w:eastAsia="Times New Roman" w:hAnsi="Times New Roman" w:cs="Times New Roman"/>
                <w:b/>
                <w:bCs/>
                <w:iCs/>
                <w:lang w:eastAsia="ru-RU"/>
              </w:rPr>
              <w:t>Консультации</w:t>
            </w:r>
          </w:p>
        </w:tc>
        <w:tc>
          <w:tcPr>
            <w:tcW w:w="2693" w:type="dxa"/>
          </w:tcPr>
          <w:p w14:paraId="1CD681B1" w14:textId="77777777" w:rsidR="00F371BC" w:rsidRPr="00F371BC" w:rsidRDefault="00F371BC" w:rsidP="00F371BC">
            <w:pPr>
              <w:spacing w:line="276" w:lineRule="auto"/>
              <w:jc w:val="cente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6</w:t>
            </w:r>
          </w:p>
        </w:tc>
        <w:tc>
          <w:tcPr>
            <w:tcW w:w="2516" w:type="dxa"/>
          </w:tcPr>
          <w:p w14:paraId="6C3A35DF" w14:textId="77777777" w:rsidR="00F371BC" w:rsidRPr="00F371BC" w:rsidRDefault="00F371BC" w:rsidP="00F371BC">
            <w:pPr>
              <w:spacing w:line="276" w:lineRule="auto"/>
              <w:rPr>
                <w:rFonts w:ascii="Times New Roman" w:eastAsia="Times New Roman" w:hAnsi="Times New Roman" w:cs="Times New Roman"/>
                <w:b/>
                <w:bCs/>
                <w:lang w:eastAsia="ru-RU"/>
              </w:rPr>
            </w:pPr>
          </w:p>
        </w:tc>
      </w:tr>
      <w:tr w:rsidR="00F371BC" w:rsidRPr="00F371BC" w14:paraId="1B31F59D" w14:textId="77777777" w:rsidTr="00F371BC">
        <w:tc>
          <w:tcPr>
            <w:tcW w:w="9351" w:type="dxa"/>
            <w:gridSpan w:val="2"/>
          </w:tcPr>
          <w:p w14:paraId="57E002D2" w14:textId="77777777" w:rsidR="00F371BC" w:rsidRPr="00F371BC" w:rsidRDefault="00F371BC" w:rsidP="00F371BC">
            <w:pPr>
              <w:spacing w:line="276" w:lineRule="auto"/>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Экзамен</w:t>
            </w:r>
          </w:p>
        </w:tc>
        <w:tc>
          <w:tcPr>
            <w:tcW w:w="2693" w:type="dxa"/>
          </w:tcPr>
          <w:p w14:paraId="47D90981" w14:textId="77777777" w:rsidR="00F371BC" w:rsidRPr="00F371BC" w:rsidRDefault="00F371BC" w:rsidP="00F371BC">
            <w:pPr>
              <w:spacing w:line="276" w:lineRule="auto"/>
              <w:jc w:val="cente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6</w:t>
            </w:r>
          </w:p>
        </w:tc>
        <w:tc>
          <w:tcPr>
            <w:tcW w:w="2516" w:type="dxa"/>
          </w:tcPr>
          <w:p w14:paraId="6C4E842F" w14:textId="77777777" w:rsidR="00F371BC" w:rsidRPr="00F371BC" w:rsidRDefault="00F371BC" w:rsidP="00F371BC">
            <w:pPr>
              <w:spacing w:line="276" w:lineRule="auto"/>
              <w:rPr>
                <w:rFonts w:ascii="Times New Roman" w:eastAsia="Times New Roman" w:hAnsi="Times New Roman" w:cs="Times New Roman"/>
                <w:b/>
                <w:bCs/>
                <w:lang w:eastAsia="ru-RU"/>
              </w:rPr>
            </w:pPr>
          </w:p>
        </w:tc>
      </w:tr>
      <w:tr w:rsidR="00F371BC" w:rsidRPr="00F371BC" w14:paraId="55C76277" w14:textId="77777777" w:rsidTr="00F371BC">
        <w:tc>
          <w:tcPr>
            <w:tcW w:w="9351" w:type="dxa"/>
            <w:gridSpan w:val="2"/>
          </w:tcPr>
          <w:p w14:paraId="66A8494C" w14:textId="77777777" w:rsidR="00F371BC" w:rsidRPr="00F371BC" w:rsidRDefault="00F371BC" w:rsidP="00F371BC">
            <w:pPr>
              <w:spacing w:line="276" w:lineRule="auto"/>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Всего</w:t>
            </w:r>
          </w:p>
        </w:tc>
        <w:tc>
          <w:tcPr>
            <w:tcW w:w="2693" w:type="dxa"/>
          </w:tcPr>
          <w:p w14:paraId="6110CA77" w14:textId="77777777" w:rsidR="00F371BC" w:rsidRPr="00F371BC" w:rsidRDefault="00F371BC" w:rsidP="00F371BC">
            <w:pPr>
              <w:spacing w:line="276" w:lineRule="auto"/>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5C34199C" w14:textId="77777777" w:rsidR="00F371BC" w:rsidRPr="00F371BC" w:rsidRDefault="00F371BC" w:rsidP="00F371BC">
            <w:pPr>
              <w:spacing w:line="276" w:lineRule="auto"/>
              <w:rPr>
                <w:rFonts w:ascii="Times New Roman" w:eastAsia="Times New Roman" w:hAnsi="Times New Roman" w:cs="Times New Roman"/>
                <w:b/>
                <w:bCs/>
                <w:lang w:eastAsia="ru-RU"/>
              </w:rPr>
            </w:pPr>
          </w:p>
        </w:tc>
      </w:tr>
    </w:tbl>
    <w:p w14:paraId="62FCB3FF" w14:textId="77777777" w:rsidR="007B68E1" w:rsidRDefault="007B68E1" w:rsidP="007B68E1">
      <w:pPr>
        <w:pStyle w:val="114"/>
        <w:jc w:val="both"/>
        <w:rPr>
          <w:rFonts w:ascii="Times New Roman" w:hAnsi="Times New Roman"/>
        </w:rPr>
      </w:pPr>
    </w:p>
    <w:p w14:paraId="47A5911D" w14:textId="77777777" w:rsidR="00F371BC" w:rsidRDefault="00F371BC" w:rsidP="007B68E1">
      <w:pPr>
        <w:pStyle w:val="114"/>
        <w:jc w:val="both"/>
        <w:rPr>
          <w:rFonts w:ascii="Times New Roman" w:hAnsi="Times New Roman"/>
        </w:rPr>
        <w:sectPr w:rsidR="00F371BC" w:rsidSect="004013E3">
          <w:pgSz w:w="16838" w:h="11906" w:orient="landscape"/>
          <w:pgMar w:top="1701" w:right="1134" w:bottom="567" w:left="1134" w:header="709" w:footer="709" w:gutter="0"/>
          <w:cols w:space="708"/>
          <w:docGrid w:linePitch="360"/>
        </w:sectPr>
      </w:pPr>
    </w:p>
    <w:p w14:paraId="13923BBE" w14:textId="77777777" w:rsidR="007B68E1" w:rsidRPr="00E11160" w:rsidRDefault="007B68E1" w:rsidP="007B68E1">
      <w:pPr>
        <w:pStyle w:val="1f"/>
        <w:rPr>
          <w:rFonts w:ascii="Times New Roman" w:hAnsi="Times New Roman"/>
        </w:rPr>
      </w:pPr>
      <w:bookmarkStart w:id="559" w:name="_Toc196300340"/>
      <w:bookmarkStart w:id="560" w:name="_Toc196300476"/>
      <w:bookmarkStart w:id="561" w:name="_Toc196300749"/>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559"/>
      <w:bookmarkEnd w:id="560"/>
      <w:bookmarkEnd w:id="561"/>
    </w:p>
    <w:p w14:paraId="6C0AB665" w14:textId="77777777" w:rsidR="007B68E1" w:rsidRPr="00E11160" w:rsidRDefault="007B68E1" w:rsidP="007B68E1">
      <w:pPr>
        <w:pStyle w:val="114"/>
        <w:rPr>
          <w:rFonts w:ascii="Times New Roman" w:hAnsi="Times New Roman"/>
        </w:rPr>
      </w:pPr>
      <w:bookmarkStart w:id="562" w:name="_Toc196300341"/>
      <w:bookmarkStart w:id="563" w:name="_Toc196300477"/>
      <w:bookmarkStart w:id="564" w:name="_Toc196300750"/>
      <w:r w:rsidRPr="00E11160">
        <w:rPr>
          <w:rFonts w:ascii="Times New Roman" w:hAnsi="Times New Roman"/>
        </w:rPr>
        <w:t>3.1. Материально-техническое обеспечение</w:t>
      </w:r>
      <w:bookmarkEnd w:id="562"/>
      <w:bookmarkEnd w:id="563"/>
      <w:bookmarkEnd w:id="564"/>
    </w:p>
    <w:p w14:paraId="4992408A" w14:textId="77777777" w:rsidR="00CB0EE9" w:rsidRPr="00CB0EE9" w:rsidRDefault="00CB0EE9" w:rsidP="00CB0EE9">
      <w:pPr>
        <w:suppressAutoHyphens/>
        <w:ind w:firstLine="709"/>
        <w:jc w:val="both"/>
        <w:rPr>
          <w:rFonts w:ascii="Times New Roman" w:hAnsi="Times New Roman" w:cs="Times New Roman"/>
          <w:bCs/>
          <w:iCs/>
          <w:sz w:val="24"/>
          <w:szCs w:val="24"/>
        </w:rPr>
      </w:pPr>
      <w:r w:rsidRPr="00CB0EE9">
        <w:rPr>
          <w:rFonts w:ascii="Times New Roman" w:hAnsi="Times New Roman" w:cs="Times New Roman"/>
          <w:bCs/>
          <w:sz w:val="24"/>
          <w:szCs w:val="24"/>
        </w:rPr>
        <w:t xml:space="preserve">Зоны по видам работ «Цифровая обработка видеоматериалов», «Производство видеоматериала рекламного проекта», «Выполнения фотосъемки для рекламного проекта» оснащенные в соответствии с </w:t>
      </w:r>
      <w:r w:rsidRPr="00CB0EE9">
        <w:rPr>
          <w:rFonts w:ascii="Times New Roman" w:hAnsi="Times New Roman" w:cs="Times New Roman"/>
          <w:bCs/>
          <w:iCs/>
          <w:sz w:val="24"/>
          <w:szCs w:val="24"/>
        </w:rPr>
        <w:t>приложением 3 ОПОП-П.</w:t>
      </w:r>
    </w:p>
    <w:p w14:paraId="6B81A404" w14:textId="7413B03B" w:rsidR="00CB0EE9" w:rsidRDefault="00CB0EE9" w:rsidP="00CB0EE9">
      <w:pPr>
        <w:suppressAutoHyphens/>
        <w:ind w:firstLine="709"/>
        <w:jc w:val="both"/>
        <w:rPr>
          <w:rFonts w:ascii="Times New Roman" w:hAnsi="Times New Roman" w:cs="Times New Roman"/>
          <w:bCs/>
          <w:iCs/>
          <w:sz w:val="24"/>
          <w:szCs w:val="24"/>
        </w:rPr>
      </w:pPr>
      <w:r w:rsidRPr="00CB0EE9">
        <w:rPr>
          <w:rFonts w:ascii="Times New Roman" w:hAnsi="Times New Roman" w:cs="Times New Roman"/>
          <w:bCs/>
          <w:sz w:val="24"/>
          <w:szCs w:val="24"/>
        </w:rPr>
        <w:t>Оснащенные базы практики (</w:t>
      </w:r>
      <w:r w:rsidRPr="00CB0EE9">
        <w:rPr>
          <w:rFonts w:ascii="Times New Roman" w:hAnsi="Times New Roman" w:cs="Times New Roman"/>
          <w:sz w:val="24"/>
          <w:szCs w:val="24"/>
        </w:rPr>
        <w:t xml:space="preserve">мастерские/зоны по видам работ), </w:t>
      </w:r>
      <w:r w:rsidRPr="00CB0EE9">
        <w:rPr>
          <w:rFonts w:ascii="Times New Roman" w:hAnsi="Times New Roman" w:cs="Times New Roman"/>
          <w:bCs/>
          <w:sz w:val="24"/>
          <w:szCs w:val="24"/>
        </w:rPr>
        <w:t xml:space="preserve">оснащенные в соответствии с </w:t>
      </w:r>
      <w:r w:rsidRPr="00CB0EE9">
        <w:rPr>
          <w:rFonts w:ascii="Times New Roman" w:hAnsi="Times New Roman" w:cs="Times New Roman"/>
          <w:bCs/>
          <w:iCs/>
          <w:sz w:val="24"/>
          <w:szCs w:val="24"/>
        </w:rPr>
        <w:t>приложением 3 ОПОП-П.</w:t>
      </w:r>
    </w:p>
    <w:p w14:paraId="62154718" w14:textId="77777777" w:rsidR="00CB0EE9" w:rsidRPr="00CB0EE9" w:rsidRDefault="00CB0EE9" w:rsidP="00CB0EE9">
      <w:pPr>
        <w:suppressAutoHyphens/>
        <w:ind w:firstLine="709"/>
        <w:jc w:val="both"/>
        <w:rPr>
          <w:rFonts w:ascii="Times New Roman" w:hAnsi="Times New Roman" w:cs="Times New Roman"/>
          <w:bCs/>
          <w:iCs/>
          <w:sz w:val="24"/>
          <w:szCs w:val="24"/>
        </w:rPr>
      </w:pPr>
    </w:p>
    <w:p w14:paraId="44BAD6C4" w14:textId="77777777" w:rsidR="007B68E1" w:rsidRPr="00E11160" w:rsidRDefault="007B68E1" w:rsidP="007B68E1">
      <w:pPr>
        <w:pStyle w:val="114"/>
        <w:rPr>
          <w:rFonts w:ascii="Times New Roman" w:eastAsia="Times New Roman" w:hAnsi="Times New Roman"/>
        </w:rPr>
      </w:pPr>
      <w:bookmarkStart w:id="565" w:name="_Toc196300342"/>
      <w:bookmarkStart w:id="566" w:name="_Toc196300478"/>
      <w:bookmarkStart w:id="567" w:name="_Toc196300751"/>
      <w:r w:rsidRPr="00E11160">
        <w:rPr>
          <w:rFonts w:ascii="Times New Roman" w:hAnsi="Times New Roman"/>
        </w:rPr>
        <w:t>3.2. Учебно-методическое обеспечение</w:t>
      </w:r>
      <w:bookmarkEnd w:id="565"/>
      <w:bookmarkEnd w:id="566"/>
      <w:bookmarkEnd w:id="567"/>
    </w:p>
    <w:p w14:paraId="4ECE0893" w14:textId="77777777" w:rsidR="007B68E1" w:rsidRPr="00E11160" w:rsidRDefault="007B68E1" w:rsidP="007B68E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10A4BE5"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sidRPr="00140A45">
        <w:rPr>
          <w:rFonts w:ascii="Times New Roman" w:hAnsi="Times New Roman" w:cs="Times New Roman"/>
          <w:sz w:val="24"/>
          <w:szCs w:val="24"/>
        </w:rPr>
        <w:t xml:space="preserve">1. </w:t>
      </w:r>
      <w:proofErr w:type="spellStart"/>
      <w:r w:rsidRPr="00140A45">
        <w:rPr>
          <w:rFonts w:ascii="Times New Roman" w:hAnsi="Times New Roman" w:cs="Times New Roman"/>
          <w:sz w:val="24"/>
          <w:szCs w:val="24"/>
        </w:rPr>
        <w:t>Гультяев</w:t>
      </w:r>
      <w:proofErr w:type="spellEnd"/>
      <w:r w:rsidRPr="00140A45">
        <w:rPr>
          <w:rFonts w:ascii="Times New Roman" w:hAnsi="Times New Roman" w:cs="Times New Roman"/>
          <w:sz w:val="24"/>
          <w:szCs w:val="24"/>
        </w:rPr>
        <w:t xml:space="preserve"> А. К., Машин В. А.  Уроки Web-мастера (+ CD-ROM).</w:t>
      </w:r>
      <w:r>
        <w:rPr>
          <w:rFonts w:ascii="Times New Roman" w:hAnsi="Times New Roman" w:cs="Times New Roman"/>
          <w:sz w:val="24"/>
          <w:szCs w:val="24"/>
        </w:rPr>
        <w:t xml:space="preserve"> </w:t>
      </w:r>
      <w:r w:rsidRPr="00140A45">
        <w:rPr>
          <w:rFonts w:ascii="Times New Roman" w:hAnsi="Times New Roman" w:cs="Times New Roman"/>
          <w:sz w:val="24"/>
          <w:szCs w:val="24"/>
        </w:rPr>
        <w:t>Издательство: КОРОНА принт, 2015 г. - 448 с</w:t>
      </w:r>
    </w:p>
    <w:p w14:paraId="230E410C"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2. </w:t>
      </w:r>
      <w:r w:rsidRPr="00140A45">
        <w:rPr>
          <w:rFonts w:ascii="Times New Roman" w:hAnsi="Times New Roman" w:cs="Times New Roman"/>
          <w:sz w:val="24"/>
          <w:szCs w:val="24"/>
        </w:rPr>
        <w:t xml:space="preserve">Дорощенко М.А. Программы Adobe. Основы программы Photoshop CC: метод. руководство /М.А. Дорощенко, Л.И. Миронова. - М: ФГОУ СПО "МИПК им. </w:t>
      </w:r>
      <w:proofErr w:type="spellStart"/>
      <w:r w:rsidRPr="00140A45">
        <w:rPr>
          <w:rFonts w:ascii="Times New Roman" w:hAnsi="Times New Roman" w:cs="Times New Roman"/>
          <w:sz w:val="24"/>
          <w:szCs w:val="24"/>
        </w:rPr>
        <w:t>И.Федорова</w:t>
      </w:r>
      <w:proofErr w:type="spellEnd"/>
      <w:r w:rsidRPr="00140A45">
        <w:rPr>
          <w:rFonts w:ascii="Times New Roman" w:hAnsi="Times New Roman" w:cs="Times New Roman"/>
          <w:sz w:val="24"/>
          <w:szCs w:val="24"/>
        </w:rPr>
        <w:t>", 2018. - 64 с. //URL: https://znanium.com/catalog/product/1039225</w:t>
      </w:r>
      <w:r w:rsidRPr="00140A45">
        <w:rPr>
          <w:rFonts w:ascii="Times New Roman" w:hAnsi="Times New Roman" w:cs="Times New Roman"/>
          <w:sz w:val="24"/>
          <w:szCs w:val="24"/>
        </w:rPr>
        <w:tab/>
      </w:r>
    </w:p>
    <w:p w14:paraId="74E22D51"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3</w:t>
      </w:r>
      <w:r w:rsidRPr="00140A45">
        <w:rPr>
          <w:rFonts w:ascii="Times New Roman" w:hAnsi="Times New Roman" w:cs="Times New Roman"/>
          <w:sz w:val="24"/>
          <w:szCs w:val="24"/>
        </w:rPr>
        <w:t xml:space="preserve">. Ивнинг М. Adobe Photoshop </w:t>
      </w:r>
      <w:proofErr w:type="spellStart"/>
      <w:r w:rsidRPr="00140A45">
        <w:rPr>
          <w:rFonts w:ascii="Times New Roman" w:hAnsi="Times New Roman" w:cs="Times New Roman"/>
          <w:sz w:val="24"/>
          <w:szCs w:val="24"/>
        </w:rPr>
        <w:t>Lightroom</w:t>
      </w:r>
      <w:proofErr w:type="spellEnd"/>
      <w:r w:rsidRPr="00140A45">
        <w:rPr>
          <w:rFonts w:ascii="Times New Roman" w:hAnsi="Times New Roman" w:cs="Times New Roman"/>
          <w:sz w:val="24"/>
          <w:szCs w:val="24"/>
        </w:rPr>
        <w:t xml:space="preserve">. Всеобъемлющее руководство для фотографов: практическое руководство / М. Ивнинг, пер. с </w:t>
      </w:r>
      <w:proofErr w:type="spellStart"/>
      <w:r w:rsidRPr="00140A45">
        <w:rPr>
          <w:rFonts w:ascii="Times New Roman" w:hAnsi="Times New Roman" w:cs="Times New Roman"/>
          <w:sz w:val="24"/>
          <w:szCs w:val="24"/>
        </w:rPr>
        <w:t>анг</w:t>
      </w:r>
      <w:proofErr w:type="spellEnd"/>
      <w:r w:rsidRPr="00140A45">
        <w:rPr>
          <w:rFonts w:ascii="Times New Roman" w:hAnsi="Times New Roman" w:cs="Times New Roman"/>
          <w:sz w:val="24"/>
          <w:szCs w:val="24"/>
        </w:rPr>
        <w:t xml:space="preserve">. М. А. Райтмана. - М: ДМК Пресс, 2020. –958 с. // URL: </w:t>
      </w:r>
      <w:hyperlink r:id="rId40" w:history="1">
        <w:r w:rsidRPr="006C5D86">
          <w:rPr>
            <w:rStyle w:val="af0"/>
            <w:rFonts w:ascii="Times New Roman" w:hAnsi="Times New Roman" w:cs="Times New Roman"/>
            <w:sz w:val="24"/>
            <w:szCs w:val="24"/>
          </w:rPr>
          <w:t>https://znanium.com/catalog/product/1094926</w:t>
        </w:r>
      </w:hyperlink>
    </w:p>
    <w:p w14:paraId="23F172F7"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4. </w:t>
      </w:r>
      <w:r w:rsidRPr="00140A45">
        <w:rPr>
          <w:rFonts w:ascii="Times New Roman" w:hAnsi="Times New Roman" w:cs="Times New Roman"/>
          <w:sz w:val="24"/>
          <w:szCs w:val="24"/>
        </w:rPr>
        <w:t xml:space="preserve">Группа авторов, Adobe </w:t>
      </w:r>
      <w:proofErr w:type="spellStart"/>
      <w:r w:rsidRPr="00140A45">
        <w:rPr>
          <w:rFonts w:ascii="Times New Roman" w:hAnsi="Times New Roman" w:cs="Times New Roman"/>
          <w:sz w:val="24"/>
          <w:szCs w:val="24"/>
        </w:rPr>
        <w:t>InDesign</w:t>
      </w:r>
      <w:proofErr w:type="spellEnd"/>
      <w:r w:rsidRPr="00140A45">
        <w:rPr>
          <w:rFonts w:ascii="Times New Roman" w:hAnsi="Times New Roman" w:cs="Times New Roman"/>
          <w:sz w:val="24"/>
          <w:szCs w:val="24"/>
        </w:rPr>
        <w:t xml:space="preserve"> CS3. Официальный учебный курс (+CD-ROM),</w:t>
      </w:r>
      <w:r>
        <w:rPr>
          <w:rFonts w:ascii="Times New Roman" w:hAnsi="Times New Roman" w:cs="Times New Roman"/>
          <w:sz w:val="24"/>
          <w:szCs w:val="24"/>
        </w:rPr>
        <w:t xml:space="preserve"> </w:t>
      </w:r>
      <w:r w:rsidRPr="00140A45">
        <w:rPr>
          <w:rFonts w:ascii="Times New Roman" w:hAnsi="Times New Roman" w:cs="Times New Roman"/>
          <w:sz w:val="24"/>
          <w:szCs w:val="24"/>
        </w:rPr>
        <w:t>Издательство: Триумф, 2015 г.- 432 с.</w:t>
      </w:r>
    </w:p>
    <w:p w14:paraId="00D42EFF"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5. </w:t>
      </w:r>
      <w:r w:rsidRPr="00140A45">
        <w:rPr>
          <w:rFonts w:ascii="Times New Roman" w:hAnsi="Times New Roman" w:cs="Times New Roman"/>
          <w:sz w:val="24"/>
          <w:szCs w:val="24"/>
        </w:rPr>
        <w:t>Кравченко Л.В. Photoshop шаг за шагом. Практикум: учебное пособие / Л.В. Кравченко, С.И. Кравченко. - М: ФОРУМ: ИНФРА-М, 2022. - 136 с. - (Среднее профессиональное образование). URL: https://znanium.com/catalog/product/1735804</w:t>
      </w:r>
    </w:p>
    <w:p w14:paraId="671BA821"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6</w:t>
      </w:r>
      <w:r w:rsidRPr="00140A45">
        <w:rPr>
          <w:rFonts w:ascii="Times New Roman" w:hAnsi="Times New Roman" w:cs="Times New Roman"/>
          <w:sz w:val="24"/>
          <w:szCs w:val="24"/>
        </w:rPr>
        <w:t xml:space="preserve">. Левкин А.В. Основы фотографии. – М.: </w:t>
      </w:r>
      <w:proofErr w:type="spellStart"/>
      <w:r w:rsidRPr="00140A45">
        <w:rPr>
          <w:rFonts w:ascii="Times New Roman" w:hAnsi="Times New Roman" w:cs="Times New Roman"/>
          <w:sz w:val="24"/>
          <w:szCs w:val="24"/>
        </w:rPr>
        <w:t>Кнорус</w:t>
      </w:r>
      <w:proofErr w:type="spellEnd"/>
      <w:r w:rsidRPr="00140A45">
        <w:rPr>
          <w:rFonts w:ascii="Times New Roman" w:hAnsi="Times New Roman" w:cs="Times New Roman"/>
          <w:sz w:val="24"/>
          <w:szCs w:val="24"/>
        </w:rPr>
        <w:t>, 2019 г.</w:t>
      </w:r>
    </w:p>
    <w:p w14:paraId="2B0DDC5F" w14:textId="77777777" w:rsidR="00990991" w:rsidRDefault="00990991" w:rsidP="00990991">
      <w:pPr>
        <w:pStyle w:val="a4"/>
        <w:spacing w:line="276" w:lineRule="auto"/>
        <w:ind w:left="0" w:firstLine="709"/>
        <w:jc w:val="both"/>
        <w:rPr>
          <w:rFonts w:ascii="Times New Roman" w:eastAsia="Times New Roman" w:hAnsi="Times New Roman" w:cs="Times New Roman"/>
          <w:sz w:val="24"/>
          <w:szCs w:val="24"/>
          <w:lang w:eastAsia="ru-RU"/>
        </w:rPr>
      </w:pPr>
    </w:p>
    <w:p w14:paraId="4DCBFA68" w14:textId="77777777" w:rsidR="00990991" w:rsidRDefault="00990991" w:rsidP="0099099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25525614"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Майкл </w:t>
      </w:r>
      <w:proofErr w:type="spellStart"/>
      <w:r w:rsidRPr="00140A45">
        <w:rPr>
          <w:rFonts w:ascii="Times New Roman" w:hAnsi="Times New Roman"/>
          <w:iCs/>
        </w:rPr>
        <w:t>Лэнгфорд</w:t>
      </w:r>
      <w:proofErr w:type="spellEnd"/>
      <w:r w:rsidRPr="00140A45">
        <w:rPr>
          <w:rFonts w:ascii="Times New Roman" w:hAnsi="Times New Roman"/>
          <w:iCs/>
        </w:rPr>
        <w:t xml:space="preserve">, </w:t>
      </w:r>
      <w:proofErr w:type="spellStart"/>
      <w:r w:rsidRPr="00140A45">
        <w:rPr>
          <w:rFonts w:ascii="Times New Roman" w:hAnsi="Times New Roman"/>
          <w:iCs/>
        </w:rPr>
        <w:t>Bible</w:t>
      </w:r>
      <w:proofErr w:type="spellEnd"/>
      <w:r w:rsidRPr="00140A45">
        <w:rPr>
          <w:rFonts w:ascii="Times New Roman" w:hAnsi="Times New Roman"/>
          <w:iCs/>
        </w:rPr>
        <w:t xml:space="preserve">. </w:t>
      </w:r>
      <w:proofErr w:type="gramStart"/>
      <w:r w:rsidRPr="00140A45">
        <w:rPr>
          <w:rFonts w:ascii="Times New Roman" w:hAnsi="Times New Roman"/>
          <w:iCs/>
        </w:rPr>
        <w:t>Искусство  фотографии</w:t>
      </w:r>
      <w:proofErr w:type="gramEnd"/>
      <w:r w:rsidRPr="00140A45">
        <w:rPr>
          <w:rFonts w:ascii="Times New Roman" w:hAnsi="Times New Roman"/>
          <w:iCs/>
        </w:rPr>
        <w:t xml:space="preserve"> для профессионалов.</w:t>
      </w:r>
      <w:r w:rsidRPr="00140A45">
        <w:rPr>
          <w:rFonts w:ascii="Times New Roman" w:hAnsi="Times New Roman"/>
          <w:b/>
          <w:bCs/>
          <w:iCs/>
          <w:caps/>
        </w:rPr>
        <w:t xml:space="preserve"> </w:t>
      </w:r>
      <w:r w:rsidRPr="00140A45">
        <w:rPr>
          <w:rFonts w:ascii="Times New Roman" w:hAnsi="Times New Roman"/>
          <w:iCs/>
        </w:rPr>
        <w:t>Издательство: Эксмо, 2014 г. - 368 с.</w:t>
      </w:r>
    </w:p>
    <w:p w14:paraId="62BCFF20"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Попов Ю. Г., </w:t>
      </w:r>
      <w:proofErr w:type="spellStart"/>
      <w:r w:rsidRPr="00140A45">
        <w:rPr>
          <w:rFonts w:ascii="Times New Roman" w:hAnsi="Times New Roman"/>
          <w:iCs/>
        </w:rPr>
        <w:t>Абражевич</w:t>
      </w:r>
      <w:proofErr w:type="spellEnd"/>
      <w:r w:rsidRPr="00140A45">
        <w:rPr>
          <w:rFonts w:ascii="Times New Roman" w:hAnsi="Times New Roman"/>
          <w:iCs/>
        </w:rPr>
        <w:t xml:space="preserve"> С. Н. </w:t>
      </w:r>
      <w:proofErr w:type="spellStart"/>
      <w:r w:rsidRPr="00140A45">
        <w:rPr>
          <w:rFonts w:ascii="Times New Roman" w:hAnsi="Times New Roman"/>
          <w:iCs/>
        </w:rPr>
        <w:t>QuarkXPress</w:t>
      </w:r>
      <w:proofErr w:type="spellEnd"/>
      <w:r w:rsidRPr="00140A45">
        <w:rPr>
          <w:rFonts w:ascii="Times New Roman" w:hAnsi="Times New Roman"/>
          <w:iCs/>
        </w:rPr>
        <w:t xml:space="preserve"> 7. Верстка на компьютере</w:t>
      </w:r>
      <w:r w:rsidRPr="00140A45">
        <w:rPr>
          <w:rFonts w:ascii="Times New Roman" w:hAnsi="Times New Roman"/>
          <w:b/>
          <w:bCs/>
          <w:iCs/>
          <w:caps/>
        </w:rPr>
        <w:t xml:space="preserve"> </w:t>
      </w:r>
      <w:r w:rsidRPr="00140A45">
        <w:rPr>
          <w:rFonts w:ascii="Times New Roman" w:hAnsi="Times New Roman"/>
          <w:iCs/>
        </w:rPr>
        <w:t>с нуля! (+ CD-ROM), Издательство: Лучшие Книги, 2013 г. - 352 с.</w:t>
      </w:r>
    </w:p>
    <w:p w14:paraId="079461DE"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Интернет сайт "PROGIMP". Уроки, статьи и файлы по графическому</w:t>
      </w:r>
      <w:r w:rsidRPr="00140A45">
        <w:rPr>
          <w:rFonts w:ascii="Times New Roman" w:hAnsi="Times New Roman"/>
          <w:b/>
          <w:bCs/>
          <w:iCs/>
          <w:caps/>
        </w:rPr>
        <w:t xml:space="preserve"> </w:t>
      </w:r>
      <w:r w:rsidRPr="00140A45">
        <w:rPr>
          <w:rFonts w:ascii="Times New Roman" w:hAnsi="Times New Roman"/>
          <w:iCs/>
        </w:rPr>
        <w:t xml:space="preserve">редактору GIMP. Форма доступа: </w:t>
      </w:r>
      <w:hyperlink r:id="rId41" w:history="1">
        <w:r w:rsidRPr="00140A45">
          <w:rPr>
            <w:rStyle w:val="af0"/>
            <w:rFonts w:ascii="Times New Roman" w:hAnsi="Times New Roman"/>
            <w:iCs/>
          </w:rPr>
          <w:t>http://www.progimp.ru/</w:t>
        </w:r>
      </w:hyperlink>
    </w:p>
    <w:p w14:paraId="627B430F"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Сайт группы компаний «F-FOTO». Оборудование для фотосъ</w:t>
      </w:r>
      <w:r>
        <w:rPr>
          <w:rFonts w:ascii="Times New Roman" w:hAnsi="Times New Roman"/>
          <w:iCs/>
        </w:rPr>
        <w:t>е</w:t>
      </w:r>
      <w:r w:rsidRPr="00140A45">
        <w:rPr>
          <w:rFonts w:ascii="Times New Roman" w:hAnsi="Times New Roman"/>
          <w:iCs/>
        </w:rPr>
        <w:t>мки.</w:t>
      </w:r>
      <w:r w:rsidRPr="00140A45">
        <w:rPr>
          <w:rFonts w:ascii="Times New Roman" w:hAnsi="Times New Roman"/>
          <w:b/>
          <w:bCs/>
          <w:iCs/>
          <w:caps/>
        </w:rPr>
        <w:t xml:space="preserve"> </w:t>
      </w:r>
      <w:r w:rsidRPr="00140A45">
        <w:rPr>
          <w:rFonts w:ascii="Times New Roman" w:hAnsi="Times New Roman"/>
          <w:iCs/>
        </w:rPr>
        <w:t xml:space="preserve">Обзоры и статьи. Форма доступа: </w:t>
      </w:r>
      <w:hyperlink r:id="rId42" w:history="1">
        <w:r w:rsidRPr="00140A45">
          <w:rPr>
            <w:rStyle w:val="af0"/>
            <w:rFonts w:ascii="Times New Roman" w:hAnsi="Times New Roman"/>
            <w:iCs/>
          </w:rPr>
          <w:t>http://www.f-foto.ru/</w:t>
        </w:r>
      </w:hyperlink>
    </w:p>
    <w:p w14:paraId="2DC8863E"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Березин В. М. Фотожурналистика: учебник для вузов / В. М. Березин. - М: </w:t>
      </w:r>
      <w:proofErr w:type="spellStart"/>
      <w:r w:rsidRPr="00140A45">
        <w:rPr>
          <w:rFonts w:ascii="Times New Roman" w:hAnsi="Times New Roman"/>
          <w:iCs/>
        </w:rPr>
        <w:t>Юрайт</w:t>
      </w:r>
      <w:proofErr w:type="spellEnd"/>
      <w:r w:rsidRPr="00140A45">
        <w:rPr>
          <w:rFonts w:ascii="Times New Roman" w:hAnsi="Times New Roman"/>
          <w:iCs/>
        </w:rPr>
        <w:t xml:space="preserve">, 2022. -226 с. - (Высшее образование). // URL: </w:t>
      </w:r>
      <w:hyperlink r:id="rId43" w:history="1">
        <w:r w:rsidRPr="00140A45">
          <w:rPr>
            <w:rStyle w:val="af0"/>
            <w:rFonts w:ascii="Times New Roman" w:hAnsi="Times New Roman"/>
            <w:iCs/>
          </w:rPr>
          <w:t>https://urait.ru/bcode/489274</w:t>
        </w:r>
      </w:hyperlink>
    </w:p>
    <w:p w14:paraId="00D2D2AB"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Газаров А.Ю. Мобильная фотография: пособие / А.Ю. Газаров. - М: ИНФРА-М, 2019. — 221 с. // URL: </w:t>
      </w:r>
      <w:hyperlink r:id="rId44" w:history="1">
        <w:r w:rsidRPr="00140A45">
          <w:rPr>
            <w:rStyle w:val="af0"/>
            <w:rFonts w:ascii="Times New Roman" w:hAnsi="Times New Roman"/>
            <w:iCs/>
          </w:rPr>
          <w:t>https://znanium.com/catalog/product/1057745</w:t>
        </w:r>
      </w:hyperlink>
    </w:p>
    <w:p w14:paraId="32E88AF1"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Крылов А. П. Фотомонтаж. Пособие для фотохудожников: Учебное пособие / Крылов А. П. -М.: КУРС, НИЦ ИНФРА-М, 2017. - 80 с. // URL: </w:t>
      </w:r>
      <w:hyperlink r:id="rId45" w:history="1">
        <w:r w:rsidRPr="00140A45">
          <w:rPr>
            <w:rStyle w:val="af0"/>
            <w:rFonts w:ascii="Times New Roman" w:hAnsi="Times New Roman"/>
            <w:iCs/>
          </w:rPr>
          <w:t>https://znanium.com/catalog/product/791374</w:t>
        </w:r>
      </w:hyperlink>
    </w:p>
    <w:p w14:paraId="1E270876"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Левкина А.В. Техника и искусство фотографии: учебное пособие / А.В. Левкина. - М: ИНФРА-М, 2022. - 295 с. + Доп. материалы [Электронный ресурс]. - (Среднее профессиональное образование). // URL: </w:t>
      </w:r>
      <w:hyperlink r:id="rId46" w:history="1">
        <w:r w:rsidRPr="00140A45">
          <w:rPr>
            <w:rStyle w:val="af0"/>
            <w:rFonts w:ascii="Times New Roman" w:hAnsi="Times New Roman"/>
            <w:iCs/>
          </w:rPr>
          <w:t>https://znanium.com/catalog/product/1864069</w:t>
        </w:r>
      </w:hyperlink>
    </w:p>
    <w:p w14:paraId="5A7C4BBA"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proofErr w:type="spellStart"/>
      <w:r w:rsidRPr="00140A45">
        <w:rPr>
          <w:rFonts w:ascii="Times New Roman" w:hAnsi="Times New Roman"/>
          <w:iCs/>
        </w:rPr>
        <w:t>Нуркова</w:t>
      </w:r>
      <w:proofErr w:type="spellEnd"/>
      <w:r w:rsidRPr="00140A45">
        <w:rPr>
          <w:rFonts w:ascii="Times New Roman" w:hAnsi="Times New Roman"/>
          <w:iCs/>
        </w:rPr>
        <w:t xml:space="preserve"> В.В. Зеркало с памятью: Феномен фотографии [Электронный ресурс]: Культурно-исторический анализ. - М: Рос. гос. </w:t>
      </w:r>
      <w:proofErr w:type="spellStart"/>
      <w:r w:rsidRPr="00140A45">
        <w:rPr>
          <w:rFonts w:ascii="Times New Roman" w:hAnsi="Times New Roman"/>
          <w:iCs/>
        </w:rPr>
        <w:t>гуманит</w:t>
      </w:r>
      <w:proofErr w:type="spellEnd"/>
      <w:r w:rsidRPr="00140A45">
        <w:rPr>
          <w:rFonts w:ascii="Times New Roman" w:hAnsi="Times New Roman"/>
          <w:iCs/>
        </w:rPr>
        <w:t xml:space="preserve">. ун-т, 2006. - 287 с. // URL: </w:t>
      </w:r>
      <w:hyperlink r:id="rId47" w:history="1">
        <w:r w:rsidRPr="00140A45">
          <w:rPr>
            <w:rStyle w:val="af0"/>
            <w:rFonts w:ascii="Times New Roman" w:hAnsi="Times New Roman"/>
            <w:iCs/>
          </w:rPr>
          <w:t>https://new.znanium.com/catalog/product/457336</w:t>
        </w:r>
      </w:hyperlink>
    </w:p>
    <w:p w14:paraId="6D72113F"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proofErr w:type="spellStart"/>
      <w:r w:rsidRPr="00140A45">
        <w:rPr>
          <w:rFonts w:ascii="Times New Roman" w:hAnsi="Times New Roman"/>
          <w:iCs/>
        </w:rPr>
        <w:lastRenderedPageBreak/>
        <w:t>Нуркова</w:t>
      </w:r>
      <w:proofErr w:type="spellEnd"/>
      <w:r w:rsidRPr="00140A45">
        <w:rPr>
          <w:rFonts w:ascii="Times New Roman" w:hAnsi="Times New Roman"/>
          <w:iCs/>
        </w:rPr>
        <w:t xml:space="preserve"> В.В. Психология фотографии. Культурно-исторический анализ: учебное пособие для вузов / В. В. </w:t>
      </w:r>
      <w:proofErr w:type="spellStart"/>
      <w:r w:rsidRPr="00140A45">
        <w:rPr>
          <w:rFonts w:ascii="Times New Roman" w:hAnsi="Times New Roman"/>
          <w:iCs/>
        </w:rPr>
        <w:t>Нуркова</w:t>
      </w:r>
      <w:proofErr w:type="spellEnd"/>
      <w:r w:rsidRPr="00140A45">
        <w:rPr>
          <w:rFonts w:ascii="Times New Roman" w:hAnsi="Times New Roman"/>
          <w:iCs/>
        </w:rPr>
        <w:t xml:space="preserve">. - М: </w:t>
      </w:r>
      <w:proofErr w:type="spellStart"/>
      <w:r w:rsidRPr="00140A45">
        <w:rPr>
          <w:rFonts w:ascii="Times New Roman" w:hAnsi="Times New Roman"/>
          <w:iCs/>
        </w:rPr>
        <w:t>Юрайт</w:t>
      </w:r>
      <w:proofErr w:type="spellEnd"/>
      <w:r w:rsidRPr="00140A45">
        <w:rPr>
          <w:rFonts w:ascii="Times New Roman" w:hAnsi="Times New Roman"/>
          <w:iCs/>
        </w:rPr>
        <w:t xml:space="preserve">, 2022. - 473 с. - (Высшее образование). // URL: </w:t>
      </w:r>
      <w:hyperlink r:id="rId48" w:history="1">
        <w:r w:rsidRPr="00140A45">
          <w:rPr>
            <w:rStyle w:val="af0"/>
            <w:rFonts w:ascii="Times New Roman" w:hAnsi="Times New Roman"/>
            <w:iCs/>
          </w:rPr>
          <w:t>https://urait.ru/bcode/471446</w:t>
        </w:r>
      </w:hyperlink>
    </w:p>
    <w:p w14:paraId="4C0C8AFB"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Сайт о фотографии // </w:t>
      </w:r>
      <w:hyperlink r:id="rId49" w:history="1">
        <w:r w:rsidRPr="00140A45">
          <w:rPr>
            <w:rStyle w:val="af0"/>
            <w:rFonts w:ascii="Times New Roman" w:hAnsi="Times New Roman"/>
            <w:iCs/>
          </w:rPr>
          <w:t>http://photographerslib.ru/</w:t>
        </w:r>
      </w:hyperlink>
    </w:p>
    <w:p w14:paraId="183CAB02"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Современная творческая фотография </w:t>
      </w:r>
      <w:hyperlink r:id="rId50" w:history="1">
        <w:r w:rsidRPr="00140A45">
          <w:rPr>
            <w:rStyle w:val="af0"/>
            <w:rFonts w:ascii="Times New Roman" w:hAnsi="Times New Roman"/>
            <w:iCs/>
          </w:rPr>
          <w:t>http://photographer.ru/</w:t>
        </w:r>
      </w:hyperlink>
    </w:p>
    <w:p w14:paraId="6A792DD0"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Теория и практика фотографии // </w:t>
      </w:r>
      <w:hyperlink r:id="rId51" w:history="1">
        <w:r w:rsidRPr="00140A45">
          <w:rPr>
            <w:rStyle w:val="af0"/>
            <w:rFonts w:ascii="Times New Roman" w:hAnsi="Times New Roman"/>
            <w:iCs/>
          </w:rPr>
          <w:t>http://www.photoline.ru/</w:t>
        </w:r>
      </w:hyperlink>
    </w:p>
    <w:p w14:paraId="45DF6658"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Уроки и статьи о фотографии и обработке фото // </w:t>
      </w:r>
      <w:hyperlink r:id="rId52" w:history="1">
        <w:r w:rsidRPr="00140A45">
          <w:rPr>
            <w:rStyle w:val="af0"/>
            <w:rFonts w:ascii="Times New Roman" w:hAnsi="Times New Roman"/>
            <w:iCs/>
          </w:rPr>
          <w:t>http://www.fototips.ru/</w:t>
        </w:r>
      </w:hyperlink>
    </w:p>
    <w:p w14:paraId="26661962" w14:textId="77777777" w:rsidR="00990991" w:rsidRPr="007434F8" w:rsidRDefault="00990991" w:rsidP="004644FE">
      <w:pPr>
        <w:pStyle w:val="a4"/>
        <w:numPr>
          <w:ilvl w:val="0"/>
          <w:numId w:val="19"/>
        </w:numPr>
        <w:suppressAutoHyphens/>
        <w:spacing w:line="276" w:lineRule="auto"/>
        <w:ind w:left="0" w:firstLine="709"/>
        <w:rPr>
          <w:rFonts w:ascii="Times New Roman" w:hAnsi="Times New Roman" w:cs="Times New Roman"/>
          <w:bCs/>
          <w:sz w:val="24"/>
          <w:szCs w:val="24"/>
        </w:rPr>
      </w:pPr>
      <w:r w:rsidRPr="007434F8">
        <w:rPr>
          <w:rFonts w:ascii="Times New Roman" w:hAnsi="Times New Roman"/>
          <w:iCs/>
        </w:rPr>
        <w:t xml:space="preserve">Уроки Фотошоп, </w:t>
      </w:r>
      <w:hyperlink r:id="rId53" w:history="1">
        <w:r w:rsidRPr="007434F8">
          <w:rPr>
            <w:rStyle w:val="af0"/>
            <w:rFonts w:ascii="Times New Roman" w:hAnsi="Times New Roman"/>
            <w:iCs/>
          </w:rPr>
          <w:t>http://photoshop.demiart.ru/</w:t>
        </w:r>
      </w:hyperlink>
    </w:p>
    <w:p w14:paraId="332C5035" w14:textId="25900486" w:rsidR="007B68E1" w:rsidRDefault="007B68E1" w:rsidP="007B68E1">
      <w:pPr>
        <w:spacing w:after="200" w:line="276" w:lineRule="auto"/>
        <w:ind w:firstLine="709"/>
        <w:jc w:val="both"/>
        <w:rPr>
          <w:rFonts w:ascii="Times New Roman" w:hAnsi="Times New Roman" w:cs="Times New Roman"/>
          <w:bCs/>
          <w:i/>
          <w:sz w:val="24"/>
          <w:szCs w:val="24"/>
        </w:rPr>
      </w:pPr>
    </w:p>
    <w:p w14:paraId="1F67496A" w14:textId="77777777" w:rsidR="00990991" w:rsidRDefault="00990991">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60DC73D" w14:textId="23737549" w:rsidR="007B68E1" w:rsidRPr="00FA680C" w:rsidRDefault="007B68E1" w:rsidP="007B68E1">
      <w:pPr>
        <w:pStyle w:val="1f"/>
        <w:rPr>
          <w:rFonts w:ascii="Times New Roman" w:hAnsi="Times New Roman"/>
          <w:b w:val="0"/>
          <w:bCs w:val="0"/>
        </w:rPr>
      </w:pPr>
      <w:bookmarkStart w:id="568" w:name="_Toc196300343"/>
      <w:bookmarkStart w:id="569" w:name="_Toc196300479"/>
      <w:bookmarkStart w:id="570" w:name="_Toc196300752"/>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68"/>
      <w:bookmarkEnd w:id="569"/>
      <w:bookmarkEnd w:id="57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969"/>
        <w:gridCol w:w="3963"/>
      </w:tblGrid>
      <w:tr w:rsidR="00990991" w:rsidRPr="002A39D6" w14:paraId="26A90881" w14:textId="77777777" w:rsidTr="00990991">
        <w:trPr>
          <w:trHeight w:val="70"/>
        </w:trPr>
        <w:tc>
          <w:tcPr>
            <w:tcW w:w="1418" w:type="dxa"/>
          </w:tcPr>
          <w:p w14:paraId="716C4407" w14:textId="77777777" w:rsidR="00990991" w:rsidRPr="002A39D6" w:rsidRDefault="00990991" w:rsidP="003E6D0B">
            <w:pPr>
              <w:ind w:hanging="2"/>
              <w:jc w:val="center"/>
              <w:rPr>
                <w:rFonts w:ascii="Times New Roman" w:hAnsi="Times New Roman" w:cs="Times New Roman"/>
                <w:b/>
                <w:bCs/>
                <w:sz w:val="24"/>
                <w:szCs w:val="24"/>
              </w:rPr>
            </w:pPr>
            <w:r w:rsidRPr="002A39D6">
              <w:rPr>
                <w:rFonts w:ascii="Times New Roman" w:hAnsi="Times New Roman" w:cs="Times New Roman"/>
                <w:b/>
                <w:sz w:val="24"/>
                <w:szCs w:val="24"/>
              </w:rPr>
              <w:t>Код ПК, ОК</w:t>
            </w:r>
          </w:p>
        </w:tc>
        <w:tc>
          <w:tcPr>
            <w:tcW w:w="3969" w:type="dxa"/>
            <w:tcBorders>
              <w:top w:val="single" w:sz="4" w:space="0" w:color="auto"/>
              <w:left w:val="single" w:sz="4" w:space="0" w:color="auto"/>
              <w:bottom w:val="single" w:sz="4" w:space="0" w:color="auto"/>
              <w:right w:val="single" w:sz="4" w:space="0" w:color="auto"/>
            </w:tcBorders>
          </w:tcPr>
          <w:p w14:paraId="617ABD5F" w14:textId="77777777" w:rsidR="00990991" w:rsidRPr="002A39D6" w:rsidRDefault="00990991" w:rsidP="003E6D0B">
            <w:pPr>
              <w:ind w:hanging="2"/>
              <w:jc w:val="center"/>
              <w:rPr>
                <w:rFonts w:ascii="Times New Roman" w:hAnsi="Times New Roman" w:cs="Times New Roman"/>
                <w:b/>
                <w:bCs/>
                <w:color w:val="FF0000"/>
                <w:sz w:val="24"/>
                <w:szCs w:val="24"/>
              </w:rPr>
            </w:pPr>
            <w:r w:rsidRPr="002A39D6">
              <w:rPr>
                <w:rFonts w:ascii="Times New Roman" w:hAnsi="Times New Roman" w:cs="Times New Roman"/>
                <w:b/>
                <w:sz w:val="24"/>
                <w:szCs w:val="24"/>
              </w:rPr>
              <w:t xml:space="preserve">Критерии оценки результата </w:t>
            </w:r>
          </w:p>
        </w:tc>
        <w:tc>
          <w:tcPr>
            <w:tcW w:w="3963" w:type="dxa"/>
            <w:tcBorders>
              <w:top w:val="single" w:sz="4" w:space="0" w:color="auto"/>
              <w:left w:val="single" w:sz="4" w:space="0" w:color="auto"/>
              <w:bottom w:val="single" w:sz="4" w:space="0" w:color="auto"/>
              <w:right w:val="single" w:sz="4" w:space="0" w:color="auto"/>
            </w:tcBorders>
          </w:tcPr>
          <w:p w14:paraId="3CBFD707" w14:textId="77777777" w:rsidR="00990991" w:rsidRPr="002A39D6" w:rsidRDefault="00990991" w:rsidP="003E6D0B">
            <w:pPr>
              <w:ind w:hanging="2"/>
              <w:jc w:val="center"/>
              <w:rPr>
                <w:rFonts w:ascii="Times New Roman" w:hAnsi="Times New Roman" w:cs="Times New Roman"/>
                <w:b/>
                <w:bCs/>
                <w:color w:val="FF0000"/>
                <w:sz w:val="24"/>
                <w:szCs w:val="24"/>
              </w:rPr>
            </w:pPr>
            <w:r w:rsidRPr="002A39D6">
              <w:rPr>
                <w:rFonts w:ascii="Times New Roman" w:hAnsi="Times New Roman" w:cs="Times New Roman"/>
                <w:b/>
                <w:sz w:val="24"/>
                <w:szCs w:val="24"/>
              </w:rPr>
              <w:t>Код ПК, ОК</w:t>
            </w:r>
          </w:p>
        </w:tc>
      </w:tr>
      <w:tr w:rsidR="00990991" w:rsidRPr="002A39D6" w14:paraId="60509451"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DB7F1FD"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01</w:t>
            </w:r>
          </w:p>
        </w:tc>
        <w:tc>
          <w:tcPr>
            <w:tcW w:w="3969" w:type="dxa"/>
            <w:tcBorders>
              <w:top w:val="single" w:sz="4" w:space="0" w:color="auto"/>
              <w:left w:val="single" w:sz="4" w:space="0" w:color="auto"/>
              <w:bottom w:val="single" w:sz="4" w:space="0" w:color="auto"/>
              <w:right w:val="single" w:sz="4" w:space="0" w:color="auto"/>
            </w:tcBorders>
          </w:tcPr>
          <w:p w14:paraId="54CB486E" w14:textId="77777777" w:rsidR="00990991" w:rsidRPr="002A39D6" w:rsidRDefault="00990991" w:rsidP="003E6D0B">
            <w:pPr>
              <w:ind w:hanging="2"/>
              <w:rPr>
                <w:rFonts w:ascii="Times New Roman" w:hAnsi="Times New Roman" w:cs="Times New Roman"/>
                <w:i/>
                <w:color w:val="000000"/>
                <w:sz w:val="24"/>
                <w:szCs w:val="24"/>
                <w:shd w:val="clear" w:color="auto" w:fill="FFFFFF"/>
              </w:rPr>
            </w:pPr>
            <w:r w:rsidRPr="002A39D6">
              <w:rPr>
                <w:rFonts w:ascii="Times New Roman" w:hAnsi="Times New Roman" w:cs="Times New Roman"/>
                <w:color w:val="000000"/>
                <w:sz w:val="24"/>
                <w:szCs w:val="24"/>
                <w:shd w:val="clear" w:color="auto" w:fill="FFFFFF"/>
              </w:rPr>
              <w:t>- выбор и применение способов решения профессиональных задач;</w:t>
            </w:r>
          </w:p>
          <w:p w14:paraId="15A695C8"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оценка эффективности и качества выполнения задач;</w:t>
            </w:r>
          </w:p>
          <w:p w14:paraId="32CCC9C3"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знание более одного способа решения профессиональной задачи;</w:t>
            </w:r>
          </w:p>
          <w:p w14:paraId="756508D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аргументация выбора конкретного способа.</w:t>
            </w:r>
          </w:p>
        </w:tc>
        <w:tc>
          <w:tcPr>
            <w:tcW w:w="3963" w:type="dxa"/>
            <w:tcBorders>
              <w:top w:val="single" w:sz="4" w:space="0" w:color="auto"/>
              <w:left w:val="single" w:sz="4" w:space="0" w:color="auto"/>
              <w:bottom w:val="single" w:sz="4" w:space="0" w:color="auto"/>
              <w:right w:val="single" w:sz="4" w:space="0" w:color="auto"/>
            </w:tcBorders>
          </w:tcPr>
          <w:p w14:paraId="4011197D" w14:textId="77777777" w:rsidR="00990991" w:rsidRPr="002A39D6" w:rsidRDefault="00990991" w:rsidP="003E6D0B">
            <w:pPr>
              <w:ind w:hanging="2"/>
              <w:rPr>
                <w:rFonts w:ascii="Times New Roman" w:hAnsi="Times New Roman" w:cs="Times New Roman"/>
                <w:iCs/>
                <w:sz w:val="24"/>
                <w:szCs w:val="24"/>
              </w:rPr>
            </w:pPr>
            <w:r w:rsidRPr="002A39D6">
              <w:rPr>
                <w:rFonts w:ascii="Times New Roman" w:hAnsi="Times New Roman" w:cs="Times New Roman"/>
                <w:iCs/>
                <w:sz w:val="24"/>
                <w:szCs w:val="24"/>
              </w:rPr>
              <w:t>Экспертное наблюдение выполнения практических работ</w:t>
            </w:r>
          </w:p>
          <w:p w14:paraId="6B0BB423"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Кейс-задачи</w:t>
            </w:r>
          </w:p>
          <w:p w14:paraId="3B0A99DA"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Защита проекта</w:t>
            </w:r>
          </w:p>
          <w:p w14:paraId="20BD12D8"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Зачет</w:t>
            </w:r>
          </w:p>
          <w:p w14:paraId="1088A95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5D5ED6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5B02B24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17F6BA0"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355993CA"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0E56D44D"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02</w:t>
            </w:r>
          </w:p>
        </w:tc>
        <w:tc>
          <w:tcPr>
            <w:tcW w:w="3969" w:type="dxa"/>
            <w:tcBorders>
              <w:top w:val="single" w:sz="4" w:space="0" w:color="auto"/>
              <w:left w:val="single" w:sz="4" w:space="0" w:color="auto"/>
              <w:bottom w:val="single" w:sz="4" w:space="0" w:color="auto"/>
              <w:right w:val="single" w:sz="4" w:space="0" w:color="auto"/>
            </w:tcBorders>
          </w:tcPr>
          <w:p w14:paraId="341B3E8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соответствие найденной информации заданной теме (задаче);</w:t>
            </w:r>
          </w:p>
          <w:p w14:paraId="143A8F7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-владение разными способами представления информации;</w:t>
            </w:r>
          </w:p>
          <w:p w14:paraId="259FB56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7B0022E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объективный анализ найденной информации;</w:t>
            </w:r>
          </w:p>
          <w:p w14:paraId="4F493331"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3963" w:type="dxa"/>
            <w:tcBorders>
              <w:top w:val="single" w:sz="4" w:space="0" w:color="auto"/>
              <w:left w:val="single" w:sz="4" w:space="0" w:color="auto"/>
              <w:bottom w:val="single" w:sz="4" w:space="0" w:color="auto"/>
              <w:right w:val="single" w:sz="4" w:space="0" w:color="auto"/>
            </w:tcBorders>
          </w:tcPr>
          <w:p w14:paraId="463DCF1E"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Устные выступления с презентацией</w:t>
            </w:r>
          </w:p>
          <w:p w14:paraId="4C3F9674"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Защита проектов</w:t>
            </w:r>
          </w:p>
          <w:p w14:paraId="3E7BB0D7"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2A3BF3A3" w14:textId="77777777" w:rsidR="00990991" w:rsidRPr="002A39D6" w:rsidRDefault="00990991" w:rsidP="003E6D0B">
            <w:pPr>
              <w:ind w:hanging="2"/>
              <w:rPr>
                <w:rFonts w:ascii="Times New Roman" w:hAnsi="Times New Roman" w:cs="Times New Roman"/>
                <w:color w:val="1A1A1A"/>
                <w:sz w:val="24"/>
                <w:szCs w:val="24"/>
              </w:rPr>
            </w:pPr>
            <w:r w:rsidRPr="002A39D6">
              <w:rPr>
                <w:rFonts w:ascii="Times New Roman" w:hAnsi="Times New Roman" w:cs="Times New Roman"/>
                <w:iCs/>
                <w:sz w:val="24"/>
                <w:szCs w:val="24"/>
              </w:rPr>
              <w:t xml:space="preserve">Экспертное наблюдение выполнения практических работ </w:t>
            </w: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8FE6B4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3366BCC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7647E9A"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76693505"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48878EEA"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03</w:t>
            </w:r>
          </w:p>
        </w:tc>
        <w:tc>
          <w:tcPr>
            <w:tcW w:w="3969" w:type="dxa"/>
            <w:tcBorders>
              <w:top w:val="single" w:sz="4" w:space="0" w:color="auto"/>
              <w:left w:val="single" w:sz="4" w:space="0" w:color="auto"/>
              <w:bottom w:val="single" w:sz="4" w:space="0" w:color="auto"/>
              <w:right w:val="single" w:sz="4" w:space="0" w:color="auto"/>
            </w:tcBorders>
          </w:tcPr>
          <w:p w14:paraId="13827B61"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xml:space="preserve">- демонстрация интереса к инновациям в области профессиональной деятельности; </w:t>
            </w:r>
          </w:p>
          <w:p w14:paraId="0FC3FFF3"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xml:space="preserve">- выстраивание траектории профессионального развития и самообразования; </w:t>
            </w:r>
          </w:p>
          <w:p w14:paraId="6D3EBA3B" w14:textId="77777777" w:rsidR="00990991" w:rsidRPr="002A39D6" w:rsidRDefault="00990991" w:rsidP="003E6D0B">
            <w:pPr>
              <w:ind w:hanging="2"/>
              <w:rPr>
                <w:rFonts w:ascii="Times New Roman" w:hAnsi="Times New Roman" w:cs="Times New Roman"/>
                <w:i/>
                <w:sz w:val="24"/>
                <w:szCs w:val="24"/>
              </w:rPr>
            </w:pPr>
            <w:r w:rsidRPr="002A39D6">
              <w:rPr>
                <w:rFonts w:ascii="Times New Roman" w:hAnsi="Times New Roman" w:cs="Times New Roman"/>
                <w:color w:val="000000"/>
                <w:sz w:val="24"/>
                <w:szCs w:val="24"/>
                <w:shd w:val="clear" w:color="auto" w:fill="FFFFFF"/>
              </w:rPr>
              <w:t>- осознанное планирование повышения квалификации</w:t>
            </w:r>
          </w:p>
        </w:tc>
        <w:tc>
          <w:tcPr>
            <w:tcW w:w="3963" w:type="dxa"/>
            <w:tcBorders>
              <w:top w:val="single" w:sz="4" w:space="0" w:color="auto"/>
              <w:left w:val="single" w:sz="4" w:space="0" w:color="auto"/>
              <w:bottom w:val="single" w:sz="4" w:space="0" w:color="auto"/>
              <w:right w:val="single" w:sz="4" w:space="0" w:color="auto"/>
            </w:tcBorders>
          </w:tcPr>
          <w:p w14:paraId="1A7B690A"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0B79650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lastRenderedPageBreak/>
              <w:t>Результатов выполнения индивидуальных домашних заданий, при проведении:</w:t>
            </w:r>
          </w:p>
          <w:p w14:paraId="4B24659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4E5A8C0D"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2BBB70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291E9F04"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D240AD6"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lastRenderedPageBreak/>
              <w:t>ОК 04</w:t>
            </w:r>
          </w:p>
        </w:tc>
        <w:tc>
          <w:tcPr>
            <w:tcW w:w="3969" w:type="dxa"/>
            <w:tcBorders>
              <w:top w:val="single" w:sz="4" w:space="0" w:color="auto"/>
              <w:left w:val="single" w:sz="4" w:space="0" w:color="auto"/>
              <w:bottom w:val="single" w:sz="4" w:space="0" w:color="auto"/>
              <w:right w:val="single" w:sz="4" w:space="0" w:color="auto"/>
            </w:tcBorders>
          </w:tcPr>
          <w:p w14:paraId="2AC094A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демонстрация результатов деятельности в условиях коллективной и командной работы в соответствии с заданной задачей;</w:t>
            </w:r>
          </w:p>
          <w:p w14:paraId="391292A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xml:space="preserve">- объективность оценки собственного вклада в достижение командного результата; </w:t>
            </w:r>
          </w:p>
          <w:p w14:paraId="1890999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успешность применения коммуникационных способностей на практике;</w:t>
            </w:r>
          </w:p>
          <w:p w14:paraId="7E60DA9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соблюдение принципов профессиональной этики;</w:t>
            </w:r>
          </w:p>
          <w:p w14:paraId="64ADED0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владение способами бесконфликтного общения и саморегуляции в коллективе</w:t>
            </w:r>
          </w:p>
        </w:tc>
        <w:tc>
          <w:tcPr>
            <w:tcW w:w="3963" w:type="dxa"/>
            <w:tcBorders>
              <w:top w:val="single" w:sz="4" w:space="0" w:color="auto"/>
              <w:left w:val="single" w:sz="4" w:space="0" w:color="auto"/>
              <w:bottom w:val="single" w:sz="4" w:space="0" w:color="auto"/>
              <w:right w:val="single" w:sz="4" w:space="0" w:color="auto"/>
            </w:tcBorders>
          </w:tcPr>
          <w:p w14:paraId="7F6B053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47B45A3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обучающимся в ходе выполнения практических (проектных, исследовательских) парных (групповых) заданий;</w:t>
            </w:r>
          </w:p>
          <w:p w14:paraId="6CF4AE4A"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Оценка практических (проектных, исследовательских) парных (групповых) заданий.</w:t>
            </w:r>
          </w:p>
          <w:p w14:paraId="01CF3856"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05B0DAA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CC07D2D"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F8F0FA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E57CB4A" w14:textId="77777777" w:rsidR="00990991" w:rsidRPr="002A39D6" w:rsidRDefault="00990991" w:rsidP="003E6D0B">
            <w:pPr>
              <w:shd w:val="clear" w:color="auto" w:fill="FFFFFF"/>
              <w:rPr>
                <w:rFonts w:ascii="Times New Roman" w:hAnsi="Times New Roman" w:cs="Times New Roman"/>
                <w:i/>
                <w:color w:val="000000"/>
                <w:sz w:val="24"/>
                <w:szCs w:val="24"/>
                <w:shd w:val="clear" w:color="auto" w:fill="FFFFFF"/>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45383080"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16C71AB9"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05</w:t>
            </w:r>
          </w:p>
        </w:tc>
        <w:tc>
          <w:tcPr>
            <w:tcW w:w="3969" w:type="dxa"/>
            <w:tcBorders>
              <w:top w:val="single" w:sz="4" w:space="0" w:color="auto"/>
              <w:left w:val="single" w:sz="4" w:space="0" w:color="auto"/>
              <w:bottom w:val="single" w:sz="4" w:space="0" w:color="auto"/>
              <w:right w:val="single" w:sz="4" w:space="0" w:color="auto"/>
            </w:tcBorders>
          </w:tcPr>
          <w:p w14:paraId="6F58DC8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F1054FF"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tc>
        <w:tc>
          <w:tcPr>
            <w:tcW w:w="3963" w:type="dxa"/>
            <w:tcBorders>
              <w:top w:val="single" w:sz="4" w:space="0" w:color="auto"/>
              <w:left w:val="single" w:sz="4" w:space="0" w:color="auto"/>
              <w:bottom w:val="single" w:sz="4" w:space="0" w:color="auto"/>
              <w:right w:val="single" w:sz="4" w:space="0" w:color="auto"/>
            </w:tcBorders>
          </w:tcPr>
          <w:p w14:paraId="70999885"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4F7D170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 выполнением работ.</w:t>
            </w:r>
          </w:p>
          <w:p w14:paraId="0CE888C3"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4FD35CE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7AA10A3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F121EE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1B4C7C47"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17A97B44"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t>ОК 06</w:t>
            </w:r>
          </w:p>
        </w:tc>
        <w:tc>
          <w:tcPr>
            <w:tcW w:w="3969" w:type="dxa"/>
            <w:tcBorders>
              <w:top w:val="single" w:sz="4" w:space="0" w:color="auto"/>
              <w:left w:val="single" w:sz="4" w:space="0" w:color="auto"/>
              <w:bottom w:val="single" w:sz="4" w:space="0" w:color="auto"/>
              <w:right w:val="single" w:sz="4" w:space="0" w:color="auto"/>
            </w:tcBorders>
          </w:tcPr>
          <w:p w14:paraId="5BEA8E3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грамотно излагать свои мысли;</w:t>
            </w:r>
          </w:p>
          <w:p w14:paraId="505F65E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lastRenderedPageBreak/>
              <w:t>- оформлять документы по профессиональной тематике на государственном языке;</w:t>
            </w:r>
          </w:p>
          <w:p w14:paraId="76D5C53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проявлять толерантность в рабочем коллективе.</w:t>
            </w:r>
          </w:p>
          <w:p w14:paraId="01FB5E1F" w14:textId="77777777" w:rsidR="00990991" w:rsidRPr="002A39D6" w:rsidRDefault="00990991" w:rsidP="003E6D0B">
            <w:pPr>
              <w:ind w:hanging="2"/>
              <w:rPr>
                <w:rFonts w:ascii="Times New Roman" w:hAnsi="Times New Roman" w:cs="Times New Roman"/>
                <w:i/>
                <w:sz w:val="24"/>
                <w:szCs w:val="24"/>
              </w:rPr>
            </w:pPr>
          </w:p>
        </w:tc>
        <w:tc>
          <w:tcPr>
            <w:tcW w:w="3963" w:type="dxa"/>
            <w:tcBorders>
              <w:top w:val="single" w:sz="4" w:space="0" w:color="auto"/>
              <w:left w:val="single" w:sz="4" w:space="0" w:color="auto"/>
              <w:bottom w:val="single" w:sz="4" w:space="0" w:color="auto"/>
              <w:right w:val="single" w:sz="4" w:space="0" w:color="auto"/>
            </w:tcBorders>
          </w:tcPr>
          <w:p w14:paraId="2356730D"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lastRenderedPageBreak/>
              <w:t xml:space="preserve">Экспертная оценка умения вступать в коммуникативные отношения в сфере профессиональной </w:t>
            </w:r>
            <w:r w:rsidRPr="002A39D6">
              <w:rPr>
                <w:rFonts w:ascii="Times New Roman" w:hAnsi="Times New Roman" w:cs="Times New Roman"/>
                <w:color w:val="000000"/>
                <w:sz w:val="24"/>
                <w:szCs w:val="24"/>
                <w:shd w:val="clear" w:color="auto" w:fill="FFFFFF"/>
              </w:rPr>
              <w:lastRenderedPageBreak/>
              <w:t>деятельности и поддерживать ситуационное взаимодействие в устной и письменной форме, проявление толерантности в коллективе;</w:t>
            </w:r>
          </w:p>
          <w:p w14:paraId="46887E8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7D6A2853"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выполнением работ.</w:t>
            </w:r>
          </w:p>
          <w:p w14:paraId="6C99F5F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97D90F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112E5EC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3AF670A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42903C69"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60487FD1"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lastRenderedPageBreak/>
              <w:t>ОК 09</w:t>
            </w:r>
          </w:p>
        </w:tc>
        <w:tc>
          <w:tcPr>
            <w:tcW w:w="3969" w:type="dxa"/>
            <w:tcBorders>
              <w:top w:val="single" w:sz="4" w:space="0" w:color="auto"/>
              <w:left w:val="single" w:sz="4" w:space="0" w:color="auto"/>
              <w:bottom w:val="single" w:sz="4" w:space="0" w:color="auto"/>
              <w:right w:val="single" w:sz="4" w:space="0" w:color="auto"/>
            </w:tcBorders>
          </w:tcPr>
          <w:p w14:paraId="585C4E7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эффективность поиска необходимой информации в российских и зарубежных источниках: нормативно-правовой документации, стандартах;</w:t>
            </w:r>
          </w:p>
          <w:p w14:paraId="683B0764"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3963" w:type="dxa"/>
            <w:tcBorders>
              <w:top w:val="single" w:sz="4" w:space="0" w:color="auto"/>
              <w:left w:val="single" w:sz="4" w:space="0" w:color="auto"/>
              <w:bottom w:val="single" w:sz="4" w:space="0" w:color="auto"/>
              <w:right w:val="single" w:sz="4" w:space="0" w:color="auto"/>
            </w:tcBorders>
          </w:tcPr>
          <w:p w14:paraId="3B97713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3BDEA49E"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выполнением работ;</w:t>
            </w:r>
          </w:p>
          <w:p w14:paraId="675E1B3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Оценка соблюдения правил оформления документов и построения устных сообщений на государственном языке Российской Федерации;</w:t>
            </w:r>
          </w:p>
          <w:p w14:paraId="2047C4D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Кейс-метод;</w:t>
            </w:r>
          </w:p>
          <w:p w14:paraId="7C56F8C4"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2F926BC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1F3E168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BF1F87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7CD64133"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3F7932D9"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26A5DCA"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t>ПК 6</w:t>
            </w:r>
            <w:r w:rsidRPr="002A39D6">
              <w:rPr>
                <w:rStyle w:val="afb"/>
                <w:b/>
                <w:i w:val="0"/>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359CD97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дизайнерских эскизов при создании основных печатные документов, определяющих фирменный стиль</w:t>
            </w:r>
          </w:p>
        </w:tc>
        <w:tc>
          <w:tcPr>
            <w:tcW w:w="3963" w:type="dxa"/>
            <w:tcBorders>
              <w:top w:val="single" w:sz="4" w:space="0" w:color="auto"/>
              <w:left w:val="single" w:sz="4" w:space="0" w:color="auto"/>
              <w:bottom w:val="single" w:sz="4" w:space="0" w:color="auto"/>
              <w:right w:val="single" w:sz="4" w:space="0" w:color="auto"/>
            </w:tcBorders>
          </w:tcPr>
          <w:p w14:paraId="5D4F5DDB"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48D07A2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00EB94C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68B7188A"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53355135" w14:textId="77777777" w:rsidR="00990991" w:rsidRPr="002A39D6" w:rsidRDefault="00990991" w:rsidP="003E6D0B">
            <w:pPr>
              <w:shd w:val="clear" w:color="auto" w:fill="FFFFFF"/>
              <w:rPr>
                <w:rFonts w:ascii="Times New Roman" w:hAnsi="Times New Roman" w:cs="Times New Roman"/>
                <w:i/>
                <w:color w:val="000000"/>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4A5B1B04"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27A08B72"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lastRenderedPageBreak/>
              <w:t>ПК 6</w:t>
            </w:r>
            <w:r w:rsidRPr="002A39D6">
              <w:rPr>
                <w:rStyle w:val="afb"/>
                <w:b/>
                <w:i w:val="0"/>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55125B5F"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художественно редактировать растровые изображения, создавать рекламный плакат, в основе которого лежит фотомонтаж;</w:t>
            </w:r>
          </w:p>
          <w:p w14:paraId="3C4825E0"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креативность, выразительность рекламной идеи, знание технологий изготовления рекламных носителей и широкоформатной печати, грамотное и качественное выполнение дизайн-проекта;</w:t>
            </w:r>
          </w:p>
          <w:p w14:paraId="36E1DE7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оригинальность рекламной идеи;</w:t>
            </w:r>
          </w:p>
          <w:p w14:paraId="122037C7"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программ компьютерной графики.</w:t>
            </w:r>
          </w:p>
        </w:tc>
        <w:tc>
          <w:tcPr>
            <w:tcW w:w="3963" w:type="dxa"/>
            <w:tcBorders>
              <w:top w:val="single" w:sz="4" w:space="0" w:color="auto"/>
              <w:left w:val="single" w:sz="4" w:space="0" w:color="auto"/>
              <w:bottom w:val="single" w:sz="4" w:space="0" w:color="auto"/>
              <w:right w:val="single" w:sz="4" w:space="0" w:color="auto"/>
            </w:tcBorders>
          </w:tcPr>
          <w:p w14:paraId="790877C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54E7E6C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F8C75D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A90CED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05C9209" w14:textId="77777777" w:rsidR="00990991" w:rsidRPr="002A39D6" w:rsidRDefault="00990991" w:rsidP="003E6D0B">
            <w:pPr>
              <w:shd w:val="clear" w:color="auto" w:fill="FFFFFF"/>
              <w:rPr>
                <w:rFonts w:ascii="Times New Roman" w:hAnsi="Times New Roman" w:cs="Times New Roman"/>
                <w:i/>
                <w:color w:val="000000"/>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627379B0"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242847B0" w14:textId="77777777" w:rsidR="00990991" w:rsidRPr="002A39D6" w:rsidRDefault="00990991" w:rsidP="003E6D0B">
            <w:pPr>
              <w:ind w:hanging="2"/>
              <w:jc w:val="center"/>
              <w:rPr>
                <w:rFonts w:ascii="Times New Roman" w:hAnsi="Times New Roman" w:cs="Times New Roman"/>
                <w:b/>
                <w:sz w:val="24"/>
                <w:szCs w:val="24"/>
              </w:rPr>
            </w:pPr>
            <w:r>
              <w:rPr>
                <w:rFonts w:ascii="Times New Roman" w:hAnsi="Times New Roman" w:cs="Times New Roman"/>
                <w:b/>
                <w:sz w:val="24"/>
                <w:szCs w:val="24"/>
              </w:rPr>
              <w:t>ПК 6</w:t>
            </w:r>
            <w:r w:rsidRPr="002A39D6">
              <w:rPr>
                <w:rFonts w:ascii="Times New Roman" w:hAnsi="Times New Roman" w:cs="Times New Roman"/>
                <w:b/>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3852FF9B" w14:textId="77777777" w:rsidR="00990991" w:rsidRPr="002A39D6" w:rsidRDefault="00990991" w:rsidP="003E6D0B">
            <w:pPr>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обоснованность выбора проектных технологий и инструментов;</w:t>
            </w:r>
          </w:p>
          <w:p w14:paraId="6324C0E3"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уровень выполнения рекламных проектов на основе критериев:</w:t>
            </w:r>
          </w:p>
          <w:p w14:paraId="1408ADAB"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актуальность;</w:t>
            </w:r>
          </w:p>
          <w:p w14:paraId="2BFB2D7F"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степень достижения - поставленной цели;</w:t>
            </w:r>
          </w:p>
          <w:p w14:paraId="5E0D39B3"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креативность;</w:t>
            </w:r>
          </w:p>
          <w:p w14:paraId="3C6B7CB1"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изобразительная ценность;</w:t>
            </w:r>
          </w:p>
          <w:p w14:paraId="029B6507" w14:textId="77777777" w:rsidR="00990991" w:rsidRPr="002A39D6" w:rsidRDefault="00990991" w:rsidP="003E6D0B">
            <w:pPr>
              <w:widowControl w:val="0"/>
              <w:tabs>
                <w:tab w:val="num" w:pos="228"/>
              </w:tabs>
              <w:ind w:hanging="2"/>
              <w:rPr>
                <w:rFonts w:ascii="Times New Roman" w:hAnsi="Times New Roman" w:cs="Times New Roman"/>
                <w:bCs/>
                <w:color w:val="000000"/>
                <w:sz w:val="24"/>
                <w:szCs w:val="24"/>
              </w:rPr>
            </w:pPr>
            <w:r w:rsidRPr="002A39D6">
              <w:rPr>
                <w:rFonts w:ascii="Times New Roman" w:eastAsia="Consolas" w:hAnsi="Times New Roman" w:cs="Times New Roman"/>
                <w:iCs/>
                <w:color w:val="000000"/>
                <w:sz w:val="24"/>
                <w:szCs w:val="24"/>
                <w:shd w:val="clear" w:color="auto" w:fill="FFFFFF"/>
              </w:rPr>
              <w:t>- обоснованность выводов и предложений</w:t>
            </w:r>
            <w:r w:rsidRPr="002A39D6">
              <w:rPr>
                <w:rFonts w:ascii="Times New Roman" w:hAnsi="Times New Roman" w:cs="Times New Roman"/>
                <w:bCs/>
                <w:color w:val="000000"/>
                <w:sz w:val="24"/>
                <w:szCs w:val="24"/>
              </w:rPr>
              <w:t>;</w:t>
            </w:r>
          </w:p>
          <w:p w14:paraId="1E7F5F0A"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характер (авторский или компилятивный);</w:t>
            </w:r>
          </w:p>
          <w:p w14:paraId="176DBD88"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смежных технологий и материалов;</w:t>
            </w:r>
          </w:p>
          <w:p w14:paraId="680CCC0B" w14:textId="77777777" w:rsidR="00990991" w:rsidRPr="002A39D6" w:rsidRDefault="00990991" w:rsidP="003E6D0B">
            <w:pPr>
              <w:ind w:hanging="2"/>
              <w:rPr>
                <w:rFonts w:ascii="Times New Roman" w:hAnsi="Times New Roman" w:cs="Times New Roman"/>
                <w:i/>
                <w:color w:val="000000"/>
                <w:sz w:val="24"/>
                <w:szCs w:val="24"/>
              </w:rPr>
            </w:pPr>
            <w:r w:rsidRPr="002A39D6">
              <w:rPr>
                <w:rFonts w:ascii="Times New Roman" w:eastAsia="Consolas" w:hAnsi="Times New Roman" w:cs="Times New Roman"/>
                <w:iCs/>
                <w:color w:val="000000"/>
                <w:sz w:val="24"/>
                <w:szCs w:val="24"/>
                <w:shd w:val="clear" w:color="auto" w:fill="FFFFFF"/>
              </w:rPr>
              <w:t>- эффективность.</w:t>
            </w:r>
          </w:p>
        </w:tc>
        <w:tc>
          <w:tcPr>
            <w:tcW w:w="3963" w:type="dxa"/>
            <w:tcBorders>
              <w:top w:val="single" w:sz="4" w:space="0" w:color="auto"/>
              <w:left w:val="single" w:sz="4" w:space="0" w:color="auto"/>
              <w:bottom w:val="single" w:sz="4" w:space="0" w:color="auto"/>
              <w:right w:val="single" w:sz="4" w:space="0" w:color="auto"/>
            </w:tcBorders>
          </w:tcPr>
          <w:p w14:paraId="4DFCA055"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6F9FAAA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B62B75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7520430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71B7FC6B" w14:textId="77777777" w:rsidR="00990991" w:rsidRPr="002A39D6" w:rsidRDefault="00990991" w:rsidP="003E6D0B">
            <w:pPr>
              <w:shd w:val="clear" w:color="auto" w:fill="FFFFFF"/>
              <w:rPr>
                <w:rFonts w:ascii="Times New Roman" w:eastAsia="Consolas" w:hAnsi="Times New Roman" w:cs="Times New Roman"/>
                <w:iCs/>
                <w:color w:val="000000"/>
                <w:sz w:val="24"/>
                <w:szCs w:val="24"/>
                <w:shd w:val="clear" w:color="auto" w:fill="FFFFFF"/>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p w14:paraId="3A5B7A66" w14:textId="77777777" w:rsidR="00990991" w:rsidRPr="002A39D6" w:rsidRDefault="00990991" w:rsidP="003E6D0B">
            <w:pPr>
              <w:ind w:hanging="2"/>
              <w:jc w:val="center"/>
              <w:rPr>
                <w:rFonts w:ascii="Times New Roman" w:hAnsi="Times New Roman" w:cs="Times New Roman"/>
                <w:i/>
                <w:sz w:val="24"/>
                <w:szCs w:val="24"/>
              </w:rPr>
            </w:pPr>
          </w:p>
        </w:tc>
      </w:tr>
    </w:tbl>
    <w:p w14:paraId="536402C4" w14:textId="77777777" w:rsidR="007B68E1" w:rsidRPr="00FB50A0" w:rsidRDefault="007B68E1" w:rsidP="007B68E1">
      <w:pPr>
        <w:rPr>
          <w:rFonts w:ascii="Times New Roman" w:hAnsi="Times New Roman" w:cs="Times New Roman"/>
          <w:b/>
          <w:bCs/>
          <w:sz w:val="18"/>
          <w:szCs w:val="18"/>
        </w:rPr>
      </w:pPr>
    </w:p>
    <w:p w14:paraId="13AB21C3" w14:textId="757E4D1B" w:rsidR="001604E7" w:rsidRPr="00FB50A0" w:rsidRDefault="001604E7" w:rsidP="00026635">
      <w:pPr>
        <w:rPr>
          <w:rFonts w:ascii="Times New Roman" w:hAnsi="Times New Roman" w:cs="Times New Roman"/>
          <w:b/>
          <w:bCs/>
          <w:sz w:val="20"/>
          <w:szCs w:val="20"/>
        </w:rPr>
      </w:pPr>
    </w:p>
    <w:sectPr w:rsidR="001604E7" w:rsidRPr="00FB50A0" w:rsidSect="001604E7">
      <w:headerReference w:type="even" r:id="rId5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F2BC" w14:textId="77777777" w:rsidR="004644FE" w:rsidRDefault="004644FE" w:rsidP="00A858FE">
      <w:r>
        <w:separator/>
      </w:r>
    </w:p>
  </w:endnote>
  <w:endnote w:type="continuationSeparator" w:id="0">
    <w:p w14:paraId="6C65A1B2" w14:textId="77777777" w:rsidR="004644FE" w:rsidRDefault="004644F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EA36" w14:textId="77777777" w:rsidR="004644FE" w:rsidRDefault="004644FE" w:rsidP="00A858FE">
      <w:r>
        <w:separator/>
      </w:r>
    </w:p>
  </w:footnote>
  <w:footnote w:type="continuationSeparator" w:id="0">
    <w:p w14:paraId="6DD7AB76" w14:textId="77777777" w:rsidR="004644FE" w:rsidRDefault="004644FE"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F371BC" w:rsidRDefault="00F371BC">
    <w:pPr>
      <w:pStyle w:val="ac"/>
      <w:jc w:val="center"/>
    </w:pPr>
    <w:r>
      <w:fldChar w:fldCharType="begin"/>
    </w:r>
    <w:r>
      <w:instrText xml:space="preserve"> PAGE   \* MERGEFORMAT </w:instrText>
    </w:r>
    <w:r>
      <w:fldChar w:fldCharType="separate"/>
    </w:r>
    <w:r>
      <w:rPr>
        <w:noProof/>
      </w:rPr>
      <w:t>3</w:t>
    </w:r>
    <w:r>
      <w:rPr>
        <w:noProof/>
      </w:rPr>
      <w:fldChar w:fldCharType="end"/>
    </w:r>
  </w:p>
  <w:p w14:paraId="69D07F25" w14:textId="77777777" w:rsidR="00F371BC" w:rsidRDefault="00F371B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6602"/>
      <w:docPartObj>
        <w:docPartGallery w:val="Page Numbers (Top of Page)"/>
        <w:docPartUnique/>
      </w:docPartObj>
    </w:sdtPr>
    <w:sdtEndPr/>
    <w:sdtContent>
      <w:p w14:paraId="2AD96451" w14:textId="77777777" w:rsidR="00F371BC" w:rsidRDefault="00F371BC">
        <w:pPr>
          <w:pStyle w:val="ac"/>
          <w:jc w:val="center"/>
        </w:pPr>
        <w:r>
          <w:fldChar w:fldCharType="begin"/>
        </w:r>
        <w:r>
          <w:instrText>PAGE   \* MERGEFORMAT</w:instrText>
        </w:r>
        <w:r>
          <w:fldChar w:fldCharType="separate"/>
        </w:r>
        <w:r w:rsidR="00C41DFF">
          <w:rPr>
            <w:noProof/>
          </w:rPr>
          <w:t>42</w:t>
        </w:r>
        <w:r>
          <w:fldChar w:fldCharType="end"/>
        </w:r>
      </w:p>
    </w:sdtContent>
  </w:sdt>
  <w:p w14:paraId="70EA4B31" w14:textId="77777777" w:rsidR="00F371BC" w:rsidRDefault="00F371BC">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0E33"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3A277160" w14:textId="77777777" w:rsidR="00F371BC" w:rsidRDefault="00F371BC">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809384"/>
      <w:docPartObj>
        <w:docPartGallery w:val="Page Numbers (Top of Page)"/>
        <w:docPartUnique/>
      </w:docPartObj>
    </w:sdtPr>
    <w:sdtEndPr/>
    <w:sdtContent>
      <w:p w14:paraId="152045BE" w14:textId="77777777" w:rsidR="00F371BC" w:rsidRDefault="00F371BC">
        <w:pPr>
          <w:pStyle w:val="ac"/>
          <w:jc w:val="center"/>
        </w:pPr>
        <w:r>
          <w:fldChar w:fldCharType="begin"/>
        </w:r>
        <w:r>
          <w:instrText>PAGE   \* MERGEFORMAT</w:instrText>
        </w:r>
        <w:r>
          <w:fldChar w:fldCharType="separate"/>
        </w:r>
        <w:r w:rsidR="002B0937">
          <w:rPr>
            <w:noProof/>
          </w:rPr>
          <w:t>53</w:t>
        </w:r>
        <w:r>
          <w:fldChar w:fldCharType="end"/>
        </w:r>
      </w:p>
    </w:sdtContent>
  </w:sdt>
  <w:p w14:paraId="122042BF" w14:textId="77777777" w:rsidR="00F371BC" w:rsidRDefault="00F371BC">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BE07"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3D26CB44" w14:textId="77777777" w:rsidR="00F371BC" w:rsidRDefault="00F371BC">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661765"/>
      <w:docPartObj>
        <w:docPartGallery w:val="Page Numbers (Top of Page)"/>
        <w:docPartUnique/>
      </w:docPartObj>
    </w:sdtPr>
    <w:sdtEndPr/>
    <w:sdtContent>
      <w:p w14:paraId="7773C325" w14:textId="77777777" w:rsidR="00F371BC" w:rsidRDefault="00F371BC">
        <w:pPr>
          <w:pStyle w:val="ac"/>
          <w:jc w:val="center"/>
        </w:pPr>
        <w:r>
          <w:fldChar w:fldCharType="begin"/>
        </w:r>
        <w:r>
          <w:instrText>PAGE   \* MERGEFORMAT</w:instrText>
        </w:r>
        <w:r>
          <w:fldChar w:fldCharType="separate"/>
        </w:r>
        <w:r w:rsidR="00C41DFF">
          <w:rPr>
            <w:noProof/>
          </w:rPr>
          <w:t>59</w:t>
        </w:r>
        <w:r>
          <w:fldChar w:fldCharType="end"/>
        </w:r>
      </w:p>
    </w:sdtContent>
  </w:sdt>
  <w:p w14:paraId="2F126831" w14:textId="77777777" w:rsidR="00F371BC" w:rsidRDefault="00F371BC">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4D35"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0AEEA9B9" w14:textId="77777777" w:rsidR="00F371BC" w:rsidRDefault="00F371BC">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660944"/>
      <w:docPartObj>
        <w:docPartGallery w:val="Page Numbers (Top of Page)"/>
        <w:docPartUnique/>
      </w:docPartObj>
    </w:sdtPr>
    <w:sdtEndPr/>
    <w:sdtContent>
      <w:p w14:paraId="5728A234" w14:textId="77777777" w:rsidR="00F371BC" w:rsidRDefault="00F371BC">
        <w:pPr>
          <w:pStyle w:val="ac"/>
          <w:jc w:val="center"/>
        </w:pPr>
        <w:r>
          <w:fldChar w:fldCharType="begin"/>
        </w:r>
        <w:r>
          <w:instrText>PAGE   \* MERGEFORMAT</w:instrText>
        </w:r>
        <w:r>
          <w:fldChar w:fldCharType="separate"/>
        </w:r>
        <w:r w:rsidR="002B0937">
          <w:rPr>
            <w:noProof/>
          </w:rPr>
          <w:t>81</w:t>
        </w:r>
        <w:r>
          <w:fldChar w:fldCharType="end"/>
        </w:r>
      </w:p>
    </w:sdtContent>
  </w:sdt>
  <w:p w14:paraId="4CE388B2" w14:textId="77777777" w:rsidR="00F371BC" w:rsidRDefault="00F371BC">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04F8"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2EC28007" w14:textId="77777777" w:rsidR="00F371BC" w:rsidRDefault="00F371BC">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261732"/>
      <w:docPartObj>
        <w:docPartGallery w:val="Page Numbers (Top of Page)"/>
        <w:docPartUnique/>
      </w:docPartObj>
    </w:sdtPr>
    <w:sdtEndPr/>
    <w:sdtContent>
      <w:p w14:paraId="4B15D6B8" w14:textId="77777777" w:rsidR="00F371BC" w:rsidRDefault="00F371BC">
        <w:pPr>
          <w:pStyle w:val="ac"/>
          <w:jc w:val="center"/>
        </w:pPr>
        <w:r>
          <w:fldChar w:fldCharType="begin"/>
        </w:r>
        <w:r>
          <w:instrText>PAGE   \* MERGEFORMAT</w:instrText>
        </w:r>
        <w:r>
          <w:fldChar w:fldCharType="separate"/>
        </w:r>
        <w:r w:rsidR="00C41DFF">
          <w:rPr>
            <w:noProof/>
          </w:rPr>
          <w:t>88</w:t>
        </w:r>
        <w:r>
          <w:fldChar w:fldCharType="end"/>
        </w:r>
      </w:p>
    </w:sdtContent>
  </w:sdt>
  <w:p w14:paraId="1FDB213E" w14:textId="77777777" w:rsidR="00F371BC" w:rsidRDefault="00F371BC">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250E"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717B4F78" w14:textId="77777777" w:rsidR="00F371BC" w:rsidRDefault="00F371B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16787"/>
      <w:docPartObj>
        <w:docPartGallery w:val="Page Numbers (Top of Page)"/>
        <w:docPartUnique/>
      </w:docPartObj>
    </w:sdtPr>
    <w:sdtEndPr/>
    <w:sdtContent>
      <w:p w14:paraId="70F9A64F" w14:textId="7F7F2F9D" w:rsidR="00F371BC" w:rsidRDefault="00F371BC">
        <w:pPr>
          <w:pStyle w:val="ac"/>
          <w:jc w:val="center"/>
        </w:pPr>
        <w:r>
          <w:fldChar w:fldCharType="begin"/>
        </w:r>
        <w:r>
          <w:instrText>PAGE   \* MERGEFORMAT</w:instrText>
        </w:r>
        <w:r>
          <w:fldChar w:fldCharType="separate"/>
        </w:r>
        <w:r w:rsidR="00C41DFF">
          <w:rPr>
            <w:noProof/>
          </w:rPr>
          <w:t>1</w:t>
        </w:r>
        <w:r>
          <w:fldChar w:fldCharType="end"/>
        </w:r>
      </w:p>
    </w:sdtContent>
  </w:sdt>
  <w:p w14:paraId="6596F87D" w14:textId="77777777" w:rsidR="00F371BC" w:rsidRDefault="00F371BC">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958913"/>
      <w:docPartObj>
        <w:docPartGallery w:val="Page Numbers (Top of Page)"/>
        <w:docPartUnique/>
      </w:docPartObj>
    </w:sdtPr>
    <w:sdtEndPr/>
    <w:sdtContent>
      <w:p w14:paraId="1E380EE2" w14:textId="77777777" w:rsidR="00F371BC" w:rsidRDefault="00F371BC">
        <w:pPr>
          <w:pStyle w:val="ac"/>
          <w:jc w:val="center"/>
        </w:pPr>
        <w:r>
          <w:fldChar w:fldCharType="begin"/>
        </w:r>
        <w:r>
          <w:instrText>PAGE   \* MERGEFORMAT</w:instrText>
        </w:r>
        <w:r>
          <w:fldChar w:fldCharType="separate"/>
        </w:r>
        <w:r w:rsidR="00C41DFF">
          <w:rPr>
            <w:noProof/>
          </w:rPr>
          <w:t>99</w:t>
        </w:r>
        <w:r>
          <w:fldChar w:fldCharType="end"/>
        </w:r>
      </w:p>
    </w:sdtContent>
  </w:sdt>
  <w:p w14:paraId="679FAFBE" w14:textId="77777777" w:rsidR="00F371BC" w:rsidRDefault="00F371BC">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88791"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13F5CD60" w14:textId="77777777" w:rsidR="00F371BC" w:rsidRDefault="00F371BC">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870693"/>
      <w:docPartObj>
        <w:docPartGallery w:val="Page Numbers (Top of Page)"/>
        <w:docPartUnique/>
      </w:docPartObj>
    </w:sdtPr>
    <w:sdtEndPr/>
    <w:sdtContent>
      <w:p w14:paraId="10474479" w14:textId="77777777" w:rsidR="00F371BC" w:rsidRDefault="00F371BC">
        <w:pPr>
          <w:pStyle w:val="ac"/>
          <w:jc w:val="center"/>
        </w:pPr>
        <w:r>
          <w:fldChar w:fldCharType="begin"/>
        </w:r>
        <w:r>
          <w:instrText>PAGE   \* MERGEFORMAT</w:instrText>
        </w:r>
        <w:r>
          <w:fldChar w:fldCharType="separate"/>
        </w:r>
        <w:r w:rsidR="00C41DFF">
          <w:rPr>
            <w:noProof/>
          </w:rPr>
          <w:t>103</w:t>
        </w:r>
        <w:r>
          <w:fldChar w:fldCharType="end"/>
        </w:r>
      </w:p>
    </w:sdtContent>
  </w:sdt>
  <w:p w14:paraId="191A9F2A" w14:textId="77777777" w:rsidR="00F371BC" w:rsidRDefault="00F371BC">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5C52"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46007D92" w14:textId="77777777" w:rsidR="00F371BC" w:rsidRDefault="00F371BC">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054720"/>
      <w:docPartObj>
        <w:docPartGallery w:val="Page Numbers (Top of Page)"/>
        <w:docPartUnique/>
      </w:docPartObj>
    </w:sdtPr>
    <w:sdtEndPr/>
    <w:sdtContent>
      <w:p w14:paraId="34247FA3" w14:textId="77777777" w:rsidR="00F371BC" w:rsidRDefault="00F371BC">
        <w:pPr>
          <w:pStyle w:val="ac"/>
          <w:jc w:val="center"/>
        </w:pPr>
        <w:r>
          <w:fldChar w:fldCharType="begin"/>
        </w:r>
        <w:r>
          <w:instrText>PAGE   \* MERGEFORMAT</w:instrText>
        </w:r>
        <w:r>
          <w:fldChar w:fldCharType="separate"/>
        </w:r>
        <w:r w:rsidR="00C41DFF">
          <w:rPr>
            <w:noProof/>
          </w:rPr>
          <w:t>112</w:t>
        </w:r>
        <w:r>
          <w:fldChar w:fldCharType="end"/>
        </w:r>
      </w:p>
    </w:sdtContent>
  </w:sdt>
  <w:p w14:paraId="774150E0" w14:textId="77777777" w:rsidR="00F371BC" w:rsidRDefault="00F371BC">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F371BC" w:rsidRDefault="00F371B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477"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F371BC" w:rsidRDefault="00F371B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114483"/>
      <w:docPartObj>
        <w:docPartGallery w:val="Page Numbers (Top of Page)"/>
        <w:docPartUnique/>
      </w:docPartObj>
    </w:sdtPr>
    <w:sdtEndPr/>
    <w:sdtContent>
      <w:p w14:paraId="27CEC211" w14:textId="77777777" w:rsidR="00F371BC" w:rsidRDefault="00F371BC">
        <w:pPr>
          <w:pStyle w:val="ac"/>
          <w:jc w:val="center"/>
        </w:pPr>
        <w:r>
          <w:fldChar w:fldCharType="begin"/>
        </w:r>
        <w:r>
          <w:instrText>PAGE   \* MERGEFORMAT</w:instrText>
        </w:r>
        <w:r>
          <w:fldChar w:fldCharType="separate"/>
        </w:r>
        <w:r w:rsidR="00C41DFF">
          <w:rPr>
            <w:noProof/>
          </w:rPr>
          <w:t>15</w:t>
        </w:r>
        <w:r>
          <w:fldChar w:fldCharType="end"/>
        </w:r>
      </w:p>
    </w:sdtContent>
  </w:sdt>
  <w:p w14:paraId="41F7D84C" w14:textId="77777777" w:rsidR="00F371BC" w:rsidRDefault="00F371B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E30"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456EB704" w14:textId="77777777" w:rsidR="00F371BC" w:rsidRDefault="00F371BC">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3A0C8E49" w14:textId="77777777" w:rsidR="00F371BC" w:rsidRDefault="00F371BC">
        <w:pPr>
          <w:pStyle w:val="ac"/>
          <w:jc w:val="center"/>
        </w:pPr>
        <w:r>
          <w:fldChar w:fldCharType="begin"/>
        </w:r>
        <w:r>
          <w:instrText>PAGE   \* MERGEFORMAT</w:instrText>
        </w:r>
        <w:r>
          <w:fldChar w:fldCharType="separate"/>
        </w:r>
        <w:r w:rsidR="00C41DFF">
          <w:rPr>
            <w:noProof/>
          </w:rPr>
          <w:t>21</w:t>
        </w:r>
        <w:r>
          <w:fldChar w:fldCharType="end"/>
        </w:r>
      </w:p>
    </w:sdtContent>
  </w:sdt>
  <w:p w14:paraId="0EBB67A1" w14:textId="77777777" w:rsidR="00F371BC" w:rsidRDefault="00F371BC">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081"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7EDC6110" w14:textId="77777777" w:rsidR="00F371BC" w:rsidRDefault="00F371B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544808"/>
      <w:docPartObj>
        <w:docPartGallery w:val="Page Numbers (Top of Page)"/>
        <w:docPartUnique/>
      </w:docPartObj>
    </w:sdtPr>
    <w:sdtEndPr/>
    <w:sdtContent>
      <w:p w14:paraId="64DF1419" w14:textId="77777777" w:rsidR="00F371BC" w:rsidRDefault="00F371BC">
        <w:pPr>
          <w:pStyle w:val="ac"/>
          <w:jc w:val="center"/>
        </w:pPr>
        <w:r>
          <w:fldChar w:fldCharType="begin"/>
        </w:r>
        <w:r>
          <w:instrText>PAGE   \* MERGEFORMAT</w:instrText>
        </w:r>
        <w:r>
          <w:fldChar w:fldCharType="separate"/>
        </w:r>
        <w:r w:rsidR="002B0937">
          <w:rPr>
            <w:noProof/>
          </w:rPr>
          <w:t>36</w:t>
        </w:r>
        <w:r>
          <w:fldChar w:fldCharType="end"/>
        </w:r>
      </w:p>
    </w:sdtContent>
  </w:sdt>
  <w:p w14:paraId="5D130036" w14:textId="77777777" w:rsidR="00F371BC" w:rsidRDefault="00F371B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752B" w14:textId="77777777" w:rsidR="00F371BC" w:rsidRDefault="00F371BC">
    <w:pPr>
      <w:pStyle w:val="ac"/>
      <w:jc w:val="center"/>
    </w:pPr>
    <w:r>
      <w:fldChar w:fldCharType="begin"/>
    </w:r>
    <w:r>
      <w:instrText xml:space="preserve"> PAGE   \* MERGEFORMAT </w:instrText>
    </w:r>
    <w:r>
      <w:fldChar w:fldCharType="separate"/>
    </w:r>
    <w:r>
      <w:rPr>
        <w:noProof/>
      </w:rPr>
      <w:t>48</w:t>
    </w:r>
    <w:r>
      <w:rPr>
        <w:noProof/>
      </w:rPr>
      <w:fldChar w:fldCharType="end"/>
    </w:r>
  </w:p>
  <w:p w14:paraId="6B26E496" w14:textId="77777777" w:rsidR="00F371BC" w:rsidRDefault="00F371B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5379"/>
    <w:multiLevelType w:val="hybridMultilevel"/>
    <w:tmpl w:val="32622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65766F"/>
    <w:multiLevelType w:val="hybridMultilevel"/>
    <w:tmpl w:val="B7A01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6449C0"/>
    <w:multiLevelType w:val="hybridMultilevel"/>
    <w:tmpl w:val="2F3A0AE0"/>
    <w:lvl w:ilvl="0" w:tplc="1C30DD8A">
      <w:start w:val="1"/>
      <w:numFmt w:val="decimal"/>
      <w:lvlText w:val="%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5C4471"/>
    <w:multiLevelType w:val="hybridMultilevel"/>
    <w:tmpl w:val="0E1EFBD8"/>
    <w:lvl w:ilvl="0" w:tplc="46B29CBE">
      <w:start w:val="1"/>
      <w:numFmt w:val="decimal"/>
      <w:lvlText w:val="%1."/>
      <w:lvlJc w:val="left"/>
      <w:pPr>
        <w:ind w:left="1418" w:hanging="708"/>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8945FDE"/>
    <w:multiLevelType w:val="hybridMultilevel"/>
    <w:tmpl w:val="4F307E78"/>
    <w:lvl w:ilvl="0" w:tplc="4D2C1C28">
      <w:start w:val="1"/>
      <w:numFmt w:val="decimal"/>
      <w:lvlText w:val="%1."/>
      <w:lvlJc w:val="left"/>
      <w:pPr>
        <w:ind w:left="718" w:hanging="360"/>
      </w:pPr>
      <w:rPr>
        <w:b w:val="0"/>
        <w:bCs/>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5" w15:restartNumberingAfterBreak="0">
    <w:nsid w:val="292F35A0"/>
    <w:multiLevelType w:val="multilevel"/>
    <w:tmpl w:val="5DCE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A37965"/>
    <w:multiLevelType w:val="hybridMultilevel"/>
    <w:tmpl w:val="DBBE8944"/>
    <w:lvl w:ilvl="0" w:tplc="C5248C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2E36A5"/>
    <w:multiLevelType w:val="hybridMultilevel"/>
    <w:tmpl w:val="100E2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17E3DCC"/>
    <w:multiLevelType w:val="hybridMultilevel"/>
    <w:tmpl w:val="F38010EC"/>
    <w:lvl w:ilvl="0" w:tplc="0419000F">
      <w:start w:val="1"/>
      <w:numFmt w:val="decimal"/>
      <w:lvlText w:val="%1."/>
      <w:lvlJc w:val="left"/>
      <w:pPr>
        <w:ind w:left="1424" w:hanging="360"/>
      </w:pPr>
    </w:lvl>
    <w:lvl w:ilvl="1" w:tplc="0419000F">
      <w:start w:val="1"/>
      <w:numFmt w:val="decimal"/>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abstractNum w:abstractNumId="9" w15:restartNumberingAfterBreak="0">
    <w:nsid w:val="46156925"/>
    <w:multiLevelType w:val="hybridMultilevel"/>
    <w:tmpl w:val="D398189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0" w15:restartNumberingAfterBreak="0">
    <w:nsid w:val="491F6CAF"/>
    <w:multiLevelType w:val="hybridMultilevel"/>
    <w:tmpl w:val="86C48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A055DF8"/>
    <w:multiLevelType w:val="multilevel"/>
    <w:tmpl w:val="9DAAF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B01BE5"/>
    <w:multiLevelType w:val="hybridMultilevel"/>
    <w:tmpl w:val="B8066F6A"/>
    <w:lvl w:ilvl="0" w:tplc="F3BADB8C">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3" w15:restartNumberingAfterBreak="0">
    <w:nsid w:val="587F4A07"/>
    <w:multiLevelType w:val="hybridMultilevel"/>
    <w:tmpl w:val="686C8FF4"/>
    <w:name w:val="Нумерованный список 17"/>
    <w:lvl w:ilvl="0" w:tplc="25F21FF0">
      <w:start w:val="1"/>
      <w:numFmt w:val="decimal"/>
      <w:lvlText w:val="%1."/>
      <w:lvlJc w:val="left"/>
      <w:pPr>
        <w:ind w:left="1069" w:firstLine="0"/>
      </w:pPr>
    </w:lvl>
    <w:lvl w:ilvl="1" w:tplc="AAC25006">
      <w:start w:val="1"/>
      <w:numFmt w:val="lowerLetter"/>
      <w:lvlText w:val="%2."/>
      <w:lvlJc w:val="left"/>
      <w:pPr>
        <w:ind w:left="1789" w:firstLine="0"/>
      </w:pPr>
    </w:lvl>
    <w:lvl w:ilvl="2" w:tplc="6BB21362">
      <w:start w:val="1"/>
      <w:numFmt w:val="lowerRoman"/>
      <w:lvlText w:val="%3."/>
      <w:lvlJc w:val="left"/>
      <w:pPr>
        <w:ind w:left="2689" w:firstLine="0"/>
      </w:pPr>
    </w:lvl>
    <w:lvl w:ilvl="3" w:tplc="061257CA">
      <w:start w:val="1"/>
      <w:numFmt w:val="decimal"/>
      <w:lvlText w:val="%4."/>
      <w:lvlJc w:val="left"/>
      <w:pPr>
        <w:ind w:left="3229" w:firstLine="0"/>
      </w:pPr>
    </w:lvl>
    <w:lvl w:ilvl="4" w:tplc="52FC0AC2">
      <w:start w:val="1"/>
      <w:numFmt w:val="lowerLetter"/>
      <w:lvlText w:val="%5."/>
      <w:lvlJc w:val="left"/>
      <w:pPr>
        <w:ind w:left="3949" w:firstLine="0"/>
      </w:pPr>
    </w:lvl>
    <w:lvl w:ilvl="5" w:tplc="06FE7B38">
      <w:start w:val="1"/>
      <w:numFmt w:val="lowerRoman"/>
      <w:lvlText w:val="%6."/>
      <w:lvlJc w:val="left"/>
      <w:pPr>
        <w:ind w:left="4849" w:firstLine="0"/>
      </w:pPr>
    </w:lvl>
    <w:lvl w:ilvl="6" w:tplc="AA66A790">
      <w:start w:val="1"/>
      <w:numFmt w:val="decimal"/>
      <w:lvlText w:val="%7."/>
      <w:lvlJc w:val="left"/>
      <w:pPr>
        <w:ind w:left="5389" w:firstLine="0"/>
      </w:pPr>
    </w:lvl>
    <w:lvl w:ilvl="7" w:tplc="ABAC4F08">
      <w:start w:val="1"/>
      <w:numFmt w:val="lowerLetter"/>
      <w:lvlText w:val="%8."/>
      <w:lvlJc w:val="left"/>
      <w:pPr>
        <w:ind w:left="6109" w:firstLine="0"/>
      </w:pPr>
    </w:lvl>
    <w:lvl w:ilvl="8" w:tplc="759C7AF6">
      <w:start w:val="1"/>
      <w:numFmt w:val="lowerRoman"/>
      <w:lvlText w:val="%9."/>
      <w:lvlJc w:val="left"/>
      <w:pPr>
        <w:ind w:left="7009" w:firstLine="0"/>
      </w:pPr>
    </w:lvl>
  </w:abstractNum>
  <w:abstractNum w:abstractNumId="14" w15:restartNumberingAfterBreak="0">
    <w:nsid w:val="59334B7B"/>
    <w:multiLevelType w:val="multilevel"/>
    <w:tmpl w:val="3886C69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7210FF"/>
    <w:multiLevelType w:val="hybridMultilevel"/>
    <w:tmpl w:val="5CD49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B05DBB"/>
    <w:multiLevelType w:val="hybridMultilevel"/>
    <w:tmpl w:val="4F54D2E6"/>
    <w:lvl w:ilvl="0" w:tplc="4684C0B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4D56EAA"/>
    <w:multiLevelType w:val="hybridMultilevel"/>
    <w:tmpl w:val="807479F2"/>
    <w:lvl w:ilvl="0" w:tplc="F3BADB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CA62B4"/>
    <w:multiLevelType w:val="hybridMultilevel"/>
    <w:tmpl w:val="DA1ABB3A"/>
    <w:name w:val="Нумерованный список 5"/>
    <w:lvl w:ilvl="0" w:tplc="1AA6AAE8">
      <w:start w:val="1"/>
      <w:numFmt w:val="decimal"/>
      <w:lvlText w:val="%1."/>
      <w:lvlJc w:val="left"/>
      <w:pPr>
        <w:ind w:left="1069" w:firstLine="0"/>
      </w:pPr>
      <w:rPr>
        <w:b w:val="0"/>
      </w:rPr>
    </w:lvl>
    <w:lvl w:ilvl="1" w:tplc="082A6C42">
      <w:start w:val="1"/>
      <w:numFmt w:val="lowerLetter"/>
      <w:lvlText w:val="%2."/>
      <w:lvlJc w:val="left"/>
      <w:pPr>
        <w:ind w:left="1789" w:firstLine="0"/>
      </w:pPr>
    </w:lvl>
    <w:lvl w:ilvl="2" w:tplc="87682632">
      <w:start w:val="1"/>
      <w:numFmt w:val="lowerRoman"/>
      <w:lvlText w:val="%3."/>
      <w:lvlJc w:val="left"/>
      <w:pPr>
        <w:ind w:left="2689" w:firstLine="0"/>
      </w:pPr>
    </w:lvl>
    <w:lvl w:ilvl="3" w:tplc="C6DC86AE">
      <w:start w:val="1"/>
      <w:numFmt w:val="decimal"/>
      <w:lvlText w:val="%4."/>
      <w:lvlJc w:val="left"/>
      <w:pPr>
        <w:ind w:left="3229" w:firstLine="0"/>
      </w:pPr>
    </w:lvl>
    <w:lvl w:ilvl="4" w:tplc="2EE8D2D6">
      <w:start w:val="1"/>
      <w:numFmt w:val="lowerLetter"/>
      <w:lvlText w:val="%5."/>
      <w:lvlJc w:val="left"/>
      <w:pPr>
        <w:ind w:left="3949" w:firstLine="0"/>
      </w:pPr>
    </w:lvl>
    <w:lvl w:ilvl="5" w:tplc="EA74EF04">
      <w:start w:val="1"/>
      <w:numFmt w:val="lowerRoman"/>
      <w:lvlText w:val="%6."/>
      <w:lvlJc w:val="left"/>
      <w:pPr>
        <w:ind w:left="4849" w:firstLine="0"/>
      </w:pPr>
    </w:lvl>
    <w:lvl w:ilvl="6" w:tplc="26446E52">
      <w:start w:val="1"/>
      <w:numFmt w:val="decimal"/>
      <w:lvlText w:val="%7."/>
      <w:lvlJc w:val="left"/>
      <w:pPr>
        <w:ind w:left="5389" w:firstLine="0"/>
      </w:pPr>
    </w:lvl>
    <w:lvl w:ilvl="7" w:tplc="B0843C08">
      <w:start w:val="1"/>
      <w:numFmt w:val="lowerLetter"/>
      <w:lvlText w:val="%8."/>
      <w:lvlJc w:val="left"/>
      <w:pPr>
        <w:ind w:left="6109" w:firstLine="0"/>
      </w:pPr>
    </w:lvl>
    <w:lvl w:ilvl="8" w:tplc="8A88F550">
      <w:start w:val="1"/>
      <w:numFmt w:val="lowerRoman"/>
      <w:lvlText w:val="%9."/>
      <w:lvlJc w:val="left"/>
      <w:pPr>
        <w:ind w:left="7009" w:firstLine="0"/>
      </w:pPr>
    </w:lvl>
  </w:abstractNum>
  <w:abstractNum w:abstractNumId="19" w15:restartNumberingAfterBreak="0">
    <w:nsid w:val="7963217D"/>
    <w:multiLevelType w:val="hybridMultilevel"/>
    <w:tmpl w:val="4F307E78"/>
    <w:lvl w:ilvl="0" w:tplc="4D2C1C28">
      <w:start w:val="1"/>
      <w:numFmt w:val="decimal"/>
      <w:lvlText w:val="%1."/>
      <w:lvlJc w:val="left"/>
      <w:pPr>
        <w:ind w:left="718" w:hanging="360"/>
      </w:pPr>
      <w:rPr>
        <w:b w:val="0"/>
        <w:bCs/>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num w:numId="1" w16cid:durableId="1080448456">
    <w:abstractNumId w:val="12"/>
  </w:num>
  <w:num w:numId="2" w16cid:durableId="2111388081">
    <w:abstractNumId w:val="15"/>
  </w:num>
  <w:num w:numId="3" w16cid:durableId="76905448">
    <w:abstractNumId w:val="8"/>
  </w:num>
  <w:num w:numId="4" w16cid:durableId="1613632826">
    <w:abstractNumId w:val="14"/>
  </w:num>
  <w:num w:numId="5" w16cid:durableId="34163532">
    <w:abstractNumId w:val="5"/>
  </w:num>
  <w:num w:numId="6" w16cid:durableId="1485194477">
    <w:abstractNumId w:val="1"/>
  </w:num>
  <w:num w:numId="7" w16cid:durableId="2120640724">
    <w:abstractNumId w:val="18"/>
  </w:num>
  <w:num w:numId="8" w16cid:durableId="1130900128">
    <w:abstractNumId w:val="13"/>
  </w:num>
  <w:num w:numId="9" w16cid:durableId="16196747">
    <w:abstractNumId w:val="6"/>
  </w:num>
  <w:num w:numId="10" w16cid:durableId="457383372">
    <w:abstractNumId w:val="19"/>
  </w:num>
  <w:num w:numId="11" w16cid:durableId="1156847974">
    <w:abstractNumId w:val="11"/>
  </w:num>
  <w:num w:numId="12" w16cid:durableId="101531404">
    <w:abstractNumId w:val="10"/>
  </w:num>
  <w:num w:numId="13" w16cid:durableId="1320578017">
    <w:abstractNumId w:val="16"/>
  </w:num>
  <w:num w:numId="14" w16cid:durableId="1021276287">
    <w:abstractNumId w:val="9"/>
  </w:num>
  <w:num w:numId="15" w16cid:durableId="390231292">
    <w:abstractNumId w:val="17"/>
  </w:num>
  <w:num w:numId="16" w16cid:durableId="1520512176">
    <w:abstractNumId w:val="0"/>
  </w:num>
  <w:num w:numId="17" w16cid:durableId="649943687">
    <w:abstractNumId w:val="2"/>
  </w:num>
  <w:num w:numId="18" w16cid:durableId="1536774839">
    <w:abstractNumId w:val="7"/>
  </w:num>
  <w:num w:numId="19" w16cid:durableId="703560517">
    <w:abstractNumId w:val="3"/>
  </w:num>
  <w:num w:numId="20" w16cid:durableId="4071164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6635"/>
    <w:rsid w:val="000274BC"/>
    <w:rsid w:val="000310CB"/>
    <w:rsid w:val="00042069"/>
    <w:rsid w:val="00064407"/>
    <w:rsid w:val="0007128F"/>
    <w:rsid w:val="00083B9B"/>
    <w:rsid w:val="0008627A"/>
    <w:rsid w:val="0008639E"/>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C7DA5"/>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089D"/>
    <w:rsid w:val="0011295E"/>
    <w:rsid w:val="00115C97"/>
    <w:rsid w:val="00117316"/>
    <w:rsid w:val="00117DB9"/>
    <w:rsid w:val="001244C3"/>
    <w:rsid w:val="00125A70"/>
    <w:rsid w:val="0013186F"/>
    <w:rsid w:val="00132B46"/>
    <w:rsid w:val="00134858"/>
    <w:rsid w:val="00134B29"/>
    <w:rsid w:val="00135CE3"/>
    <w:rsid w:val="00137F0D"/>
    <w:rsid w:val="00144EE1"/>
    <w:rsid w:val="00146698"/>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44AE"/>
    <w:rsid w:val="00187560"/>
    <w:rsid w:val="001944D3"/>
    <w:rsid w:val="00196996"/>
    <w:rsid w:val="00197F9A"/>
    <w:rsid w:val="001A38DD"/>
    <w:rsid w:val="001A5DA5"/>
    <w:rsid w:val="001A6B4D"/>
    <w:rsid w:val="001A723D"/>
    <w:rsid w:val="001C3496"/>
    <w:rsid w:val="001C3659"/>
    <w:rsid w:val="001D20BA"/>
    <w:rsid w:val="001F3287"/>
    <w:rsid w:val="001F37D1"/>
    <w:rsid w:val="001F38D5"/>
    <w:rsid w:val="001F47BF"/>
    <w:rsid w:val="001F7412"/>
    <w:rsid w:val="002003DB"/>
    <w:rsid w:val="002005BD"/>
    <w:rsid w:val="00200AFE"/>
    <w:rsid w:val="00200BCC"/>
    <w:rsid w:val="0020413C"/>
    <w:rsid w:val="00207F28"/>
    <w:rsid w:val="00214050"/>
    <w:rsid w:val="00214055"/>
    <w:rsid w:val="00217CBC"/>
    <w:rsid w:val="002221E1"/>
    <w:rsid w:val="00223530"/>
    <w:rsid w:val="00223558"/>
    <w:rsid w:val="002345F7"/>
    <w:rsid w:val="00235942"/>
    <w:rsid w:val="00235CC4"/>
    <w:rsid w:val="002403E1"/>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7633"/>
    <w:rsid w:val="00270B26"/>
    <w:rsid w:val="00280ABA"/>
    <w:rsid w:val="00284E12"/>
    <w:rsid w:val="00284E57"/>
    <w:rsid w:val="00286EA2"/>
    <w:rsid w:val="002879BA"/>
    <w:rsid w:val="00290CA1"/>
    <w:rsid w:val="00291E7B"/>
    <w:rsid w:val="002945C8"/>
    <w:rsid w:val="002A19FA"/>
    <w:rsid w:val="002A400A"/>
    <w:rsid w:val="002A538D"/>
    <w:rsid w:val="002B0937"/>
    <w:rsid w:val="002B4A0C"/>
    <w:rsid w:val="002C3739"/>
    <w:rsid w:val="002C4B17"/>
    <w:rsid w:val="002C6E62"/>
    <w:rsid w:val="002C75C7"/>
    <w:rsid w:val="002D0503"/>
    <w:rsid w:val="002D28AA"/>
    <w:rsid w:val="002D49B6"/>
    <w:rsid w:val="002E5A9A"/>
    <w:rsid w:val="002E64F6"/>
    <w:rsid w:val="002E6F96"/>
    <w:rsid w:val="002E752C"/>
    <w:rsid w:val="002F03DF"/>
    <w:rsid w:val="002F1408"/>
    <w:rsid w:val="002F72AB"/>
    <w:rsid w:val="0030202C"/>
    <w:rsid w:val="00303406"/>
    <w:rsid w:val="00303C36"/>
    <w:rsid w:val="0030728C"/>
    <w:rsid w:val="0031061A"/>
    <w:rsid w:val="00310E7E"/>
    <w:rsid w:val="00312533"/>
    <w:rsid w:val="00314663"/>
    <w:rsid w:val="003172EE"/>
    <w:rsid w:val="0032315D"/>
    <w:rsid w:val="00324B82"/>
    <w:rsid w:val="00325D64"/>
    <w:rsid w:val="00326B77"/>
    <w:rsid w:val="003271B8"/>
    <w:rsid w:val="00332233"/>
    <w:rsid w:val="003369AE"/>
    <w:rsid w:val="00340F33"/>
    <w:rsid w:val="00343F5D"/>
    <w:rsid w:val="00344252"/>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5FF8"/>
    <w:rsid w:val="003A61FF"/>
    <w:rsid w:val="003B060B"/>
    <w:rsid w:val="003B4577"/>
    <w:rsid w:val="003B46DB"/>
    <w:rsid w:val="003B62BD"/>
    <w:rsid w:val="003B6459"/>
    <w:rsid w:val="003B7149"/>
    <w:rsid w:val="003B7C0D"/>
    <w:rsid w:val="003C4497"/>
    <w:rsid w:val="003C50D0"/>
    <w:rsid w:val="003D2E41"/>
    <w:rsid w:val="003D6004"/>
    <w:rsid w:val="003E20EB"/>
    <w:rsid w:val="003E3944"/>
    <w:rsid w:val="003E3D89"/>
    <w:rsid w:val="003E53A2"/>
    <w:rsid w:val="003E679E"/>
    <w:rsid w:val="003E6D0B"/>
    <w:rsid w:val="003E7D10"/>
    <w:rsid w:val="003F2DBF"/>
    <w:rsid w:val="003F46FC"/>
    <w:rsid w:val="003F6821"/>
    <w:rsid w:val="003F7CE2"/>
    <w:rsid w:val="003F7D5F"/>
    <w:rsid w:val="00400709"/>
    <w:rsid w:val="004013E3"/>
    <w:rsid w:val="0040345C"/>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4279"/>
    <w:rsid w:val="00456D18"/>
    <w:rsid w:val="0045771E"/>
    <w:rsid w:val="00457DBB"/>
    <w:rsid w:val="004603A3"/>
    <w:rsid w:val="004626BE"/>
    <w:rsid w:val="004644FE"/>
    <w:rsid w:val="00470866"/>
    <w:rsid w:val="004722A0"/>
    <w:rsid w:val="004806A0"/>
    <w:rsid w:val="004809D9"/>
    <w:rsid w:val="00494B4A"/>
    <w:rsid w:val="004A1B5A"/>
    <w:rsid w:val="004A5A25"/>
    <w:rsid w:val="004A715C"/>
    <w:rsid w:val="004A7CA8"/>
    <w:rsid w:val="004B0E9E"/>
    <w:rsid w:val="004B2C5C"/>
    <w:rsid w:val="004B2C7D"/>
    <w:rsid w:val="004B4175"/>
    <w:rsid w:val="004B5A22"/>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109C"/>
    <w:rsid w:val="00581806"/>
    <w:rsid w:val="00583426"/>
    <w:rsid w:val="005849CA"/>
    <w:rsid w:val="005852C3"/>
    <w:rsid w:val="00585658"/>
    <w:rsid w:val="005857F1"/>
    <w:rsid w:val="00587FF5"/>
    <w:rsid w:val="005905EF"/>
    <w:rsid w:val="00594D59"/>
    <w:rsid w:val="005A07FC"/>
    <w:rsid w:val="005A2684"/>
    <w:rsid w:val="005A2B38"/>
    <w:rsid w:val="005A4FE7"/>
    <w:rsid w:val="005B2AC8"/>
    <w:rsid w:val="005B41B7"/>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3F13"/>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5629"/>
    <w:rsid w:val="006D036B"/>
    <w:rsid w:val="006D3A82"/>
    <w:rsid w:val="006D4C3D"/>
    <w:rsid w:val="006E29B8"/>
    <w:rsid w:val="006E2EF4"/>
    <w:rsid w:val="006E319A"/>
    <w:rsid w:val="006E5130"/>
    <w:rsid w:val="006E7FF4"/>
    <w:rsid w:val="006F0E0C"/>
    <w:rsid w:val="006F22AF"/>
    <w:rsid w:val="006F239E"/>
    <w:rsid w:val="006F7C5D"/>
    <w:rsid w:val="00701776"/>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763"/>
    <w:rsid w:val="0074288A"/>
    <w:rsid w:val="00743120"/>
    <w:rsid w:val="007438FA"/>
    <w:rsid w:val="00744FD5"/>
    <w:rsid w:val="007452B6"/>
    <w:rsid w:val="007533BF"/>
    <w:rsid w:val="0075494A"/>
    <w:rsid w:val="00754BF2"/>
    <w:rsid w:val="007619A1"/>
    <w:rsid w:val="00761C8A"/>
    <w:rsid w:val="00762720"/>
    <w:rsid w:val="0076514F"/>
    <w:rsid w:val="007653F1"/>
    <w:rsid w:val="007661E7"/>
    <w:rsid w:val="0077014D"/>
    <w:rsid w:val="00770390"/>
    <w:rsid w:val="00774C93"/>
    <w:rsid w:val="00774CB0"/>
    <w:rsid w:val="00781491"/>
    <w:rsid w:val="00782EFC"/>
    <w:rsid w:val="00783A45"/>
    <w:rsid w:val="00784B56"/>
    <w:rsid w:val="00785244"/>
    <w:rsid w:val="00785307"/>
    <w:rsid w:val="007863C1"/>
    <w:rsid w:val="007900D3"/>
    <w:rsid w:val="00796261"/>
    <w:rsid w:val="007A1BB6"/>
    <w:rsid w:val="007A233F"/>
    <w:rsid w:val="007A2527"/>
    <w:rsid w:val="007A5964"/>
    <w:rsid w:val="007B0B1F"/>
    <w:rsid w:val="007B0D1E"/>
    <w:rsid w:val="007B344B"/>
    <w:rsid w:val="007B4E02"/>
    <w:rsid w:val="007B512A"/>
    <w:rsid w:val="007B5CC1"/>
    <w:rsid w:val="007B619A"/>
    <w:rsid w:val="007B65C6"/>
    <w:rsid w:val="007B68E1"/>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474B"/>
    <w:rsid w:val="00811910"/>
    <w:rsid w:val="00815CB5"/>
    <w:rsid w:val="0081775B"/>
    <w:rsid w:val="00820155"/>
    <w:rsid w:val="0082217F"/>
    <w:rsid w:val="008221DB"/>
    <w:rsid w:val="00824A07"/>
    <w:rsid w:val="00825030"/>
    <w:rsid w:val="008267CD"/>
    <w:rsid w:val="008276F3"/>
    <w:rsid w:val="0083014A"/>
    <w:rsid w:val="00830403"/>
    <w:rsid w:val="0083183C"/>
    <w:rsid w:val="00831FCE"/>
    <w:rsid w:val="008336C6"/>
    <w:rsid w:val="0083567F"/>
    <w:rsid w:val="00836AA3"/>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714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AF1"/>
    <w:rsid w:val="0095653B"/>
    <w:rsid w:val="00956668"/>
    <w:rsid w:val="00957653"/>
    <w:rsid w:val="0096190E"/>
    <w:rsid w:val="00962AFE"/>
    <w:rsid w:val="009644CA"/>
    <w:rsid w:val="00985111"/>
    <w:rsid w:val="00985130"/>
    <w:rsid w:val="00986EEC"/>
    <w:rsid w:val="00987700"/>
    <w:rsid w:val="00987E61"/>
    <w:rsid w:val="00990991"/>
    <w:rsid w:val="00990BCD"/>
    <w:rsid w:val="009A1DFB"/>
    <w:rsid w:val="009A4D9F"/>
    <w:rsid w:val="009A6826"/>
    <w:rsid w:val="009B6A77"/>
    <w:rsid w:val="009B7136"/>
    <w:rsid w:val="009C121E"/>
    <w:rsid w:val="009C2C4C"/>
    <w:rsid w:val="009C5AF6"/>
    <w:rsid w:val="009D709B"/>
    <w:rsid w:val="009E11F1"/>
    <w:rsid w:val="009E44E8"/>
    <w:rsid w:val="009E57EA"/>
    <w:rsid w:val="009F6FDA"/>
    <w:rsid w:val="00A018C6"/>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366D"/>
    <w:rsid w:val="00A54E6F"/>
    <w:rsid w:val="00A55A51"/>
    <w:rsid w:val="00A63431"/>
    <w:rsid w:val="00A6653D"/>
    <w:rsid w:val="00A679AA"/>
    <w:rsid w:val="00A71768"/>
    <w:rsid w:val="00A73A61"/>
    <w:rsid w:val="00A77FF8"/>
    <w:rsid w:val="00A858FE"/>
    <w:rsid w:val="00A87CC3"/>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913"/>
    <w:rsid w:val="00AC4AB1"/>
    <w:rsid w:val="00AC58B5"/>
    <w:rsid w:val="00AD1AEA"/>
    <w:rsid w:val="00AD32F1"/>
    <w:rsid w:val="00AE4631"/>
    <w:rsid w:val="00AE57D4"/>
    <w:rsid w:val="00AE6F05"/>
    <w:rsid w:val="00AE770E"/>
    <w:rsid w:val="00AF28AC"/>
    <w:rsid w:val="00AF2BD9"/>
    <w:rsid w:val="00B00D17"/>
    <w:rsid w:val="00B01238"/>
    <w:rsid w:val="00B04261"/>
    <w:rsid w:val="00B049BF"/>
    <w:rsid w:val="00B0786A"/>
    <w:rsid w:val="00B07A59"/>
    <w:rsid w:val="00B15148"/>
    <w:rsid w:val="00B20A56"/>
    <w:rsid w:val="00B20ADE"/>
    <w:rsid w:val="00B21841"/>
    <w:rsid w:val="00B238F5"/>
    <w:rsid w:val="00B25BC4"/>
    <w:rsid w:val="00B35812"/>
    <w:rsid w:val="00B4086B"/>
    <w:rsid w:val="00B421C2"/>
    <w:rsid w:val="00B432BF"/>
    <w:rsid w:val="00B4535B"/>
    <w:rsid w:val="00B47A03"/>
    <w:rsid w:val="00B5133D"/>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2984"/>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0674"/>
    <w:rsid w:val="00C11CA7"/>
    <w:rsid w:val="00C12101"/>
    <w:rsid w:val="00C15D7A"/>
    <w:rsid w:val="00C162D4"/>
    <w:rsid w:val="00C17D5E"/>
    <w:rsid w:val="00C22785"/>
    <w:rsid w:val="00C2688F"/>
    <w:rsid w:val="00C328C9"/>
    <w:rsid w:val="00C341D6"/>
    <w:rsid w:val="00C35B20"/>
    <w:rsid w:val="00C36BD4"/>
    <w:rsid w:val="00C40043"/>
    <w:rsid w:val="00C41DFF"/>
    <w:rsid w:val="00C42048"/>
    <w:rsid w:val="00C455CE"/>
    <w:rsid w:val="00C4573C"/>
    <w:rsid w:val="00C460EE"/>
    <w:rsid w:val="00C471C3"/>
    <w:rsid w:val="00C500FE"/>
    <w:rsid w:val="00C55112"/>
    <w:rsid w:val="00C613F0"/>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0EE9"/>
    <w:rsid w:val="00CB1473"/>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9A4"/>
    <w:rsid w:val="00CE44D8"/>
    <w:rsid w:val="00CE7D23"/>
    <w:rsid w:val="00CF71C2"/>
    <w:rsid w:val="00D005AA"/>
    <w:rsid w:val="00D03070"/>
    <w:rsid w:val="00D0448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500"/>
    <w:rsid w:val="00D54A74"/>
    <w:rsid w:val="00D63987"/>
    <w:rsid w:val="00D662E7"/>
    <w:rsid w:val="00D67E36"/>
    <w:rsid w:val="00D742DE"/>
    <w:rsid w:val="00D778FA"/>
    <w:rsid w:val="00D77A1B"/>
    <w:rsid w:val="00D802A1"/>
    <w:rsid w:val="00D820D4"/>
    <w:rsid w:val="00D825F9"/>
    <w:rsid w:val="00D84816"/>
    <w:rsid w:val="00D86513"/>
    <w:rsid w:val="00D86789"/>
    <w:rsid w:val="00D902F4"/>
    <w:rsid w:val="00D91ADA"/>
    <w:rsid w:val="00D93919"/>
    <w:rsid w:val="00D94E86"/>
    <w:rsid w:val="00DA0089"/>
    <w:rsid w:val="00DA216D"/>
    <w:rsid w:val="00DA2D6C"/>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7B2"/>
    <w:rsid w:val="00DF5A57"/>
    <w:rsid w:val="00E01DC7"/>
    <w:rsid w:val="00E04831"/>
    <w:rsid w:val="00E06E2E"/>
    <w:rsid w:val="00E10A30"/>
    <w:rsid w:val="00E10B85"/>
    <w:rsid w:val="00E11C84"/>
    <w:rsid w:val="00E129BC"/>
    <w:rsid w:val="00E14F9A"/>
    <w:rsid w:val="00E17F05"/>
    <w:rsid w:val="00E2097B"/>
    <w:rsid w:val="00E22BB1"/>
    <w:rsid w:val="00E2393C"/>
    <w:rsid w:val="00E35630"/>
    <w:rsid w:val="00E35BDB"/>
    <w:rsid w:val="00E370AF"/>
    <w:rsid w:val="00E40A99"/>
    <w:rsid w:val="00E40C10"/>
    <w:rsid w:val="00E41C93"/>
    <w:rsid w:val="00E426F9"/>
    <w:rsid w:val="00E435D9"/>
    <w:rsid w:val="00E464D0"/>
    <w:rsid w:val="00E517B1"/>
    <w:rsid w:val="00E52B01"/>
    <w:rsid w:val="00E5382F"/>
    <w:rsid w:val="00E53F23"/>
    <w:rsid w:val="00E5788D"/>
    <w:rsid w:val="00E57C3A"/>
    <w:rsid w:val="00E6032F"/>
    <w:rsid w:val="00E611A4"/>
    <w:rsid w:val="00E62D19"/>
    <w:rsid w:val="00E6379F"/>
    <w:rsid w:val="00E70511"/>
    <w:rsid w:val="00E71284"/>
    <w:rsid w:val="00E738DD"/>
    <w:rsid w:val="00E7530E"/>
    <w:rsid w:val="00E759C8"/>
    <w:rsid w:val="00E765B1"/>
    <w:rsid w:val="00E810A5"/>
    <w:rsid w:val="00E82BD5"/>
    <w:rsid w:val="00E82C24"/>
    <w:rsid w:val="00E91799"/>
    <w:rsid w:val="00E969F8"/>
    <w:rsid w:val="00EA075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371BC"/>
    <w:rsid w:val="00F40FD5"/>
    <w:rsid w:val="00F42B0D"/>
    <w:rsid w:val="00F44812"/>
    <w:rsid w:val="00F44ED6"/>
    <w:rsid w:val="00F509BC"/>
    <w:rsid w:val="00F51D4D"/>
    <w:rsid w:val="00F54598"/>
    <w:rsid w:val="00F56026"/>
    <w:rsid w:val="00F607EF"/>
    <w:rsid w:val="00F61D67"/>
    <w:rsid w:val="00F62DD3"/>
    <w:rsid w:val="00F63E6B"/>
    <w:rsid w:val="00F64E28"/>
    <w:rsid w:val="00F666EC"/>
    <w:rsid w:val="00F70A68"/>
    <w:rsid w:val="00F716DB"/>
    <w:rsid w:val="00F7330E"/>
    <w:rsid w:val="00F735C1"/>
    <w:rsid w:val="00F73C36"/>
    <w:rsid w:val="00F759F0"/>
    <w:rsid w:val="00F76A51"/>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1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50">
    <w:name w:val="Сетка таблицы5"/>
    <w:basedOn w:val="a1"/>
    <w:next w:val="a3"/>
    <w:rsid w:val="00F759F0"/>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0">
    <w:name w:val="Сетка таблицы6"/>
    <w:basedOn w:val="a1"/>
    <w:next w:val="a3"/>
    <w:rsid w:val="00673F13"/>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0">
    <w:name w:val="Сетка таблицы7"/>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3A5FF8"/>
  </w:style>
  <w:style w:type="table" w:customStyle="1" w:styleId="80">
    <w:name w:val="Сетка таблицы8"/>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uiPriority w:val="99"/>
    <w:rsid w:val="003A5FF8"/>
    <w:rPr>
      <w:rFonts w:ascii="Times New Roman" w:hAnsi="Times New Roman" w:cs="Times New Roman" w:hint="default"/>
      <w:b/>
      <w:bCs/>
      <w:sz w:val="24"/>
      <w:szCs w:val="24"/>
    </w:rPr>
  </w:style>
  <w:style w:type="table" w:customStyle="1" w:styleId="121">
    <w:name w:val="Сетка таблицы12"/>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a0"/>
    <w:rsid w:val="003A5FF8"/>
    <w:rPr>
      <w:rFonts w:ascii="Times New Roman" w:hAnsi="Times New Roman" w:cs="Times New Roman"/>
      <w:sz w:val="18"/>
      <w:szCs w:val="18"/>
    </w:rPr>
  </w:style>
  <w:style w:type="table" w:customStyle="1" w:styleId="51">
    <w:name w:val="Сетка таблицы51"/>
    <w:basedOn w:val="a1"/>
    <w:uiPriority w:val="39"/>
    <w:rsid w:val="0074276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hyperlink" Target="http://www.cprrd.ru/" TargetMode="External"/><Relationship Id="rId39" Type="http://schemas.openxmlformats.org/officeDocument/2006/relationships/header" Target="header24.xml"/><Relationship Id="rId21" Type="http://schemas.openxmlformats.org/officeDocument/2006/relationships/header" Target="header12.xml"/><Relationship Id="rId34" Type="http://schemas.openxmlformats.org/officeDocument/2006/relationships/header" Target="header19.xml"/><Relationship Id="rId42" Type="http://schemas.openxmlformats.org/officeDocument/2006/relationships/hyperlink" Target="http://www.f-foto.ru/" TargetMode="External"/><Relationship Id="rId47" Type="http://schemas.openxmlformats.org/officeDocument/2006/relationships/hyperlink" Target="https://new.znanium.com/catalog/product/457336" TargetMode="External"/><Relationship Id="rId50" Type="http://schemas.openxmlformats.org/officeDocument/2006/relationships/hyperlink" Target="http://photographer.ru/"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bcode/512271" TargetMode="External"/><Relationship Id="rId29" Type="http://schemas.openxmlformats.org/officeDocument/2006/relationships/hyperlink" Target="http://photo-monster.ru/" TargetMode="Externa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yperlink" Target="https://znanium.com/catalog/product/1094926" TargetMode="External"/><Relationship Id="rId45" Type="http://schemas.openxmlformats.org/officeDocument/2006/relationships/hyperlink" Target="https://znanium.com/catalog/product/791374" TargetMode="External"/><Relationship Id="rId53" Type="http://schemas.openxmlformats.org/officeDocument/2006/relationships/hyperlink" Target="http://photoshop.demiart.ru/" TargetMode="Externa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yperlink" Target="http://www.photographer.ru/cult/" TargetMode="External"/><Relationship Id="rId44" Type="http://schemas.openxmlformats.org/officeDocument/2006/relationships/hyperlink" Target="https://znanium.com/catalog/product/1057745" TargetMode="External"/><Relationship Id="rId52" Type="http://schemas.openxmlformats.org/officeDocument/2006/relationships/hyperlink" Target="http://www.fototips.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3.xml"/><Relationship Id="rId27" Type="http://schemas.openxmlformats.org/officeDocument/2006/relationships/hyperlink" Target="http://fototips.ru/" TargetMode="External"/><Relationship Id="rId30" Type="http://schemas.openxmlformats.org/officeDocument/2006/relationships/hyperlink" Target="http://photo-shkola.com/osnovy/" TargetMode="External"/><Relationship Id="rId35" Type="http://schemas.openxmlformats.org/officeDocument/2006/relationships/header" Target="header20.xml"/><Relationship Id="rId43" Type="http://schemas.openxmlformats.org/officeDocument/2006/relationships/hyperlink" Target="https://urait.ru/bcode/489274" TargetMode="External"/><Relationship Id="rId48" Type="http://schemas.openxmlformats.org/officeDocument/2006/relationships/hyperlink" Target="https://urait.ru/bcode/471446" TargetMode="Externa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photoline.ru/" TargetMode="Externa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yperlink" Target="https://urait.ru/bcode/513928" TargetMode="External"/><Relationship Id="rId25" Type="http://schemas.openxmlformats.org/officeDocument/2006/relationships/header" Target="header16.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yperlink" Target="https://znanium.com/catalog/product/1864069" TargetMode="External"/><Relationship Id="rId20" Type="http://schemas.openxmlformats.org/officeDocument/2006/relationships/header" Target="header11.xml"/><Relationship Id="rId41" Type="http://schemas.openxmlformats.org/officeDocument/2006/relationships/hyperlink" Target="http://www.progimp.ru/" TargetMode="External"/><Relationship Id="rId54"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4.xml"/><Relationship Id="rId28" Type="http://schemas.openxmlformats.org/officeDocument/2006/relationships/hyperlink" Target="http://focused.ru/" TargetMode="External"/><Relationship Id="rId36" Type="http://schemas.openxmlformats.org/officeDocument/2006/relationships/header" Target="header21.xml"/><Relationship Id="rId49" Type="http://schemas.openxmlformats.org/officeDocument/2006/relationships/hyperlink" Target="http://photographers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7A934-2F44-489E-961F-A8E0DAEB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121</Pages>
  <Words>28115</Words>
  <Characters>160260</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Надежда Тутынина</cp:lastModifiedBy>
  <cp:revision>2</cp:revision>
  <cp:lastPrinted>2023-04-28T08:44:00Z</cp:lastPrinted>
  <dcterms:created xsi:type="dcterms:W3CDTF">2025-06-20T13:27:00Z</dcterms:created>
  <dcterms:modified xsi:type="dcterms:W3CDTF">2025-06-20T13:27:00Z</dcterms:modified>
</cp:coreProperties>
</file>